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1</w:t>
      </w:r>
    </w:p>
    <w:p>
      <w:pPr>
        <w:jc w:val="center"/>
        <w:rPr>
          <w:rFonts w:eastAsia="仿宋_GB2312"/>
          <w:color w:val="auto"/>
          <w:sz w:val="32"/>
          <w:szCs w:val="32"/>
        </w:rPr>
      </w:pPr>
    </w:p>
    <w:p>
      <w:pPr>
        <w:jc w:val="center"/>
        <w:rPr>
          <w:rFonts w:eastAsia="仿宋_GB2312"/>
          <w:color w:val="auto"/>
          <w:sz w:val="32"/>
          <w:szCs w:val="32"/>
        </w:rPr>
      </w:pPr>
    </w:p>
    <w:p>
      <w:pPr>
        <w:jc w:val="center"/>
        <w:rPr>
          <w:rFonts w:eastAsia="仿宋_GB2312"/>
          <w:color w:val="auto"/>
          <w:sz w:val="32"/>
          <w:szCs w:val="32"/>
        </w:rPr>
      </w:pPr>
    </w:p>
    <w:p>
      <w:pPr>
        <w:jc w:val="center"/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0"/>
          <w:tab w:val="left" w:pos="1620"/>
        </w:tabs>
        <w:jc w:val="center"/>
        <w:rPr>
          <w:rFonts w:asci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/>
          <w:color w:val="auto"/>
          <w:sz w:val="32"/>
          <w:szCs w:val="32"/>
        </w:rPr>
        <w:t>福建船政交通职业学院因公赴台项目</w:t>
      </w:r>
    </w:p>
    <w:bookmarkEnd w:id="0"/>
    <w:p>
      <w:pPr>
        <w:tabs>
          <w:tab w:val="left" w:pos="0"/>
          <w:tab w:val="left" w:pos="1620"/>
        </w:tabs>
        <w:jc w:val="center"/>
        <w:rPr>
          <w:rFonts w:ascii="黑体" w:eastAsia="黑体"/>
          <w:color w:val="auto"/>
          <w:sz w:val="32"/>
          <w:szCs w:val="32"/>
        </w:rPr>
      </w:pPr>
    </w:p>
    <w:p>
      <w:pPr>
        <w:tabs>
          <w:tab w:val="left" w:pos="0"/>
          <w:tab w:val="left" w:pos="1620"/>
        </w:tabs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立</w:t>
      </w:r>
      <w:r>
        <w:rPr>
          <w:rFonts w:ascii="黑体" w:eastAsia="黑体"/>
          <w:color w:val="auto"/>
          <w:sz w:val="32"/>
          <w:szCs w:val="32"/>
        </w:rPr>
        <w:t xml:space="preserve"> </w:t>
      </w:r>
      <w:r>
        <w:rPr>
          <w:rFonts w:hint="eastAsia" w:ascii="黑体" w:eastAsia="黑体"/>
          <w:color w:val="auto"/>
          <w:sz w:val="32"/>
          <w:szCs w:val="32"/>
        </w:rPr>
        <w:t>项</w:t>
      </w:r>
      <w:r>
        <w:rPr>
          <w:rFonts w:ascii="黑体" w:eastAsia="黑体"/>
          <w:color w:val="auto"/>
          <w:sz w:val="32"/>
          <w:szCs w:val="32"/>
        </w:rPr>
        <w:t xml:space="preserve"> </w:t>
      </w:r>
      <w:r>
        <w:rPr>
          <w:rFonts w:hint="eastAsia" w:ascii="黑体" w:eastAsia="黑体"/>
          <w:color w:val="auto"/>
          <w:sz w:val="32"/>
          <w:szCs w:val="32"/>
        </w:rPr>
        <w:t>申</w:t>
      </w:r>
      <w:r>
        <w:rPr>
          <w:rFonts w:ascii="黑体" w:eastAsia="黑体"/>
          <w:color w:val="auto"/>
          <w:sz w:val="32"/>
          <w:szCs w:val="32"/>
        </w:rPr>
        <w:t xml:space="preserve"> </w:t>
      </w:r>
      <w:r>
        <w:rPr>
          <w:rFonts w:hint="eastAsia" w:ascii="黑体" w:eastAsia="黑体"/>
          <w:color w:val="auto"/>
          <w:sz w:val="32"/>
          <w:szCs w:val="32"/>
        </w:rPr>
        <w:t>报</w:t>
      </w:r>
      <w:r>
        <w:rPr>
          <w:rFonts w:ascii="黑体" w:eastAsia="黑体"/>
          <w:color w:val="auto"/>
          <w:sz w:val="32"/>
          <w:szCs w:val="32"/>
        </w:rPr>
        <w:t xml:space="preserve"> </w:t>
      </w:r>
      <w:r>
        <w:rPr>
          <w:rFonts w:hint="eastAsia" w:ascii="黑体" w:eastAsia="黑体"/>
          <w:color w:val="auto"/>
          <w:sz w:val="32"/>
          <w:szCs w:val="32"/>
        </w:rPr>
        <w:t>书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spacing w:beforeLines="50" w:afterLines="50"/>
        <w:rPr>
          <w:rFonts w:eastAsia="仿宋_GB2312"/>
          <w:color w:val="auto"/>
          <w:sz w:val="32"/>
          <w:szCs w:val="32"/>
        </w:rPr>
      </w:pPr>
    </w:p>
    <w:p>
      <w:pPr>
        <w:spacing w:beforeLines="50" w:afterLines="50"/>
        <w:rPr>
          <w:rFonts w:eastAsia="仿宋_GB2312"/>
          <w:color w:val="auto"/>
          <w:sz w:val="32"/>
          <w:szCs w:val="32"/>
        </w:rPr>
      </w:pPr>
    </w:p>
    <w:p>
      <w:pPr>
        <w:spacing w:beforeLines="50" w:afterLines="50"/>
        <w:ind w:firstLine="960" w:firstLineChars="300"/>
        <w:rPr>
          <w:rFonts w:eastAsia="仿宋_GB2312"/>
          <w:color w:val="auto"/>
          <w:sz w:val="32"/>
          <w:szCs w:val="32"/>
          <w:u w:val="single"/>
        </w:rPr>
      </w:pPr>
      <w:r>
        <w:rPr>
          <w:rFonts w:hint="eastAsia" w:eastAsia="仿宋_GB2312"/>
          <w:color w:val="auto"/>
          <w:sz w:val="32"/>
          <w:szCs w:val="32"/>
        </w:rPr>
        <w:t>项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目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名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称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      </w:t>
      </w:r>
    </w:p>
    <w:p>
      <w:pPr>
        <w:spacing w:beforeLines="50" w:afterLines="50"/>
        <w:rPr>
          <w:rFonts w:eastAsia="仿宋_GB2312"/>
          <w:color w:val="auto"/>
          <w:sz w:val="32"/>
          <w:szCs w:val="32"/>
          <w:u w:val="single"/>
        </w:rPr>
      </w:pPr>
    </w:p>
    <w:p>
      <w:pPr>
        <w:spacing w:beforeLines="50" w:afterLines="50"/>
        <w:ind w:firstLine="960" w:firstLineChars="3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项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目负责人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      </w:t>
      </w:r>
      <w:r>
        <w:rPr>
          <w:rFonts w:eastAsia="仿宋_GB2312"/>
          <w:color w:val="auto"/>
          <w:sz w:val="32"/>
          <w:szCs w:val="32"/>
        </w:rPr>
        <w:t xml:space="preserve"> </w:t>
      </w:r>
    </w:p>
    <w:p>
      <w:pPr>
        <w:spacing w:beforeLines="50" w:afterLines="50"/>
        <w:rPr>
          <w:rFonts w:eastAsia="仿宋_GB2312"/>
          <w:color w:val="auto"/>
          <w:sz w:val="32"/>
          <w:szCs w:val="32"/>
        </w:rPr>
      </w:pPr>
    </w:p>
    <w:p>
      <w:pPr>
        <w:spacing w:beforeLines="50" w:afterLines="50"/>
        <w:ind w:firstLine="960" w:firstLineChars="300"/>
        <w:rPr>
          <w:rFonts w:eastAsia="仿宋_GB2312"/>
          <w:i/>
          <w:iCs/>
          <w:color w:val="auto"/>
          <w:sz w:val="32"/>
          <w:szCs w:val="32"/>
          <w:u w:val="single"/>
        </w:rPr>
      </w:pPr>
      <w:r>
        <w:rPr>
          <w:rFonts w:hint="eastAsia" w:eastAsia="仿宋_GB2312"/>
          <w:color w:val="auto"/>
          <w:sz w:val="32"/>
          <w:szCs w:val="32"/>
        </w:rPr>
        <w:t>申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报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单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位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      </w:t>
      </w:r>
    </w:p>
    <w:p>
      <w:pPr>
        <w:spacing w:beforeLines="50" w:afterLines="50"/>
        <w:rPr>
          <w:rFonts w:eastAsia="仿宋_GB2312"/>
          <w:color w:val="auto"/>
          <w:sz w:val="32"/>
          <w:szCs w:val="32"/>
        </w:rPr>
      </w:pPr>
    </w:p>
    <w:p>
      <w:pPr>
        <w:spacing w:beforeLines="50" w:afterLines="50"/>
        <w:ind w:firstLine="960" w:firstLineChars="3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申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报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时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间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      </w:t>
      </w:r>
      <w:r>
        <w:rPr>
          <w:rFonts w:eastAsia="仿宋_GB2312"/>
          <w:color w:val="auto"/>
          <w:sz w:val="32"/>
          <w:szCs w:val="32"/>
        </w:rPr>
        <w:t xml:space="preserve"> </w:t>
      </w:r>
    </w:p>
    <w:p>
      <w:pPr>
        <w:rPr>
          <w:rFonts w:eastAsia="仿宋_GB2312"/>
          <w:color w:val="auto"/>
          <w:sz w:val="32"/>
          <w:szCs w:val="32"/>
        </w:rPr>
      </w:pPr>
    </w:p>
    <w:p>
      <w:pPr>
        <w:spacing w:line="420" w:lineRule="exact"/>
        <w:jc w:val="center"/>
        <w:rPr>
          <w:rFonts w:ascii="华文仿宋" w:hAnsi="宋体" w:eastAsia="华文仿宋"/>
          <w:b/>
          <w:color w:val="auto"/>
          <w:sz w:val="32"/>
          <w:szCs w:val="32"/>
        </w:rPr>
      </w:pPr>
      <w:r>
        <w:rPr>
          <w:rFonts w:ascii="华文仿宋" w:hAnsi="宋体" w:eastAsia="华文仿宋"/>
          <w:b/>
          <w:color w:val="auto"/>
          <w:sz w:val="32"/>
          <w:szCs w:val="32"/>
        </w:rPr>
        <w:br w:type="page"/>
      </w:r>
    </w:p>
    <w:p>
      <w:pPr>
        <w:spacing w:line="420" w:lineRule="exact"/>
        <w:jc w:val="center"/>
        <w:rPr>
          <w:rFonts w:ascii="华文仿宋" w:hAnsi="宋体" w:eastAsia="华文仿宋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填</w:t>
      </w:r>
      <w:r>
        <w:rPr>
          <w:rFonts w:ascii="华文仿宋" w:hAnsi="宋体" w:eastAsia="华文仿宋"/>
          <w:b/>
          <w:color w:val="auto"/>
          <w:sz w:val="32"/>
          <w:szCs w:val="32"/>
        </w:rPr>
        <w:t xml:space="preserve">  </w:t>
      </w:r>
      <w:r>
        <w:rPr>
          <w:rFonts w:hint="eastAsia" w:ascii="华文仿宋" w:hAnsi="宋体" w:eastAsia="华文仿宋"/>
          <w:b/>
          <w:color w:val="auto"/>
          <w:sz w:val="32"/>
          <w:szCs w:val="32"/>
        </w:rPr>
        <w:t>表</w:t>
      </w:r>
      <w:r>
        <w:rPr>
          <w:rFonts w:ascii="华文仿宋" w:hAnsi="宋体" w:eastAsia="华文仿宋"/>
          <w:b/>
          <w:color w:val="auto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color w:val="auto"/>
          <w:sz w:val="32"/>
          <w:szCs w:val="32"/>
        </w:rPr>
        <w:t>说</w:t>
      </w:r>
      <w:r>
        <w:rPr>
          <w:rFonts w:ascii="华文仿宋" w:hAnsi="宋体" w:eastAsia="华文仿宋"/>
          <w:b/>
          <w:color w:val="auto"/>
          <w:sz w:val="32"/>
          <w:szCs w:val="32"/>
        </w:rPr>
        <w:t xml:space="preserve">  </w:t>
      </w:r>
      <w:r>
        <w:rPr>
          <w:rFonts w:hint="eastAsia" w:ascii="华文仿宋" w:hAnsi="宋体" w:eastAsia="华文仿宋"/>
          <w:b/>
          <w:color w:val="auto"/>
          <w:sz w:val="32"/>
          <w:szCs w:val="32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color w:val="auto"/>
          <w:sz w:val="32"/>
          <w:szCs w:val="32"/>
        </w:rPr>
      </w:pPr>
    </w:p>
    <w:p>
      <w:pPr>
        <w:spacing w:line="360" w:lineRule="auto"/>
        <w:ind w:firstLine="555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一、申报书封面栏目由申请人用中文填写。</w:t>
      </w:r>
    </w:p>
    <w:p>
      <w:pPr>
        <w:spacing w:line="360" w:lineRule="auto"/>
        <w:ind w:firstLine="555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二、申报单位指项目负责人所在单位及部门。</w:t>
      </w:r>
    </w:p>
    <w:p>
      <w:pPr>
        <w:spacing w:line="360" w:lineRule="auto"/>
        <w:ind w:firstLine="555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三、本申报书填写内容用计算机打印，</w:t>
      </w:r>
      <w:r>
        <w:rPr>
          <w:rFonts w:eastAsia="仿宋_GB2312"/>
          <w:color w:val="auto"/>
          <w:sz w:val="32"/>
          <w:szCs w:val="32"/>
          <w:u w:val="single"/>
        </w:rPr>
        <w:t>A4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纸双面复印左侧装订一式</w:t>
      </w:r>
      <w:r>
        <w:rPr>
          <w:rFonts w:ascii="仿宋_GB2312" w:hAnsi="宋体" w:eastAsia="仿宋_GB2312"/>
          <w:color w:val="auto"/>
          <w:sz w:val="32"/>
          <w:szCs w:val="32"/>
          <w:u w:val="single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份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四、凡递交的申报书及附件一律不退还，请申报者自行复制留底。</w:t>
      </w:r>
    </w:p>
    <w:p>
      <w:pPr>
        <w:spacing w:afterLines="50"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br w:type="page"/>
      </w:r>
      <w:r>
        <w:rPr>
          <w:rFonts w:hint="eastAsia" w:ascii="仿宋_GB2312" w:eastAsia="仿宋_GB2312"/>
          <w:color w:val="auto"/>
          <w:sz w:val="32"/>
          <w:szCs w:val="32"/>
        </w:rPr>
        <w:t>一、基本数据表</w:t>
      </w:r>
    </w:p>
    <w:tbl>
      <w:tblPr>
        <w:tblStyle w:val="2"/>
        <w:tblW w:w="96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02"/>
        <w:gridCol w:w="377"/>
        <w:gridCol w:w="736"/>
        <w:gridCol w:w="170"/>
        <w:gridCol w:w="7"/>
        <w:gridCol w:w="740"/>
        <w:gridCol w:w="365"/>
        <w:gridCol w:w="372"/>
        <w:gridCol w:w="736"/>
        <w:gridCol w:w="742"/>
        <w:gridCol w:w="546"/>
        <w:gridCol w:w="739"/>
        <w:gridCol w:w="188"/>
        <w:gridCol w:w="548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388" w:type="dxa"/>
            <w:gridSpan w:val="2"/>
            <w:tcBorders>
              <w:top w:val="single" w:color="auto" w:sz="8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项目名称</w:t>
            </w:r>
          </w:p>
        </w:tc>
        <w:tc>
          <w:tcPr>
            <w:tcW w:w="8271" w:type="dxa"/>
            <w:gridSpan w:val="14"/>
            <w:tcBorders>
              <w:top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主题词</w:t>
            </w:r>
          </w:p>
        </w:tc>
        <w:tc>
          <w:tcPr>
            <w:tcW w:w="827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赴台时长</w:t>
            </w:r>
          </w:p>
        </w:tc>
        <w:tc>
          <w:tcPr>
            <w:tcW w:w="8271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自       年     月     日------          年    月     日，共        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负责人姓名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25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工作部门</w:t>
            </w:r>
          </w:p>
        </w:tc>
        <w:tc>
          <w:tcPr>
            <w:tcW w:w="424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5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行政职务</w:t>
            </w:r>
          </w:p>
        </w:tc>
        <w:tc>
          <w:tcPr>
            <w:tcW w:w="12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专业职务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研究专长</w:t>
            </w:r>
          </w:p>
        </w:tc>
        <w:tc>
          <w:tcPr>
            <w:tcW w:w="25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最后学历</w:t>
            </w: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最后学位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紧急联系人及电话</w:t>
            </w:r>
          </w:p>
        </w:tc>
        <w:tc>
          <w:tcPr>
            <w:tcW w:w="25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48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要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加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者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专业职务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研究专长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4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4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4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4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501" w:type="dxa"/>
            <w:gridSpan w:val="4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预计完成时间</w:t>
            </w:r>
          </w:p>
        </w:tc>
        <w:tc>
          <w:tcPr>
            <w:tcW w:w="7158" w:type="dxa"/>
            <w:gridSpan w:val="1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   月 </w:t>
            </w:r>
          </w:p>
        </w:tc>
      </w:tr>
    </w:tbl>
    <w:p>
      <w:pPr>
        <w:spacing w:line="480" w:lineRule="auto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二、项目具体内容</w:t>
      </w:r>
    </w:p>
    <w:tbl>
      <w:tblPr>
        <w:tblStyle w:val="2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6" w:hRule="atLeast"/>
        </w:trPr>
        <w:tc>
          <w:tcPr>
            <w:tcW w:w="9844" w:type="dxa"/>
            <w:noWrap w:val="0"/>
            <w:vAlign w:val="top"/>
          </w:tcPr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1．本项目我校及台湾地区进展概况；2.本研究的理论意义和应用价值；3．研修方案，专题研修的主要思路（包括研究对象、目标、内容、方法、具体步骤和小组成员分工）；4. 本专题创新程度，关键问题；5.本项目与本校改革发展之间的关系；6. 预期研修成果及回校后项目实施计划。（控制3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000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字以内，如需要可另行加页。）</w:t>
            </w:r>
          </w:p>
          <w:p>
            <w:pPr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color w:val="auto"/>
          <w:spacing w:val="-2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项目组成员开展与本项目有关的研究工作和近期研究成果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665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项目负责人和项目组成员承担的相关研究课题及近期研究成果，包括成果名称、成果形式、发表刊物或出版单位、发表或出版时间，以及对成果的评价（包括引用、转载、获奖及被采纳情况）。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四、完成项目的条件分析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</w:trPr>
        <w:tc>
          <w:tcPr>
            <w:tcW w:w="9738" w:type="dxa"/>
            <w:noWrap w:val="0"/>
            <w:vAlign w:val="top"/>
          </w:tcPr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返校后实施项目所需条件分析、资料准备、设备和改革实施条件保障等。</w:t>
            </w: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五、项目最终达到的目标及提交的成果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9738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项目结题验收目标，项目结题应提交的相关材料。</w:t>
            </w: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六、相关部门意见</w:t>
      </w:r>
    </w:p>
    <w:tbl>
      <w:tblPr>
        <w:tblStyle w:val="2"/>
        <w:tblW w:w="0" w:type="auto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9708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项目负责人所在部门意见：1．申请人的政治素质、学术道德与业务水平是否适于承担本项目的研究；2．实施本项目的可行性、必要性，能否提供完成本项目所需时间及实施本项目的必要性条件保障。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wordWrap w:val="0"/>
              <w:ind w:right="420" w:firstLine="7080" w:firstLineChars="29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盖   章 ：         </w:t>
            </w: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9708" w:type="dxa"/>
            <w:gridSpan w:val="2"/>
            <w:noWrap w:val="0"/>
            <w:vAlign w:val="top"/>
          </w:tcPr>
          <w:p>
            <w:pPr>
              <w:ind w:right="42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项目实施相关职能管理部门意见：</w:t>
            </w: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20" w:firstLine="7080" w:firstLineChars="29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盖    章：          </w:t>
            </w: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  <w:p>
            <w:pPr>
              <w:ind w:firstLine="8040" w:firstLineChars="33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9708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学院对台交流职能管理部门审查意见：（项目组是否有能力和条件完成本项目的研究工作，是否保证提供各种必要的工作条件。）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wordWrap w:val="0"/>
              <w:ind w:right="42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  盖   章          </w:t>
            </w: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学院审批意见</w:t>
            </w:r>
          </w:p>
        </w:tc>
        <w:tc>
          <w:tcPr>
            <w:tcW w:w="8820" w:type="dxa"/>
            <w:noWrap w:val="0"/>
            <w:vAlign w:val="bottom"/>
          </w:tcPr>
          <w:p>
            <w:pPr>
              <w:ind w:right="42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2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wordWrap w:val="0"/>
              <w:ind w:right="1155" w:firstLine="5520" w:firstLineChars="23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盖    章         </w:t>
            </w: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</w:t>
            </w:r>
          </w:p>
          <w:p>
            <w:pPr>
              <w:wordWrap w:val="0"/>
              <w:ind w:right="210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年   月   日        </w:t>
            </w: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E2YzU1MjhkYThlOTFhYmE2NDE0OGEyOGU0YTMifQ=="/>
  </w:docVars>
  <w:rsids>
    <w:rsidRoot w:val="7AAC13B9"/>
    <w:rsid w:val="7AA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2022-06-27T07:08:00Z</dcterms:created>
  <dc:creator>Administrator</dc:creator>
  <cp:lastModifiedBy>Administrator</cp:lastModifiedBy>
  <dcterms:modified xsi:type="dcterms:W3CDTF">2022-06-27T07:08:34Z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0FD0B1F8AA6547678DFB340A2A4F2048</vt:lpwstr>
  </property>
</Properties>
</file>