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CAE65">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福建船政交通职业学院2025年计算机设备采购</w:t>
      </w:r>
    </w:p>
    <w:p w14:paraId="1087C6AE">
      <w:pPr>
        <w:adjustRightInd w:val="0"/>
        <w:snapToGrid w:val="0"/>
        <w:spacing w:line="360" w:lineRule="auto"/>
        <w:jc w:val="center"/>
        <w:rPr>
          <w:rFonts w:ascii="宋体" w:hAnsi="宋体" w:eastAsia="宋体"/>
          <w:bCs/>
          <w:sz w:val="18"/>
          <w:szCs w:val="18"/>
        </w:rPr>
      </w:pPr>
      <w:r>
        <w:rPr>
          <w:rFonts w:hint="eastAsia" w:ascii="仿宋" w:hAnsi="仿宋" w:eastAsia="仿宋"/>
          <w:b/>
          <w:bCs/>
          <w:sz w:val="32"/>
          <w:szCs w:val="32"/>
        </w:rPr>
        <w:t>-计算机采购项目询价函</w:t>
      </w:r>
    </w:p>
    <w:p w14:paraId="690171FF">
      <w:pPr>
        <w:adjustRightInd w:val="0"/>
        <w:snapToGrid w:val="0"/>
        <w:spacing w:line="360" w:lineRule="auto"/>
        <w:rPr>
          <w:rFonts w:ascii="宋体" w:hAnsi="宋体" w:eastAsia="宋体"/>
          <w:bCs/>
          <w:sz w:val="21"/>
          <w:szCs w:val="21"/>
        </w:rPr>
      </w:pPr>
    </w:p>
    <w:p w14:paraId="3EE3DC4E">
      <w:pPr>
        <w:adjustRightInd w:val="0"/>
        <w:snapToGrid w:val="0"/>
        <w:spacing w:line="360" w:lineRule="auto"/>
        <w:rPr>
          <w:rFonts w:ascii="宋体" w:hAnsi="宋体" w:eastAsia="宋体"/>
          <w:bCs/>
          <w:sz w:val="28"/>
          <w:szCs w:val="28"/>
          <w:u w:val="single"/>
        </w:rPr>
      </w:pPr>
      <w:r>
        <w:rPr>
          <w:rFonts w:hint="eastAsia" w:ascii="宋体" w:hAnsi="宋体" w:eastAsia="宋体"/>
          <w:bCs/>
          <w:sz w:val="28"/>
          <w:szCs w:val="28"/>
        </w:rPr>
        <w:t>致：</w:t>
      </w:r>
    </w:p>
    <w:p w14:paraId="1B907F3F">
      <w:pPr>
        <w:spacing w:line="360" w:lineRule="auto"/>
        <w:ind w:firstLine="560" w:firstLineChars="200"/>
        <w:rPr>
          <w:rFonts w:ascii="宋体" w:hAnsi="宋体" w:eastAsia="宋体"/>
          <w:bCs/>
          <w:sz w:val="28"/>
          <w:szCs w:val="28"/>
        </w:rPr>
      </w:pPr>
      <w:r>
        <w:rPr>
          <w:rFonts w:hint="eastAsia" w:ascii="宋体" w:hAnsi="宋体" w:eastAsia="宋体"/>
          <w:bCs/>
          <w:sz w:val="28"/>
          <w:szCs w:val="28"/>
        </w:rPr>
        <w:t>现邀请贵公司给予福建船政交通职业学院2025年计算机设备采购-计算机采购项目进行报价，并于2026年</w:t>
      </w:r>
      <w:r>
        <w:rPr>
          <w:rFonts w:hint="eastAsia" w:ascii="宋体" w:hAnsi="宋体" w:eastAsia="宋体"/>
          <w:bCs/>
          <w:sz w:val="28"/>
          <w:szCs w:val="28"/>
          <w:lang w:val="en-US" w:eastAsia="zh-CN"/>
        </w:rPr>
        <w:t>4</w:t>
      </w:r>
      <w:r>
        <w:rPr>
          <w:rFonts w:hint="eastAsia" w:ascii="宋体" w:hAnsi="宋体" w:eastAsia="宋体"/>
          <w:bCs/>
          <w:sz w:val="28"/>
          <w:szCs w:val="28"/>
        </w:rPr>
        <w:t>月</w:t>
      </w:r>
      <w:r>
        <w:rPr>
          <w:rFonts w:hint="eastAsia" w:ascii="宋体" w:hAnsi="宋体" w:eastAsia="宋体"/>
          <w:bCs/>
          <w:sz w:val="28"/>
          <w:szCs w:val="28"/>
          <w:lang w:val="en-US" w:eastAsia="zh-CN"/>
        </w:rPr>
        <w:t>7</w:t>
      </w:r>
      <w:r>
        <w:rPr>
          <w:rFonts w:hint="eastAsia" w:ascii="宋体" w:hAnsi="宋体" w:eastAsia="宋体"/>
          <w:bCs/>
          <w:sz w:val="28"/>
          <w:szCs w:val="28"/>
        </w:rPr>
        <w:t>日</w:t>
      </w:r>
      <w:r>
        <w:rPr>
          <w:rFonts w:hint="eastAsia" w:ascii="宋体" w:hAnsi="宋体" w:eastAsia="宋体"/>
          <w:bCs/>
          <w:sz w:val="28"/>
          <w:szCs w:val="28"/>
          <w:lang w:val="en-US" w:eastAsia="zh-CN"/>
        </w:rPr>
        <w:t>下午17</w:t>
      </w:r>
      <w:r>
        <w:rPr>
          <w:rFonts w:hint="eastAsia" w:ascii="宋体" w:hAnsi="宋体" w:eastAsia="宋体"/>
          <w:bCs/>
          <w:sz w:val="28"/>
          <w:szCs w:val="28"/>
        </w:rPr>
        <w:t>点前将正式报价材料（包括福建船政交通职业学院2025年计算机设备采购-计算机采购项目询价函文件</w:t>
      </w:r>
      <w:r>
        <w:rPr>
          <w:rFonts w:hint="eastAsia" w:ascii="仿宋" w:hAnsi="仿宋" w:eastAsia="仿宋"/>
          <w:b/>
          <w:bCs/>
          <w:sz w:val="32"/>
          <w:szCs w:val="32"/>
        </w:rPr>
        <w:t>、</w:t>
      </w:r>
      <w:r>
        <w:rPr>
          <w:rFonts w:hint="eastAsia" w:ascii="宋体" w:hAnsi="宋体" w:eastAsia="宋体"/>
          <w:bCs/>
          <w:sz w:val="28"/>
          <w:szCs w:val="28"/>
        </w:rPr>
        <w:t>询价表）（盖章包括骑缝章）提交我校数据中心（地址：福州市仓山区首山路80号福建船政交通职业学院1号楼513室），也可扫描后将电子档发送至邮箱sdp@fjcpc.edu.cn，逾期不候。联系电话:83514226，联系人：沈老师。</w:t>
      </w:r>
    </w:p>
    <w:p w14:paraId="091A3D1C">
      <w:pPr>
        <w:pStyle w:val="5"/>
        <w:ind w:left="0" w:leftChars="0" w:firstLine="560"/>
        <w:jc w:val="left"/>
        <w:rPr>
          <w:rFonts w:ascii="宋体" w:hAnsi="宋体" w:eastAsia="宋体"/>
          <w:bCs/>
          <w:sz w:val="28"/>
          <w:szCs w:val="28"/>
        </w:rPr>
      </w:pPr>
      <w:r>
        <w:rPr>
          <w:rFonts w:hint="eastAsia" w:ascii="宋体" w:hAnsi="宋体" w:eastAsia="宋体"/>
          <w:bCs/>
          <w:sz w:val="28"/>
          <w:szCs w:val="28"/>
        </w:rPr>
        <w:t>附件：福建船政交通职业学院2025年计算机设备采购-计算机采购项目询价表</w:t>
      </w:r>
    </w:p>
    <w:p w14:paraId="1BBFD46C">
      <w:pPr>
        <w:adjustRightInd w:val="0"/>
        <w:snapToGrid w:val="0"/>
        <w:spacing w:line="360" w:lineRule="auto"/>
        <w:ind w:firstLine="560" w:firstLineChars="200"/>
        <w:jc w:val="left"/>
        <w:rPr>
          <w:rFonts w:ascii="宋体" w:hAnsi="宋体" w:eastAsia="宋体"/>
          <w:bCs/>
          <w:sz w:val="28"/>
          <w:szCs w:val="28"/>
        </w:rPr>
      </w:pPr>
    </w:p>
    <w:p w14:paraId="6C10F7CB">
      <w:pPr>
        <w:adjustRightInd w:val="0"/>
        <w:snapToGrid w:val="0"/>
        <w:spacing w:line="360" w:lineRule="auto"/>
        <w:ind w:firstLine="560" w:firstLineChars="200"/>
        <w:jc w:val="left"/>
        <w:rPr>
          <w:rFonts w:ascii="宋体" w:hAnsi="宋体" w:eastAsia="宋体"/>
          <w:bCs/>
          <w:sz w:val="28"/>
          <w:szCs w:val="28"/>
        </w:rPr>
      </w:pPr>
      <w:r>
        <w:rPr>
          <w:rFonts w:hint="eastAsia" w:ascii="宋体" w:hAnsi="宋体" w:eastAsia="宋体"/>
          <w:bCs/>
          <w:sz w:val="28"/>
          <w:szCs w:val="28"/>
        </w:rPr>
        <w:t>致礼！</w:t>
      </w:r>
    </w:p>
    <w:p w14:paraId="24BC97E9">
      <w:pPr>
        <w:adjustRightInd w:val="0"/>
        <w:snapToGrid w:val="0"/>
        <w:spacing w:line="360" w:lineRule="auto"/>
        <w:jc w:val="left"/>
        <w:rPr>
          <w:rFonts w:ascii="宋体" w:hAnsi="宋体" w:eastAsia="宋体"/>
          <w:bCs/>
          <w:sz w:val="28"/>
          <w:szCs w:val="28"/>
        </w:rPr>
      </w:pPr>
    </w:p>
    <w:p w14:paraId="09E7D21D">
      <w:pPr>
        <w:adjustRightInd w:val="0"/>
        <w:snapToGrid w:val="0"/>
        <w:spacing w:line="360" w:lineRule="auto"/>
        <w:contextualSpacing/>
        <w:jc w:val="right"/>
        <w:rPr>
          <w:rFonts w:ascii="宋体" w:hAnsi="宋体" w:eastAsia="宋体"/>
          <w:bCs/>
          <w:sz w:val="28"/>
          <w:szCs w:val="28"/>
        </w:rPr>
      </w:pPr>
      <w:r>
        <w:rPr>
          <w:rFonts w:hint="eastAsia" w:ascii="宋体" w:hAnsi="宋体" w:eastAsia="宋体"/>
          <w:bCs/>
          <w:sz w:val="28"/>
          <w:szCs w:val="28"/>
        </w:rPr>
        <w:t>福建船政交通职业学院</w:t>
      </w:r>
    </w:p>
    <w:p w14:paraId="123D9B2C">
      <w:pPr>
        <w:adjustRightInd w:val="0"/>
        <w:snapToGrid w:val="0"/>
        <w:spacing w:line="360" w:lineRule="auto"/>
        <w:jc w:val="center"/>
        <w:rPr>
          <w:rFonts w:ascii="宋体" w:hAnsi="宋体" w:eastAsia="宋体"/>
          <w:bCs/>
          <w:sz w:val="28"/>
          <w:szCs w:val="28"/>
        </w:rPr>
      </w:pPr>
      <w:r>
        <w:rPr>
          <w:rFonts w:hint="eastAsia" w:ascii="宋体" w:hAnsi="宋体" w:eastAsia="宋体"/>
          <w:bCs/>
          <w:sz w:val="28"/>
          <w:szCs w:val="28"/>
        </w:rPr>
        <w:t xml:space="preserve">                                       2026年</w:t>
      </w:r>
      <w:r>
        <w:rPr>
          <w:rFonts w:hint="eastAsia" w:ascii="宋体" w:hAnsi="宋体" w:eastAsia="宋体"/>
          <w:bCs/>
          <w:sz w:val="28"/>
          <w:szCs w:val="28"/>
          <w:lang w:val="en-US" w:eastAsia="zh-CN"/>
        </w:rPr>
        <w:t>4</w:t>
      </w:r>
      <w:r>
        <w:rPr>
          <w:rFonts w:hint="eastAsia" w:ascii="宋体" w:hAnsi="宋体" w:eastAsia="宋体"/>
          <w:bCs/>
          <w:sz w:val="28"/>
          <w:szCs w:val="28"/>
        </w:rPr>
        <w:t>月3日</w:t>
      </w:r>
    </w:p>
    <w:p w14:paraId="0EDF92E2">
      <w:pPr>
        <w:rPr>
          <w:rFonts w:ascii="宋体" w:hAnsi="宋体" w:eastAsia="宋体"/>
          <w:bCs/>
          <w:sz w:val="28"/>
          <w:szCs w:val="28"/>
        </w:rPr>
      </w:pPr>
      <w:r>
        <w:rPr>
          <w:rFonts w:hint="eastAsia" w:ascii="宋体" w:hAnsi="宋体" w:eastAsia="宋体"/>
          <w:bCs/>
          <w:sz w:val="28"/>
          <w:szCs w:val="28"/>
        </w:rPr>
        <w:br w:type="page"/>
      </w:r>
    </w:p>
    <w:p w14:paraId="7DBC698C">
      <w:pPr>
        <w:jc w:val="center"/>
        <w:rPr>
          <w:rFonts w:ascii="仿宋" w:hAnsi="仿宋" w:eastAsia="仿宋"/>
          <w:b/>
          <w:bCs/>
          <w:sz w:val="32"/>
          <w:szCs w:val="32"/>
        </w:rPr>
      </w:pPr>
      <w:r>
        <w:rPr>
          <w:rFonts w:hint="eastAsia" w:ascii="仿宋" w:hAnsi="仿宋" w:eastAsia="仿宋"/>
          <w:b/>
          <w:bCs/>
          <w:sz w:val="32"/>
          <w:szCs w:val="32"/>
        </w:rPr>
        <w:t>福建船政交通职业学院2025年计算机设备采购-</w:t>
      </w:r>
    </w:p>
    <w:p w14:paraId="486BD413">
      <w:pPr>
        <w:jc w:val="center"/>
        <w:rPr>
          <w:rFonts w:ascii="仿宋" w:hAnsi="仿宋" w:eastAsia="仿宋"/>
          <w:b/>
          <w:bCs/>
          <w:sz w:val="32"/>
          <w:szCs w:val="32"/>
        </w:rPr>
      </w:pPr>
      <w:r>
        <w:rPr>
          <w:rFonts w:hint="eastAsia" w:ascii="仿宋" w:hAnsi="仿宋" w:eastAsia="仿宋"/>
          <w:b/>
          <w:bCs/>
          <w:sz w:val="32"/>
          <w:szCs w:val="32"/>
        </w:rPr>
        <w:t>计算机采购项目询价表</w:t>
      </w:r>
    </w:p>
    <w:p w14:paraId="7099A3EF"/>
    <w:tbl>
      <w:tblPr>
        <w:tblStyle w:val="6"/>
        <w:tblW w:w="4997" w:type="pct"/>
        <w:jc w:val="center"/>
        <w:tblLayout w:type="autofit"/>
        <w:tblCellMar>
          <w:top w:w="0" w:type="dxa"/>
          <w:left w:w="108" w:type="dxa"/>
          <w:bottom w:w="0" w:type="dxa"/>
          <w:right w:w="108" w:type="dxa"/>
        </w:tblCellMar>
      </w:tblPr>
      <w:tblGrid>
        <w:gridCol w:w="616"/>
        <w:gridCol w:w="1790"/>
        <w:gridCol w:w="2168"/>
        <w:gridCol w:w="1202"/>
        <w:gridCol w:w="890"/>
        <w:gridCol w:w="864"/>
        <w:gridCol w:w="987"/>
      </w:tblGrid>
      <w:tr w14:paraId="398508A7">
        <w:tblPrEx>
          <w:tblCellMar>
            <w:top w:w="0" w:type="dxa"/>
            <w:left w:w="108" w:type="dxa"/>
            <w:bottom w:w="0" w:type="dxa"/>
            <w:right w:w="108" w:type="dxa"/>
          </w:tblCellMar>
        </w:tblPrEx>
        <w:trPr>
          <w:trHeight w:val="9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59CD2721">
            <w:pPr>
              <w:widowControl/>
              <w:spacing w:line="360" w:lineRule="auto"/>
              <w:jc w:val="center"/>
              <w:textAlignment w:val="center"/>
              <w:rPr>
                <w:rFonts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1050" w:type="pct"/>
            <w:tcBorders>
              <w:top w:val="single" w:color="000000" w:sz="4" w:space="0"/>
              <w:left w:val="single" w:color="000000" w:sz="4" w:space="0"/>
              <w:bottom w:val="single" w:color="000000" w:sz="4" w:space="0"/>
              <w:right w:val="single" w:color="000000" w:sz="4" w:space="0"/>
            </w:tcBorders>
            <w:vAlign w:val="center"/>
          </w:tcPr>
          <w:p w14:paraId="1F577279">
            <w:pPr>
              <w:widowControl/>
              <w:spacing w:line="360" w:lineRule="auto"/>
              <w:jc w:val="center"/>
              <w:textAlignment w:val="center"/>
              <w:rPr>
                <w:rFonts w:ascii="仿宋" w:hAnsi="仿宋" w:eastAsia="仿宋" w:cs="仿宋"/>
                <w:b/>
                <w:bCs/>
                <w:color w:val="000000"/>
                <w:sz w:val="21"/>
                <w:szCs w:val="21"/>
              </w:rPr>
            </w:pPr>
            <w:r>
              <w:rPr>
                <w:rFonts w:hint="eastAsia" w:ascii="仿宋" w:hAnsi="仿宋" w:eastAsia="仿宋" w:cs="仿宋"/>
                <w:b/>
                <w:bCs/>
                <w:color w:val="000000"/>
                <w:kern w:val="0"/>
                <w:sz w:val="21"/>
                <w:szCs w:val="21"/>
                <w:lang w:bidi="ar"/>
              </w:rPr>
              <w:t>设备名称</w:t>
            </w:r>
          </w:p>
        </w:tc>
        <w:tc>
          <w:tcPr>
            <w:tcW w:w="1272" w:type="pct"/>
            <w:tcBorders>
              <w:top w:val="single" w:color="000000" w:sz="4" w:space="0"/>
              <w:left w:val="single" w:color="000000" w:sz="4" w:space="0"/>
              <w:bottom w:val="single" w:color="000000" w:sz="4" w:space="0"/>
              <w:right w:val="single" w:color="000000" w:sz="4" w:space="0"/>
            </w:tcBorders>
            <w:vAlign w:val="center"/>
          </w:tcPr>
          <w:p w14:paraId="43FF8EF1">
            <w:pPr>
              <w:widowControl/>
              <w:spacing w:line="360" w:lineRule="auto"/>
              <w:jc w:val="center"/>
              <w:textAlignment w:val="center"/>
              <w:rPr>
                <w:rFonts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品牌、型号</w:t>
            </w:r>
          </w:p>
        </w:tc>
        <w:tc>
          <w:tcPr>
            <w:tcW w:w="705" w:type="pct"/>
            <w:tcBorders>
              <w:top w:val="single" w:color="000000" w:sz="4" w:space="0"/>
              <w:left w:val="single" w:color="000000" w:sz="4" w:space="0"/>
              <w:bottom w:val="single" w:color="000000" w:sz="4" w:space="0"/>
              <w:right w:val="single" w:color="000000" w:sz="4" w:space="0"/>
            </w:tcBorders>
            <w:vAlign w:val="center"/>
          </w:tcPr>
          <w:p w14:paraId="223BABFB">
            <w:pPr>
              <w:widowControl/>
              <w:spacing w:line="360" w:lineRule="auto"/>
              <w:jc w:val="center"/>
              <w:textAlignment w:val="center"/>
              <w:rPr>
                <w:rFonts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技术参数</w:t>
            </w:r>
          </w:p>
        </w:tc>
        <w:tc>
          <w:tcPr>
            <w:tcW w:w="522" w:type="pct"/>
            <w:tcBorders>
              <w:top w:val="single" w:color="000000" w:sz="4" w:space="0"/>
              <w:left w:val="single" w:color="000000" w:sz="4" w:space="0"/>
              <w:bottom w:val="single" w:color="000000" w:sz="4" w:space="0"/>
              <w:right w:val="single" w:color="000000" w:sz="4" w:space="0"/>
            </w:tcBorders>
            <w:vAlign w:val="center"/>
          </w:tcPr>
          <w:p w14:paraId="048139BF">
            <w:pPr>
              <w:widowControl/>
              <w:spacing w:line="360" w:lineRule="auto"/>
              <w:jc w:val="center"/>
              <w:textAlignment w:val="center"/>
              <w:rPr>
                <w:rFonts w:ascii="仿宋" w:hAnsi="仿宋" w:eastAsia="仿宋" w:cs="仿宋"/>
                <w:b/>
                <w:bCs/>
                <w:color w:val="000000"/>
                <w:sz w:val="21"/>
                <w:szCs w:val="21"/>
              </w:rPr>
            </w:pPr>
            <w:r>
              <w:rPr>
                <w:rFonts w:hint="eastAsia" w:ascii="仿宋" w:hAnsi="仿宋" w:eastAsia="仿宋" w:cs="仿宋"/>
                <w:b/>
                <w:bCs/>
                <w:color w:val="000000"/>
                <w:kern w:val="0"/>
                <w:sz w:val="21"/>
                <w:szCs w:val="21"/>
                <w:lang w:bidi="ar"/>
              </w:rPr>
              <w:t>数量</w:t>
            </w:r>
          </w:p>
        </w:tc>
        <w:tc>
          <w:tcPr>
            <w:tcW w:w="507" w:type="pct"/>
            <w:tcBorders>
              <w:top w:val="single" w:color="000000" w:sz="4" w:space="0"/>
              <w:left w:val="single" w:color="000000" w:sz="4" w:space="0"/>
              <w:bottom w:val="single" w:color="000000" w:sz="4" w:space="0"/>
              <w:right w:val="single" w:color="000000" w:sz="4" w:space="0"/>
            </w:tcBorders>
            <w:vAlign w:val="center"/>
          </w:tcPr>
          <w:p w14:paraId="671E6DED">
            <w:pPr>
              <w:widowControl/>
              <w:spacing w:line="360" w:lineRule="auto"/>
              <w:jc w:val="center"/>
              <w:textAlignment w:val="center"/>
              <w:rPr>
                <w:rFonts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单价（元）</w:t>
            </w:r>
          </w:p>
        </w:tc>
        <w:tc>
          <w:tcPr>
            <w:tcW w:w="579" w:type="pct"/>
            <w:tcBorders>
              <w:top w:val="single" w:color="000000" w:sz="4" w:space="0"/>
              <w:left w:val="single" w:color="000000" w:sz="4" w:space="0"/>
              <w:bottom w:val="single" w:color="000000" w:sz="4" w:space="0"/>
              <w:right w:val="single" w:color="000000" w:sz="4" w:space="0"/>
            </w:tcBorders>
            <w:vAlign w:val="center"/>
          </w:tcPr>
          <w:p w14:paraId="78AF1B68">
            <w:pPr>
              <w:widowControl/>
              <w:spacing w:line="360" w:lineRule="auto"/>
              <w:jc w:val="center"/>
              <w:textAlignment w:val="center"/>
              <w:rPr>
                <w:rFonts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总额（元）</w:t>
            </w:r>
          </w:p>
        </w:tc>
      </w:tr>
      <w:tr w14:paraId="52963C91">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088184EF">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w:t>
            </w:r>
          </w:p>
        </w:tc>
        <w:tc>
          <w:tcPr>
            <w:tcW w:w="1790" w:type="dxa"/>
            <w:tcBorders>
              <w:top w:val="single" w:color="000000" w:sz="4" w:space="0"/>
              <w:left w:val="single" w:color="000000" w:sz="4" w:space="0"/>
              <w:bottom w:val="single" w:color="000000" w:sz="4" w:space="0"/>
              <w:right w:val="single" w:color="000000" w:sz="4" w:space="0"/>
            </w:tcBorders>
            <w:vAlign w:val="center"/>
          </w:tcPr>
          <w:p w14:paraId="7DB06D00">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图形工作站1</w:t>
            </w:r>
          </w:p>
        </w:tc>
        <w:tc>
          <w:tcPr>
            <w:tcW w:w="2168" w:type="dxa"/>
            <w:tcBorders>
              <w:top w:val="single" w:color="000000" w:sz="4" w:space="0"/>
              <w:left w:val="single" w:color="000000" w:sz="4" w:space="0"/>
              <w:bottom w:val="single" w:color="000000" w:sz="4" w:space="0"/>
              <w:right w:val="single" w:color="000000" w:sz="4" w:space="0"/>
            </w:tcBorders>
            <w:vAlign w:val="center"/>
          </w:tcPr>
          <w:p w14:paraId="069CD247">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5A71E7E4">
            <w:pPr>
              <w:widowControl/>
              <w:jc w:val="center"/>
              <w:textAlignment w:val="center"/>
              <w:rPr>
                <w:rFonts w:ascii="宋体" w:hAnsi="宋体" w:eastAsia="宋体" w:cs="宋体"/>
                <w:color w:val="000000"/>
                <w:kern w:val="0"/>
                <w:sz w:val="21"/>
                <w:szCs w:val="21"/>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79955227">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112台</w:t>
            </w:r>
          </w:p>
        </w:tc>
        <w:tc>
          <w:tcPr>
            <w:tcW w:w="507" w:type="pct"/>
            <w:tcBorders>
              <w:top w:val="single" w:color="000000" w:sz="4" w:space="0"/>
              <w:left w:val="single" w:color="000000" w:sz="4" w:space="0"/>
              <w:bottom w:val="single" w:color="000000" w:sz="4" w:space="0"/>
              <w:right w:val="single" w:color="000000" w:sz="4" w:space="0"/>
            </w:tcBorders>
            <w:vAlign w:val="center"/>
          </w:tcPr>
          <w:p w14:paraId="1D7C3252">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FEB01E1">
            <w:pPr>
              <w:widowControl/>
              <w:jc w:val="center"/>
              <w:textAlignment w:val="center"/>
              <w:rPr>
                <w:rFonts w:ascii="宋体" w:hAnsi="宋体" w:eastAsia="宋体" w:cs="宋体"/>
                <w:color w:val="000000"/>
                <w:kern w:val="0"/>
                <w:sz w:val="22"/>
                <w:szCs w:val="22"/>
                <w:lang w:bidi="ar"/>
              </w:rPr>
            </w:pPr>
          </w:p>
        </w:tc>
      </w:tr>
      <w:tr w14:paraId="699599F1">
        <w:tblPrEx>
          <w:tblCellMar>
            <w:top w:w="0" w:type="dxa"/>
            <w:left w:w="108" w:type="dxa"/>
            <w:bottom w:w="0" w:type="dxa"/>
            <w:right w:w="108" w:type="dxa"/>
          </w:tblCellMar>
        </w:tblPrEx>
        <w:trPr>
          <w:trHeight w:val="11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CD47F7D">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p>
        </w:tc>
        <w:tc>
          <w:tcPr>
            <w:tcW w:w="1790" w:type="dxa"/>
            <w:tcBorders>
              <w:top w:val="single" w:color="000000" w:sz="4" w:space="0"/>
              <w:left w:val="single" w:color="000000" w:sz="4" w:space="0"/>
              <w:bottom w:val="single" w:color="000000" w:sz="4" w:space="0"/>
              <w:right w:val="single" w:color="000000" w:sz="4" w:space="0"/>
            </w:tcBorders>
            <w:vAlign w:val="center"/>
          </w:tcPr>
          <w:p w14:paraId="3960227B">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图形工作站2</w:t>
            </w:r>
          </w:p>
        </w:tc>
        <w:tc>
          <w:tcPr>
            <w:tcW w:w="2168" w:type="dxa"/>
            <w:tcBorders>
              <w:top w:val="single" w:color="000000" w:sz="4" w:space="0"/>
              <w:left w:val="single" w:color="000000" w:sz="4" w:space="0"/>
              <w:bottom w:val="single" w:color="000000" w:sz="4" w:space="0"/>
              <w:right w:val="single" w:color="000000" w:sz="4" w:space="0"/>
            </w:tcBorders>
            <w:vAlign w:val="center"/>
          </w:tcPr>
          <w:p w14:paraId="1CEA6319">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10117E2C">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153FC02">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168台</w:t>
            </w:r>
          </w:p>
        </w:tc>
        <w:tc>
          <w:tcPr>
            <w:tcW w:w="507" w:type="pct"/>
            <w:tcBorders>
              <w:top w:val="single" w:color="000000" w:sz="4" w:space="0"/>
              <w:left w:val="single" w:color="000000" w:sz="4" w:space="0"/>
              <w:bottom w:val="single" w:color="000000" w:sz="4" w:space="0"/>
              <w:right w:val="single" w:color="000000" w:sz="4" w:space="0"/>
            </w:tcBorders>
            <w:vAlign w:val="center"/>
          </w:tcPr>
          <w:p w14:paraId="53BB2377">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4FFDEA35">
            <w:pPr>
              <w:widowControl/>
              <w:jc w:val="center"/>
              <w:textAlignment w:val="center"/>
              <w:rPr>
                <w:rFonts w:ascii="宋体" w:hAnsi="宋体" w:eastAsia="宋体" w:cs="宋体"/>
                <w:color w:val="000000"/>
                <w:kern w:val="0"/>
                <w:sz w:val="22"/>
                <w:szCs w:val="22"/>
                <w:lang w:bidi="ar"/>
              </w:rPr>
            </w:pPr>
          </w:p>
        </w:tc>
      </w:tr>
      <w:tr w14:paraId="71F55867">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3D174A85">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w:t>
            </w:r>
          </w:p>
        </w:tc>
        <w:tc>
          <w:tcPr>
            <w:tcW w:w="1790" w:type="dxa"/>
            <w:tcBorders>
              <w:top w:val="single" w:color="000000" w:sz="4" w:space="0"/>
              <w:left w:val="single" w:color="000000" w:sz="4" w:space="0"/>
              <w:bottom w:val="single" w:color="000000" w:sz="4" w:space="0"/>
              <w:right w:val="single" w:color="000000" w:sz="4" w:space="0"/>
            </w:tcBorders>
            <w:vAlign w:val="center"/>
          </w:tcPr>
          <w:p w14:paraId="2B93F5D1">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图形工作站3</w:t>
            </w:r>
          </w:p>
        </w:tc>
        <w:tc>
          <w:tcPr>
            <w:tcW w:w="2168" w:type="dxa"/>
            <w:tcBorders>
              <w:top w:val="single" w:color="000000" w:sz="4" w:space="0"/>
              <w:left w:val="single" w:color="000000" w:sz="4" w:space="0"/>
              <w:bottom w:val="single" w:color="000000" w:sz="4" w:space="0"/>
              <w:right w:val="single" w:color="000000" w:sz="4" w:space="0"/>
            </w:tcBorders>
            <w:vAlign w:val="center"/>
          </w:tcPr>
          <w:p w14:paraId="2ACB91B2">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488C5DA1">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2E897078">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138台</w:t>
            </w:r>
          </w:p>
        </w:tc>
        <w:tc>
          <w:tcPr>
            <w:tcW w:w="507" w:type="pct"/>
            <w:tcBorders>
              <w:top w:val="single" w:color="000000" w:sz="4" w:space="0"/>
              <w:left w:val="single" w:color="000000" w:sz="4" w:space="0"/>
              <w:bottom w:val="single" w:color="000000" w:sz="4" w:space="0"/>
              <w:right w:val="single" w:color="000000" w:sz="4" w:space="0"/>
            </w:tcBorders>
            <w:vAlign w:val="center"/>
          </w:tcPr>
          <w:p w14:paraId="6510E029">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0D08E53">
            <w:pPr>
              <w:widowControl/>
              <w:jc w:val="center"/>
              <w:textAlignment w:val="center"/>
              <w:rPr>
                <w:rFonts w:ascii="宋体" w:hAnsi="宋体" w:eastAsia="宋体" w:cs="宋体"/>
                <w:color w:val="000000"/>
                <w:kern w:val="0"/>
                <w:sz w:val="22"/>
                <w:szCs w:val="22"/>
                <w:lang w:bidi="ar"/>
              </w:rPr>
            </w:pPr>
          </w:p>
        </w:tc>
      </w:tr>
      <w:tr w14:paraId="58B78EDF">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0B88940">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w:t>
            </w:r>
          </w:p>
        </w:tc>
        <w:tc>
          <w:tcPr>
            <w:tcW w:w="1790" w:type="dxa"/>
            <w:tcBorders>
              <w:top w:val="single" w:color="000000" w:sz="4" w:space="0"/>
              <w:left w:val="single" w:color="000000" w:sz="4" w:space="0"/>
              <w:bottom w:val="single" w:color="000000" w:sz="4" w:space="0"/>
              <w:right w:val="single" w:color="000000" w:sz="4" w:space="0"/>
            </w:tcBorders>
            <w:vAlign w:val="center"/>
          </w:tcPr>
          <w:p w14:paraId="3375A3EF">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图形工作站4</w:t>
            </w:r>
          </w:p>
        </w:tc>
        <w:tc>
          <w:tcPr>
            <w:tcW w:w="2168" w:type="dxa"/>
            <w:tcBorders>
              <w:top w:val="single" w:color="000000" w:sz="4" w:space="0"/>
              <w:left w:val="single" w:color="000000" w:sz="4" w:space="0"/>
              <w:bottom w:val="single" w:color="000000" w:sz="4" w:space="0"/>
              <w:right w:val="single" w:color="000000" w:sz="4" w:space="0"/>
            </w:tcBorders>
            <w:vAlign w:val="center"/>
          </w:tcPr>
          <w:p w14:paraId="58436321">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7E79A312">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469B1C6">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168台</w:t>
            </w:r>
          </w:p>
        </w:tc>
        <w:tc>
          <w:tcPr>
            <w:tcW w:w="507" w:type="pct"/>
            <w:tcBorders>
              <w:top w:val="single" w:color="000000" w:sz="4" w:space="0"/>
              <w:left w:val="single" w:color="000000" w:sz="4" w:space="0"/>
              <w:bottom w:val="single" w:color="000000" w:sz="4" w:space="0"/>
              <w:right w:val="single" w:color="000000" w:sz="4" w:space="0"/>
            </w:tcBorders>
            <w:vAlign w:val="center"/>
          </w:tcPr>
          <w:p w14:paraId="0300FF2C">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87AB8B2">
            <w:pPr>
              <w:widowControl/>
              <w:jc w:val="center"/>
              <w:textAlignment w:val="center"/>
              <w:rPr>
                <w:rFonts w:ascii="宋体" w:hAnsi="宋体" w:eastAsia="宋体" w:cs="宋体"/>
                <w:color w:val="000000"/>
                <w:kern w:val="0"/>
                <w:sz w:val="22"/>
                <w:szCs w:val="22"/>
                <w:lang w:bidi="ar"/>
              </w:rPr>
            </w:pPr>
          </w:p>
        </w:tc>
      </w:tr>
      <w:tr w14:paraId="1516483A">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19D53B2">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w:t>
            </w:r>
          </w:p>
        </w:tc>
        <w:tc>
          <w:tcPr>
            <w:tcW w:w="1790" w:type="dxa"/>
            <w:tcBorders>
              <w:top w:val="single" w:color="000000" w:sz="4" w:space="0"/>
              <w:left w:val="single" w:color="000000" w:sz="4" w:space="0"/>
              <w:bottom w:val="single" w:color="000000" w:sz="4" w:space="0"/>
              <w:right w:val="single" w:color="000000" w:sz="4" w:space="0"/>
            </w:tcBorders>
            <w:vAlign w:val="center"/>
          </w:tcPr>
          <w:p w14:paraId="172A0690">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图形工作站5</w:t>
            </w:r>
          </w:p>
        </w:tc>
        <w:tc>
          <w:tcPr>
            <w:tcW w:w="2168" w:type="dxa"/>
            <w:tcBorders>
              <w:top w:val="single" w:color="000000" w:sz="4" w:space="0"/>
              <w:left w:val="single" w:color="000000" w:sz="4" w:space="0"/>
              <w:bottom w:val="single" w:color="000000" w:sz="4" w:space="0"/>
              <w:right w:val="single" w:color="000000" w:sz="4" w:space="0"/>
            </w:tcBorders>
            <w:vAlign w:val="center"/>
          </w:tcPr>
          <w:p w14:paraId="2A27AE1B">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59370544">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2FDAAEB7">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71台</w:t>
            </w:r>
          </w:p>
        </w:tc>
        <w:tc>
          <w:tcPr>
            <w:tcW w:w="507" w:type="pct"/>
            <w:tcBorders>
              <w:top w:val="single" w:color="000000" w:sz="4" w:space="0"/>
              <w:left w:val="single" w:color="000000" w:sz="4" w:space="0"/>
              <w:bottom w:val="single" w:color="000000" w:sz="4" w:space="0"/>
              <w:right w:val="single" w:color="000000" w:sz="4" w:space="0"/>
            </w:tcBorders>
            <w:vAlign w:val="center"/>
          </w:tcPr>
          <w:p w14:paraId="7F333D1D">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D5C9B8A">
            <w:pPr>
              <w:widowControl/>
              <w:jc w:val="center"/>
              <w:textAlignment w:val="center"/>
              <w:rPr>
                <w:rFonts w:ascii="宋体" w:hAnsi="宋体" w:eastAsia="宋体" w:cs="宋体"/>
                <w:color w:val="000000"/>
                <w:kern w:val="0"/>
                <w:sz w:val="22"/>
                <w:szCs w:val="22"/>
                <w:lang w:bidi="ar"/>
              </w:rPr>
            </w:pPr>
          </w:p>
        </w:tc>
      </w:tr>
      <w:tr w14:paraId="4E36BB14">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025781F1">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w:t>
            </w:r>
          </w:p>
        </w:tc>
        <w:tc>
          <w:tcPr>
            <w:tcW w:w="1790" w:type="dxa"/>
            <w:tcBorders>
              <w:top w:val="single" w:color="000000" w:sz="4" w:space="0"/>
              <w:left w:val="single" w:color="000000" w:sz="4" w:space="0"/>
              <w:bottom w:val="single" w:color="000000" w:sz="4" w:space="0"/>
              <w:right w:val="single" w:color="000000" w:sz="4" w:space="0"/>
            </w:tcBorders>
            <w:vAlign w:val="center"/>
          </w:tcPr>
          <w:p w14:paraId="4E1BC85A">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图形工作站6</w:t>
            </w:r>
          </w:p>
        </w:tc>
        <w:tc>
          <w:tcPr>
            <w:tcW w:w="2168" w:type="dxa"/>
            <w:tcBorders>
              <w:top w:val="single" w:color="000000" w:sz="4" w:space="0"/>
              <w:left w:val="single" w:color="000000" w:sz="4" w:space="0"/>
              <w:bottom w:val="single" w:color="000000" w:sz="4" w:space="0"/>
              <w:right w:val="single" w:color="000000" w:sz="4" w:space="0"/>
            </w:tcBorders>
            <w:vAlign w:val="center"/>
          </w:tcPr>
          <w:p w14:paraId="5859106B">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2373D074">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26B09CFE">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val="en-US" w:eastAsia="zh-CN" w:bidi="ar"/>
              </w:rPr>
              <w:t>26</w:t>
            </w:r>
            <w:r>
              <w:rPr>
                <w:rFonts w:hint="eastAsia" w:ascii="宋体" w:hAnsi="宋体" w:eastAsia="宋体" w:cs="宋体"/>
                <w:color w:val="000000"/>
                <w:kern w:val="0"/>
                <w:sz w:val="22"/>
                <w:szCs w:val="22"/>
                <w:lang w:bidi="ar"/>
              </w:rPr>
              <w:t>台</w:t>
            </w:r>
          </w:p>
        </w:tc>
        <w:tc>
          <w:tcPr>
            <w:tcW w:w="507" w:type="pct"/>
            <w:tcBorders>
              <w:top w:val="single" w:color="000000" w:sz="4" w:space="0"/>
              <w:left w:val="single" w:color="000000" w:sz="4" w:space="0"/>
              <w:bottom w:val="single" w:color="000000" w:sz="4" w:space="0"/>
              <w:right w:val="single" w:color="000000" w:sz="4" w:space="0"/>
            </w:tcBorders>
            <w:vAlign w:val="center"/>
          </w:tcPr>
          <w:p w14:paraId="23031532">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3E8CC5A">
            <w:pPr>
              <w:widowControl/>
              <w:jc w:val="center"/>
              <w:textAlignment w:val="center"/>
              <w:rPr>
                <w:rFonts w:ascii="宋体" w:hAnsi="宋体" w:eastAsia="宋体" w:cs="宋体"/>
                <w:color w:val="000000"/>
                <w:kern w:val="0"/>
                <w:sz w:val="22"/>
                <w:szCs w:val="22"/>
                <w:lang w:bidi="ar"/>
              </w:rPr>
            </w:pPr>
          </w:p>
        </w:tc>
      </w:tr>
      <w:tr w14:paraId="3FF82BF7">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66F6B09F">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w:t>
            </w:r>
          </w:p>
        </w:tc>
        <w:tc>
          <w:tcPr>
            <w:tcW w:w="1790" w:type="dxa"/>
            <w:tcBorders>
              <w:top w:val="single" w:color="000000" w:sz="4" w:space="0"/>
              <w:left w:val="single" w:color="000000" w:sz="4" w:space="0"/>
              <w:bottom w:val="single" w:color="000000" w:sz="4" w:space="0"/>
              <w:right w:val="single" w:color="000000" w:sz="4" w:space="0"/>
            </w:tcBorders>
            <w:vAlign w:val="center"/>
          </w:tcPr>
          <w:p w14:paraId="3A5F1D7C">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机房管理工作站</w:t>
            </w:r>
          </w:p>
        </w:tc>
        <w:tc>
          <w:tcPr>
            <w:tcW w:w="2168" w:type="dxa"/>
            <w:tcBorders>
              <w:top w:val="single" w:color="000000" w:sz="4" w:space="0"/>
              <w:left w:val="single" w:color="000000" w:sz="4" w:space="0"/>
              <w:bottom w:val="single" w:color="000000" w:sz="4" w:space="0"/>
              <w:right w:val="single" w:color="000000" w:sz="4" w:space="0"/>
            </w:tcBorders>
            <w:vAlign w:val="center"/>
          </w:tcPr>
          <w:p w14:paraId="2AA48475">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409C504B">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3AA6528">
            <w:pPr>
              <w:widowControl/>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11台</w:t>
            </w:r>
          </w:p>
        </w:tc>
        <w:tc>
          <w:tcPr>
            <w:tcW w:w="507" w:type="pct"/>
            <w:tcBorders>
              <w:top w:val="single" w:color="000000" w:sz="4" w:space="0"/>
              <w:left w:val="single" w:color="000000" w:sz="4" w:space="0"/>
              <w:bottom w:val="single" w:color="000000" w:sz="4" w:space="0"/>
              <w:right w:val="single" w:color="000000" w:sz="4" w:space="0"/>
            </w:tcBorders>
            <w:vAlign w:val="center"/>
          </w:tcPr>
          <w:p w14:paraId="6252F43F">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20D6543">
            <w:pPr>
              <w:widowControl/>
              <w:jc w:val="center"/>
              <w:textAlignment w:val="center"/>
              <w:rPr>
                <w:rFonts w:ascii="宋体" w:hAnsi="宋体" w:eastAsia="宋体" w:cs="宋体"/>
                <w:color w:val="000000"/>
                <w:kern w:val="0"/>
                <w:sz w:val="22"/>
                <w:szCs w:val="22"/>
                <w:lang w:bidi="ar"/>
              </w:rPr>
            </w:pPr>
          </w:p>
        </w:tc>
      </w:tr>
      <w:tr w14:paraId="12567DEF">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4C30ED8">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w:t>
            </w:r>
          </w:p>
        </w:tc>
        <w:tc>
          <w:tcPr>
            <w:tcW w:w="1790" w:type="dxa"/>
            <w:tcBorders>
              <w:top w:val="single" w:color="000000" w:sz="4" w:space="0"/>
              <w:left w:val="single" w:color="000000" w:sz="4" w:space="0"/>
              <w:bottom w:val="single" w:color="000000" w:sz="4" w:space="0"/>
              <w:right w:val="single" w:color="000000" w:sz="4" w:space="0"/>
            </w:tcBorders>
            <w:vAlign w:val="center"/>
          </w:tcPr>
          <w:p w14:paraId="138D6B14">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台式计算机</w:t>
            </w:r>
          </w:p>
        </w:tc>
        <w:tc>
          <w:tcPr>
            <w:tcW w:w="2168" w:type="dxa"/>
            <w:tcBorders>
              <w:top w:val="single" w:color="000000" w:sz="4" w:space="0"/>
              <w:left w:val="single" w:color="000000" w:sz="4" w:space="0"/>
              <w:bottom w:val="single" w:color="000000" w:sz="4" w:space="0"/>
              <w:right w:val="single" w:color="000000" w:sz="4" w:space="0"/>
            </w:tcBorders>
            <w:vAlign w:val="center"/>
          </w:tcPr>
          <w:p w14:paraId="1E292CC3">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3068554A">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5A1C69B">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32台</w:t>
            </w:r>
          </w:p>
        </w:tc>
        <w:tc>
          <w:tcPr>
            <w:tcW w:w="507" w:type="pct"/>
            <w:tcBorders>
              <w:top w:val="single" w:color="000000" w:sz="4" w:space="0"/>
              <w:left w:val="single" w:color="000000" w:sz="4" w:space="0"/>
              <w:bottom w:val="single" w:color="000000" w:sz="4" w:space="0"/>
              <w:right w:val="single" w:color="000000" w:sz="4" w:space="0"/>
            </w:tcBorders>
            <w:vAlign w:val="center"/>
          </w:tcPr>
          <w:p w14:paraId="6BA3F194">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6A2E97A1">
            <w:pPr>
              <w:widowControl/>
              <w:jc w:val="center"/>
              <w:textAlignment w:val="center"/>
              <w:rPr>
                <w:rFonts w:ascii="宋体" w:hAnsi="宋体" w:eastAsia="宋体" w:cs="宋体"/>
                <w:color w:val="000000"/>
                <w:kern w:val="0"/>
                <w:sz w:val="22"/>
                <w:szCs w:val="22"/>
                <w:lang w:bidi="ar"/>
              </w:rPr>
            </w:pPr>
          </w:p>
        </w:tc>
      </w:tr>
      <w:tr w14:paraId="48DA071F">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4F87E5EF">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9</w:t>
            </w:r>
          </w:p>
        </w:tc>
        <w:tc>
          <w:tcPr>
            <w:tcW w:w="1790" w:type="dxa"/>
            <w:tcBorders>
              <w:top w:val="single" w:color="000000" w:sz="4" w:space="0"/>
              <w:left w:val="single" w:color="000000" w:sz="4" w:space="0"/>
              <w:bottom w:val="single" w:color="000000" w:sz="4" w:space="0"/>
              <w:right w:val="single" w:color="000000" w:sz="4" w:space="0"/>
            </w:tcBorders>
            <w:vAlign w:val="center"/>
          </w:tcPr>
          <w:p w14:paraId="3EDA378C">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笔记本电脑</w:t>
            </w:r>
          </w:p>
        </w:tc>
        <w:tc>
          <w:tcPr>
            <w:tcW w:w="2168" w:type="dxa"/>
            <w:tcBorders>
              <w:top w:val="single" w:color="000000" w:sz="4" w:space="0"/>
              <w:left w:val="single" w:color="000000" w:sz="4" w:space="0"/>
              <w:bottom w:val="single" w:color="000000" w:sz="4" w:space="0"/>
              <w:right w:val="single" w:color="000000" w:sz="4" w:space="0"/>
            </w:tcBorders>
            <w:vAlign w:val="center"/>
          </w:tcPr>
          <w:p w14:paraId="5FD2A39B">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vAlign w:val="center"/>
          </w:tcPr>
          <w:p w14:paraId="19EFFB87">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0D855F99">
            <w:pPr>
              <w:widowControl/>
              <w:jc w:val="center"/>
              <w:textAlignment w:val="center"/>
              <w:rPr>
                <w:rFonts w:ascii="仿宋" w:hAnsi="仿宋" w:eastAsia="仿宋" w:cs="仿宋"/>
                <w:color w:val="000000"/>
                <w:sz w:val="21"/>
                <w:szCs w:val="21"/>
              </w:rPr>
            </w:pPr>
            <w:r>
              <w:rPr>
                <w:rFonts w:hint="eastAsia" w:ascii="宋体" w:hAnsi="宋体" w:eastAsia="宋体" w:cs="宋体"/>
                <w:color w:val="000000"/>
                <w:kern w:val="0"/>
                <w:sz w:val="22"/>
                <w:szCs w:val="22"/>
                <w:lang w:bidi="ar"/>
              </w:rPr>
              <w:t>1台</w:t>
            </w:r>
          </w:p>
        </w:tc>
        <w:tc>
          <w:tcPr>
            <w:tcW w:w="507" w:type="pct"/>
            <w:tcBorders>
              <w:top w:val="single" w:color="000000" w:sz="4" w:space="0"/>
              <w:left w:val="single" w:color="000000" w:sz="4" w:space="0"/>
              <w:bottom w:val="single" w:color="000000" w:sz="4" w:space="0"/>
              <w:right w:val="single" w:color="000000" w:sz="4" w:space="0"/>
            </w:tcBorders>
            <w:vAlign w:val="center"/>
          </w:tcPr>
          <w:p w14:paraId="5BB90C3C">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033C8D42">
            <w:pPr>
              <w:widowControl/>
              <w:jc w:val="center"/>
              <w:textAlignment w:val="center"/>
              <w:rPr>
                <w:rFonts w:ascii="宋体" w:hAnsi="宋体" w:eastAsia="宋体" w:cs="宋体"/>
                <w:color w:val="000000"/>
                <w:kern w:val="0"/>
                <w:sz w:val="22"/>
                <w:szCs w:val="22"/>
                <w:lang w:bidi="ar"/>
              </w:rPr>
            </w:pPr>
          </w:p>
        </w:tc>
      </w:tr>
      <w:tr w14:paraId="215B1C69">
        <w:tblPrEx>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7B5DC8E0">
            <w:pPr>
              <w:widowControl/>
              <w:spacing w:line="360" w:lineRule="auto"/>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10</w:t>
            </w:r>
          </w:p>
        </w:tc>
        <w:tc>
          <w:tcPr>
            <w:tcW w:w="1790" w:type="dxa"/>
            <w:tcBorders>
              <w:top w:val="single" w:color="000000" w:sz="4" w:space="0"/>
              <w:left w:val="single" w:color="000000" w:sz="4" w:space="0"/>
              <w:bottom w:val="single" w:color="000000" w:sz="4" w:space="0"/>
              <w:right w:val="single" w:color="000000" w:sz="4" w:space="0"/>
            </w:tcBorders>
            <w:vAlign w:val="center"/>
          </w:tcPr>
          <w:p w14:paraId="6F4462CF">
            <w:pPr>
              <w:widowControl/>
              <w:spacing w:line="36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一体式计算机</w:t>
            </w:r>
          </w:p>
        </w:tc>
        <w:tc>
          <w:tcPr>
            <w:tcW w:w="2168" w:type="dxa"/>
            <w:tcBorders>
              <w:top w:val="single" w:color="000000" w:sz="4" w:space="0"/>
              <w:left w:val="single" w:color="000000" w:sz="4" w:space="0"/>
              <w:bottom w:val="single" w:color="000000" w:sz="4" w:space="0"/>
              <w:right w:val="single" w:color="000000" w:sz="4" w:space="0"/>
            </w:tcBorders>
            <w:vAlign w:val="center"/>
          </w:tcPr>
          <w:p w14:paraId="203EB8EC">
            <w:pPr>
              <w:widowControl/>
              <w:jc w:val="center"/>
              <w:textAlignment w:val="center"/>
              <w:rPr>
                <w:rFonts w:ascii="宋体" w:hAnsi="宋体" w:eastAsia="宋体" w:cs="宋体"/>
                <w:color w:val="000000"/>
                <w:kern w:val="0"/>
                <w:sz w:val="22"/>
                <w:szCs w:val="22"/>
                <w:lang w:bidi="ar"/>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F1DA">
            <w:pPr>
              <w:widowControl/>
              <w:jc w:val="center"/>
              <w:textAlignment w:val="center"/>
              <w:rPr>
                <w:rFonts w:ascii="仿宋" w:hAnsi="仿宋" w:eastAsia="仿宋" w:cs="仿宋"/>
                <w:color w:val="000000"/>
                <w:kern w:val="0"/>
                <w:sz w:val="20"/>
                <w:szCs w:val="20"/>
                <w:lang w:bidi="ar"/>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23380AA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20台</w:t>
            </w:r>
          </w:p>
        </w:tc>
        <w:tc>
          <w:tcPr>
            <w:tcW w:w="507" w:type="pct"/>
            <w:tcBorders>
              <w:top w:val="single" w:color="000000" w:sz="4" w:space="0"/>
              <w:left w:val="single" w:color="000000" w:sz="4" w:space="0"/>
              <w:bottom w:val="single" w:color="000000" w:sz="4" w:space="0"/>
              <w:right w:val="single" w:color="000000" w:sz="4" w:space="0"/>
            </w:tcBorders>
            <w:vAlign w:val="center"/>
          </w:tcPr>
          <w:p w14:paraId="6EA5AA38">
            <w:pPr>
              <w:widowControl/>
              <w:jc w:val="center"/>
              <w:textAlignment w:val="center"/>
              <w:rPr>
                <w:rFonts w:ascii="宋体" w:hAnsi="宋体" w:eastAsia="宋体" w:cs="宋体"/>
                <w:color w:val="000000"/>
                <w:kern w:val="0"/>
                <w:sz w:val="22"/>
                <w:szCs w:val="22"/>
                <w:lang w:bidi="ar"/>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5839F1E">
            <w:pPr>
              <w:widowControl/>
              <w:jc w:val="center"/>
              <w:textAlignment w:val="center"/>
              <w:rPr>
                <w:rFonts w:ascii="宋体" w:hAnsi="宋体" w:eastAsia="宋体" w:cs="宋体"/>
                <w:color w:val="000000"/>
                <w:kern w:val="0"/>
                <w:sz w:val="22"/>
                <w:szCs w:val="22"/>
                <w:lang w:bidi="ar"/>
              </w:rPr>
            </w:pPr>
          </w:p>
        </w:tc>
      </w:tr>
    </w:tbl>
    <w:p w14:paraId="413CC9C2">
      <w:pPr>
        <w:pStyle w:val="5"/>
        <w:ind w:left="480" w:firstLine="480"/>
      </w:pPr>
    </w:p>
    <w:p w14:paraId="32A4327F">
      <w:pPr>
        <w:pStyle w:val="5"/>
        <w:ind w:left="0" w:leftChars="0" w:firstLine="0" w:firstLineChars="0"/>
        <w:rPr>
          <w:rFonts w:ascii="仿宋" w:hAnsi="仿宋" w:eastAsia="仿宋" w:cs="宋体"/>
          <w:b/>
          <w:sz w:val="32"/>
          <w:szCs w:val="32"/>
        </w:rPr>
      </w:pPr>
      <w:r>
        <w:rPr>
          <w:rFonts w:hint="eastAsia" w:ascii="仿宋" w:hAnsi="仿宋" w:eastAsia="仿宋" w:cs="宋体"/>
          <w:b/>
          <w:sz w:val="32"/>
          <w:szCs w:val="32"/>
        </w:rPr>
        <w:t>以上报价有效期：    年    月    日</w:t>
      </w:r>
    </w:p>
    <w:p w14:paraId="744F8C60">
      <w:pPr>
        <w:spacing w:line="360" w:lineRule="auto"/>
        <w:ind w:right="640"/>
        <w:rPr>
          <w:rFonts w:hint="eastAsia" w:ascii="仿宋" w:hAnsi="仿宋" w:eastAsia="仿宋" w:cs="宋体"/>
          <w:sz w:val="32"/>
          <w:szCs w:val="32"/>
        </w:rPr>
      </w:pPr>
    </w:p>
    <w:p w14:paraId="5D925846">
      <w:pPr>
        <w:spacing w:line="360" w:lineRule="auto"/>
        <w:ind w:right="640"/>
        <w:rPr>
          <w:rFonts w:ascii="仿宋" w:hAnsi="仿宋" w:eastAsia="仿宋" w:cs="宋体"/>
          <w:sz w:val="32"/>
          <w:szCs w:val="32"/>
        </w:rPr>
      </w:pPr>
      <w:r>
        <w:rPr>
          <w:rFonts w:hint="eastAsia" w:ascii="仿宋" w:hAnsi="仿宋" w:eastAsia="仿宋" w:cs="宋体"/>
          <w:sz w:val="32"/>
          <w:szCs w:val="32"/>
        </w:rPr>
        <w:t>联系人：                     联系方式：</w:t>
      </w:r>
    </w:p>
    <w:p w14:paraId="0C46465A">
      <w:pPr>
        <w:spacing w:line="360" w:lineRule="auto"/>
        <w:ind w:right="640" w:firstLine="4640" w:firstLineChars="1450"/>
        <w:rPr>
          <w:rFonts w:ascii="仿宋" w:hAnsi="仿宋" w:eastAsia="仿宋" w:cs="宋体"/>
          <w:sz w:val="32"/>
          <w:szCs w:val="32"/>
        </w:rPr>
      </w:pPr>
      <w:r>
        <w:rPr>
          <w:rFonts w:hint="eastAsia" w:ascii="仿宋" w:hAnsi="仿宋" w:eastAsia="仿宋" w:cs="宋体"/>
          <w:sz w:val="32"/>
          <w:szCs w:val="32"/>
        </w:rPr>
        <w:t>公司盖章</w:t>
      </w:r>
      <w:r>
        <w:rPr>
          <w:rFonts w:ascii="仿宋" w:hAnsi="仿宋" w:eastAsia="仿宋" w:cs="宋体"/>
          <w:sz w:val="32"/>
          <w:szCs w:val="32"/>
        </w:rPr>
        <w:t>：</w:t>
      </w:r>
    </w:p>
    <w:p w14:paraId="122E588B">
      <w:pPr>
        <w:spacing w:line="360" w:lineRule="auto"/>
        <w:ind w:right="640" w:firstLine="4320" w:firstLineChars="1350"/>
        <w:rPr>
          <w:rFonts w:ascii="仿宋" w:hAnsi="仿宋" w:eastAsia="仿宋" w:cs="宋体"/>
          <w:sz w:val="32"/>
          <w:szCs w:val="32"/>
        </w:rPr>
      </w:pPr>
      <w:r>
        <w:rPr>
          <w:rFonts w:hint="eastAsia" w:ascii="仿宋" w:hAnsi="仿宋" w:eastAsia="仿宋" w:cs="宋体"/>
          <w:sz w:val="32"/>
          <w:szCs w:val="32"/>
        </w:rPr>
        <w:t xml:space="preserve">      日期：</w:t>
      </w:r>
    </w:p>
    <w:p w14:paraId="60FCED1E">
      <w:r>
        <w:br w:type="page"/>
      </w:r>
    </w:p>
    <w:p w14:paraId="5B60BCB9">
      <w:pPr>
        <w:adjustRightInd w:val="0"/>
        <w:snapToGrid w:val="0"/>
        <w:spacing w:line="360" w:lineRule="auto"/>
        <w:jc w:val="left"/>
        <w:rPr>
          <w:rFonts w:ascii="仿宋" w:hAnsi="仿宋" w:eastAsia="仿宋"/>
          <w:b/>
          <w:bCs/>
          <w:sz w:val="32"/>
          <w:szCs w:val="32"/>
        </w:rPr>
      </w:pPr>
      <w:r>
        <w:rPr>
          <w:rFonts w:hint="eastAsia" w:ascii="仿宋" w:hAnsi="仿宋" w:eastAsia="仿宋"/>
          <w:b/>
          <w:bCs/>
          <w:sz w:val="32"/>
          <w:szCs w:val="32"/>
        </w:rPr>
        <w:t>附件：技术指标要求</w:t>
      </w:r>
    </w:p>
    <w:tbl>
      <w:tblPr>
        <w:tblStyle w:val="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83"/>
        <w:gridCol w:w="7372"/>
      </w:tblGrid>
      <w:tr w14:paraId="79BA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27" w:type="pct"/>
            <w:vAlign w:val="center"/>
          </w:tcPr>
          <w:p w14:paraId="79AC1307">
            <w:pPr>
              <w:adjustRightInd w:val="0"/>
              <w:snapToGrid w:val="0"/>
              <w:jc w:val="center"/>
              <w:rPr>
                <w:rFonts w:asciiTheme="minorEastAsia" w:hAnsiTheme="minorEastAsia"/>
                <w:b/>
                <w:sz w:val="18"/>
                <w:szCs w:val="18"/>
              </w:rPr>
            </w:pPr>
            <w:r>
              <w:rPr>
                <w:rFonts w:hint="eastAsia" w:asciiTheme="minorEastAsia" w:hAnsiTheme="minorEastAsia"/>
                <w:b/>
                <w:sz w:val="18"/>
                <w:szCs w:val="18"/>
              </w:rPr>
              <w:t>序号</w:t>
            </w:r>
          </w:p>
        </w:tc>
        <w:tc>
          <w:tcPr>
            <w:tcW w:w="335" w:type="pct"/>
            <w:vAlign w:val="center"/>
          </w:tcPr>
          <w:p w14:paraId="6C0AB7F4">
            <w:pPr>
              <w:adjustRightInd w:val="0"/>
              <w:snapToGrid w:val="0"/>
              <w:jc w:val="center"/>
              <w:rPr>
                <w:rFonts w:asciiTheme="minorEastAsia" w:hAnsiTheme="minorEastAsia"/>
                <w:b/>
                <w:sz w:val="18"/>
                <w:szCs w:val="18"/>
              </w:rPr>
            </w:pPr>
            <w:r>
              <w:rPr>
                <w:rFonts w:hint="eastAsia" w:asciiTheme="minorEastAsia" w:hAnsiTheme="minorEastAsia"/>
                <w:b/>
                <w:sz w:val="18"/>
                <w:szCs w:val="18"/>
              </w:rPr>
              <w:t>名称</w:t>
            </w:r>
          </w:p>
        </w:tc>
        <w:tc>
          <w:tcPr>
            <w:tcW w:w="4237" w:type="pct"/>
            <w:vAlign w:val="center"/>
          </w:tcPr>
          <w:p w14:paraId="1EC14128">
            <w:pPr>
              <w:adjustRightInd w:val="0"/>
              <w:snapToGrid w:val="0"/>
              <w:jc w:val="center"/>
              <w:rPr>
                <w:rFonts w:asciiTheme="minorEastAsia" w:hAnsiTheme="minorEastAsia"/>
                <w:b/>
                <w:sz w:val="18"/>
                <w:szCs w:val="18"/>
              </w:rPr>
            </w:pPr>
            <w:r>
              <w:rPr>
                <w:rFonts w:hint="eastAsia" w:asciiTheme="minorEastAsia" w:hAnsiTheme="minorEastAsia"/>
                <w:b/>
                <w:sz w:val="18"/>
                <w:szCs w:val="18"/>
              </w:rPr>
              <w:t>主要技术参数</w:t>
            </w:r>
          </w:p>
        </w:tc>
      </w:tr>
      <w:tr w14:paraId="3257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503D896A">
            <w:pPr>
              <w:adjustRightInd w:val="0"/>
              <w:snapToGrid w:val="0"/>
              <w:jc w:val="center"/>
              <w:rPr>
                <w:rFonts w:asciiTheme="minorEastAsia" w:hAnsiTheme="minorEastAsia"/>
                <w:sz w:val="18"/>
                <w:szCs w:val="18"/>
              </w:rPr>
            </w:pPr>
            <w:r>
              <w:rPr>
                <w:rFonts w:hint="eastAsia" w:asciiTheme="minorEastAsia" w:hAnsiTheme="minorEastAsia"/>
                <w:sz w:val="18"/>
                <w:szCs w:val="18"/>
              </w:rPr>
              <w:t>1</w:t>
            </w:r>
          </w:p>
        </w:tc>
        <w:tc>
          <w:tcPr>
            <w:tcW w:w="335" w:type="pct"/>
          </w:tcPr>
          <w:p w14:paraId="004E3DC2">
            <w:pPr>
              <w:adjustRightInd w:val="0"/>
              <w:snapToGrid w:val="0"/>
              <w:rPr>
                <w:rFonts w:asciiTheme="minorEastAsia" w:hAnsiTheme="minorEastAsia"/>
                <w:sz w:val="18"/>
                <w:szCs w:val="18"/>
              </w:rPr>
            </w:pPr>
            <w:r>
              <w:rPr>
                <w:rFonts w:cs="仿宋_GB2312" w:asciiTheme="minorEastAsia" w:hAnsiTheme="minorEastAsia"/>
                <w:sz w:val="18"/>
                <w:szCs w:val="18"/>
              </w:rPr>
              <w:t>图形工作站1</w:t>
            </w:r>
          </w:p>
        </w:tc>
        <w:tc>
          <w:tcPr>
            <w:tcW w:w="4237" w:type="pct"/>
          </w:tcPr>
          <w:p w14:paraId="668AC64A">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2、内存：≥2*32G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4、显卡（原厂，非加装）：显存≥8GB GDDR7，显存位宽≥128Bit，支持光线追踪（RT核心）和AI加速（Tensor核心），等效频率≥28GHz,带宽≥448GB/s，接口≥HDMI+DP；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6ACE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2DF41336">
            <w:pPr>
              <w:adjustRightInd w:val="0"/>
              <w:snapToGrid w:val="0"/>
              <w:jc w:val="center"/>
              <w:rPr>
                <w:rFonts w:asciiTheme="minorEastAsia" w:hAnsiTheme="minorEastAsia"/>
                <w:sz w:val="18"/>
                <w:szCs w:val="18"/>
              </w:rPr>
            </w:pPr>
            <w:r>
              <w:rPr>
                <w:rFonts w:hint="eastAsia" w:asciiTheme="minorEastAsia" w:hAnsiTheme="minorEastAsia"/>
                <w:sz w:val="18"/>
                <w:szCs w:val="18"/>
              </w:rPr>
              <w:t>2</w:t>
            </w:r>
          </w:p>
        </w:tc>
        <w:tc>
          <w:tcPr>
            <w:tcW w:w="335" w:type="pct"/>
          </w:tcPr>
          <w:p w14:paraId="3D3586EE">
            <w:pPr>
              <w:adjustRightInd w:val="0"/>
              <w:snapToGrid w:val="0"/>
              <w:rPr>
                <w:rFonts w:asciiTheme="minorEastAsia" w:hAnsiTheme="minorEastAsia"/>
                <w:sz w:val="18"/>
                <w:szCs w:val="18"/>
              </w:rPr>
            </w:pPr>
            <w:r>
              <w:rPr>
                <w:rFonts w:cs="仿宋_GB2312" w:asciiTheme="minorEastAsia" w:hAnsiTheme="minorEastAsia"/>
                <w:sz w:val="18"/>
                <w:szCs w:val="18"/>
              </w:rPr>
              <w:t>图形工作站2</w:t>
            </w:r>
          </w:p>
        </w:tc>
        <w:tc>
          <w:tcPr>
            <w:tcW w:w="4237" w:type="pct"/>
          </w:tcPr>
          <w:p w14:paraId="5A1D8FF7">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2、内存：≥2*32G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4、显卡（原厂，非加装）：显存≥4GB，显存位宽≥128Bit，接口≥HDMI+DP；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1D67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37102A04">
            <w:pPr>
              <w:adjustRightInd w:val="0"/>
              <w:snapToGrid w:val="0"/>
              <w:jc w:val="center"/>
              <w:rPr>
                <w:rFonts w:asciiTheme="minorEastAsia" w:hAnsiTheme="minorEastAsia"/>
                <w:sz w:val="18"/>
                <w:szCs w:val="18"/>
              </w:rPr>
            </w:pPr>
            <w:r>
              <w:rPr>
                <w:rFonts w:hint="eastAsia" w:asciiTheme="minorEastAsia" w:hAnsiTheme="minorEastAsia"/>
                <w:sz w:val="18"/>
                <w:szCs w:val="18"/>
              </w:rPr>
              <w:t>3</w:t>
            </w:r>
          </w:p>
        </w:tc>
        <w:tc>
          <w:tcPr>
            <w:tcW w:w="335" w:type="pct"/>
          </w:tcPr>
          <w:p w14:paraId="53E443EF">
            <w:pPr>
              <w:adjustRightInd w:val="0"/>
              <w:snapToGrid w:val="0"/>
              <w:rPr>
                <w:rFonts w:asciiTheme="minorEastAsia" w:hAnsiTheme="minorEastAsia"/>
                <w:sz w:val="18"/>
                <w:szCs w:val="18"/>
              </w:rPr>
            </w:pPr>
            <w:r>
              <w:rPr>
                <w:rFonts w:cs="仿宋_GB2312" w:asciiTheme="minorEastAsia" w:hAnsiTheme="minorEastAsia"/>
                <w:sz w:val="18"/>
                <w:szCs w:val="18"/>
              </w:rPr>
              <w:t>图形工作站3</w:t>
            </w:r>
          </w:p>
        </w:tc>
        <w:tc>
          <w:tcPr>
            <w:tcW w:w="4237" w:type="pct"/>
          </w:tcPr>
          <w:p w14:paraId="3A660809">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4、显卡（原厂，非加装）：显存≥8GB GDDR6，显存位宽≥128Bit，≥2560个CUDA核心，接口≥HDMI+DP；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5016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2127313F">
            <w:pPr>
              <w:adjustRightInd w:val="0"/>
              <w:snapToGrid w:val="0"/>
              <w:jc w:val="center"/>
              <w:rPr>
                <w:rFonts w:asciiTheme="minorEastAsia" w:hAnsiTheme="minorEastAsia"/>
                <w:sz w:val="18"/>
                <w:szCs w:val="18"/>
              </w:rPr>
            </w:pPr>
            <w:r>
              <w:rPr>
                <w:rFonts w:hint="eastAsia" w:asciiTheme="minorEastAsia" w:hAnsiTheme="minorEastAsia"/>
                <w:sz w:val="18"/>
                <w:szCs w:val="18"/>
              </w:rPr>
              <w:t>4</w:t>
            </w:r>
          </w:p>
        </w:tc>
        <w:tc>
          <w:tcPr>
            <w:tcW w:w="335" w:type="pct"/>
          </w:tcPr>
          <w:p w14:paraId="6F4C1AAB">
            <w:pPr>
              <w:adjustRightInd w:val="0"/>
              <w:snapToGrid w:val="0"/>
              <w:rPr>
                <w:rFonts w:asciiTheme="minorEastAsia" w:hAnsiTheme="minorEastAsia"/>
                <w:sz w:val="18"/>
                <w:szCs w:val="18"/>
              </w:rPr>
            </w:pPr>
            <w:r>
              <w:rPr>
                <w:rFonts w:cs="仿宋_GB2312" w:asciiTheme="minorEastAsia" w:hAnsiTheme="minorEastAsia"/>
                <w:sz w:val="18"/>
                <w:szCs w:val="18"/>
              </w:rPr>
              <w:t>图形工作站4</w:t>
            </w:r>
          </w:p>
        </w:tc>
        <w:tc>
          <w:tcPr>
            <w:tcW w:w="4237" w:type="pct"/>
          </w:tcPr>
          <w:p w14:paraId="71B763D1">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4、显卡（原厂，非加装）：显存≥12GB GDDR6，显存位宽≥128Bit，≥3584个CUDA核心，接口≥HDMI+DP；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4B89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20D3A1AF">
            <w:pPr>
              <w:adjustRightInd w:val="0"/>
              <w:snapToGrid w:val="0"/>
              <w:jc w:val="center"/>
              <w:rPr>
                <w:rFonts w:asciiTheme="minorEastAsia" w:hAnsiTheme="minorEastAsia"/>
                <w:sz w:val="18"/>
                <w:szCs w:val="18"/>
              </w:rPr>
            </w:pPr>
            <w:r>
              <w:rPr>
                <w:rFonts w:hint="eastAsia" w:asciiTheme="minorEastAsia" w:hAnsiTheme="minorEastAsia"/>
                <w:sz w:val="18"/>
                <w:szCs w:val="18"/>
              </w:rPr>
              <w:t>5</w:t>
            </w:r>
          </w:p>
        </w:tc>
        <w:tc>
          <w:tcPr>
            <w:tcW w:w="335" w:type="pct"/>
          </w:tcPr>
          <w:p w14:paraId="38F15676">
            <w:pPr>
              <w:adjustRightInd w:val="0"/>
              <w:snapToGrid w:val="0"/>
              <w:rPr>
                <w:rFonts w:asciiTheme="minorEastAsia" w:hAnsiTheme="minorEastAsia"/>
                <w:sz w:val="18"/>
                <w:szCs w:val="18"/>
              </w:rPr>
            </w:pPr>
            <w:r>
              <w:rPr>
                <w:rFonts w:cs="仿宋_GB2312" w:asciiTheme="minorEastAsia" w:hAnsiTheme="minorEastAsia"/>
                <w:sz w:val="18"/>
                <w:szCs w:val="18"/>
              </w:rPr>
              <w:t>图形工作站5</w:t>
            </w:r>
          </w:p>
        </w:tc>
        <w:tc>
          <w:tcPr>
            <w:tcW w:w="4237" w:type="pct"/>
          </w:tcPr>
          <w:p w14:paraId="0D6A4050">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4、显卡（原厂，非加装）：显存≥12GB GDDR6，显存位宽≥128Bit，≥3584个CUDA核心，接口≥HDMI+DP；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27AE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09859200">
            <w:pPr>
              <w:adjustRightInd w:val="0"/>
              <w:snapToGrid w:val="0"/>
              <w:jc w:val="center"/>
              <w:rPr>
                <w:rFonts w:asciiTheme="minorEastAsia" w:hAnsiTheme="minorEastAsia"/>
                <w:sz w:val="18"/>
                <w:szCs w:val="18"/>
              </w:rPr>
            </w:pPr>
            <w:r>
              <w:rPr>
                <w:rFonts w:hint="eastAsia" w:asciiTheme="minorEastAsia" w:hAnsiTheme="minorEastAsia"/>
                <w:sz w:val="18"/>
                <w:szCs w:val="18"/>
              </w:rPr>
              <w:t>6</w:t>
            </w:r>
          </w:p>
        </w:tc>
        <w:tc>
          <w:tcPr>
            <w:tcW w:w="335" w:type="pct"/>
          </w:tcPr>
          <w:p w14:paraId="49893C9F">
            <w:pPr>
              <w:adjustRightInd w:val="0"/>
              <w:snapToGrid w:val="0"/>
              <w:rPr>
                <w:rFonts w:asciiTheme="minorEastAsia" w:hAnsiTheme="minorEastAsia"/>
                <w:sz w:val="18"/>
                <w:szCs w:val="18"/>
              </w:rPr>
            </w:pPr>
            <w:r>
              <w:rPr>
                <w:rFonts w:cs="仿宋_GB2312" w:asciiTheme="minorEastAsia" w:hAnsiTheme="minorEastAsia"/>
                <w:sz w:val="18"/>
                <w:szCs w:val="18"/>
              </w:rPr>
              <w:t>图形工作站6</w:t>
            </w:r>
          </w:p>
        </w:tc>
        <w:tc>
          <w:tcPr>
            <w:tcW w:w="4237" w:type="pct"/>
          </w:tcPr>
          <w:p w14:paraId="13E03F4C">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4、显卡（原厂，非加装）：显存≥4GB；显存位宽≥128Bit，接口≥HDMI+DP；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5DCE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7C687190">
            <w:pPr>
              <w:adjustRightInd w:val="0"/>
              <w:snapToGrid w:val="0"/>
              <w:jc w:val="center"/>
              <w:rPr>
                <w:rFonts w:asciiTheme="minorEastAsia" w:hAnsiTheme="minorEastAsia"/>
                <w:sz w:val="18"/>
                <w:szCs w:val="18"/>
              </w:rPr>
            </w:pPr>
            <w:r>
              <w:rPr>
                <w:rFonts w:hint="eastAsia" w:asciiTheme="minorEastAsia" w:hAnsiTheme="minorEastAsia"/>
                <w:sz w:val="18"/>
                <w:szCs w:val="18"/>
              </w:rPr>
              <w:t>7</w:t>
            </w:r>
          </w:p>
        </w:tc>
        <w:tc>
          <w:tcPr>
            <w:tcW w:w="335" w:type="pct"/>
          </w:tcPr>
          <w:p w14:paraId="0A39326C">
            <w:pPr>
              <w:adjustRightInd w:val="0"/>
              <w:snapToGrid w:val="0"/>
              <w:rPr>
                <w:rFonts w:asciiTheme="minorEastAsia" w:hAnsiTheme="minorEastAsia"/>
                <w:sz w:val="18"/>
                <w:szCs w:val="18"/>
              </w:rPr>
            </w:pPr>
            <w:r>
              <w:rPr>
                <w:rFonts w:cs="仿宋_GB2312" w:asciiTheme="minorEastAsia" w:hAnsiTheme="minorEastAsia"/>
                <w:sz w:val="18"/>
                <w:szCs w:val="18"/>
              </w:rPr>
              <w:t>机房管理工作站</w:t>
            </w:r>
          </w:p>
        </w:tc>
        <w:tc>
          <w:tcPr>
            <w:tcW w:w="4237" w:type="pct"/>
          </w:tcPr>
          <w:p w14:paraId="099E5FB5">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1、C86架构CPU：主频≥2.7GHz；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2、内存：≥8G DDR4；</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3、硬盘：≥1*256G固态硬盘；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4、原生接口：≥1个Type-C，≥2个USB3.1，≥HMDI+DP接口，≥1个千兆网络接口；</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5、高度：≤1U；</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6、提供教学同传管理系统，主要功能要求如下：</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6.1当使用多个系统时，支持显示和隐藏某个系统、默认进入系统以及等待时长等，满足教学的特殊需求；</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6.2具备文件共享功能，每个学生都可以共享文件，视频点播，方便学生选取需要的课件；可支持上传、下载、 音视频等功能；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6.3弹幕互动：提供教师开关弹幕功能，开启状态下，弹幕内容可在教学大屏上滚动显示；</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6.4课件点播：对教学音视频资源进行管理，学生可以实现音视频资源的点播收看，方便自主学习，可添加多种格式文件包括音视频文件；</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6.5考试功能，教师可自由制作考试试卷，将试卷发布给学生进行考试，并支持成绩查看；</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6.6开机后会自动发现服务端IP地址并部署所有的镜像到本地；</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8、售后服务要求：提供六年原厂上门保修服务。</w:t>
            </w:r>
          </w:p>
        </w:tc>
      </w:tr>
      <w:tr w14:paraId="0D7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4A72043D">
            <w:pPr>
              <w:adjustRightInd w:val="0"/>
              <w:snapToGrid w:val="0"/>
              <w:jc w:val="center"/>
              <w:rPr>
                <w:rFonts w:asciiTheme="minorEastAsia" w:hAnsiTheme="minorEastAsia"/>
                <w:sz w:val="18"/>
                <w:szCs w:val="18"/>
              </w:rPr>
            </w:pPr>
            <w:r>
              <w:rPr>
                <w:rFonts w:hint="eastAsia" w:asciiTheme="minorEastAsia" w:hAnsiTheme="minorEastAsia"/>
                <w:sz w:val="18"/>
                <w:szCs w:val="18"/>
              </w:rPr>
              <w:t>8</w:t>
            </w:r>
          </w:p>
        </w:tc>
        <w:tc>
          <w:tcPr>
            <w:tcW w:w="335" w:type="pct"/>
          </w:tcPr>
          <w:p w14:paraId="44BECF48">
            <w:pPr>
              <w:adjustRightInd w:val="0"/>
              <w:snapToGrid w:val="0"/>
              <w:rPr>
                <w:rFonts w:asciiTheme="minorEastAsia" w:hAnsiTheme="minorEastAsia"/>
                <w:sz w:val="18"/>
                <w:szCs w:val="18"/>
              </w:rPr>
            </w:pPr>
            <w:r>
              <w:rPr>
                <w:rFonts w:cs="仿宋_GB2312" w:asciiTheme="minorEastAsia" w:hAnsiTheme="minorEastAsia"/>
                <w:sz w:val="18"/>
                <w:szCs w:val="18"/>
              </w:rPr>
              <w:t>台式计算机</w:t>
            </w:r>
          </w:p>
        </w:tc>
        <w:tc>
          <w:tcPr>
            <w:tcW w:w="4237" w:type="pct"/>
          </w:tcPr>
          <w:p w14:paraId="67BAD7C1">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4、显卡（原厂，非加装）：显存≥2GB，显存位宽≥64Bit，接口≥HDMI+VGA；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7、电源：≥300W；</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09EF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1DB18E99">
            <w:pPr>
              <w:adjustRightInd w:val="0"/>
              <w:snapToGrid w:val="0"/>
              <w:jc w:val="center"/>
              <w:rPr>
                <w:rFonts w:asciiTheme="minorEastAsia" w:hAnsiTheme="minorEastAsia"/>
                <w:sz w:val="18"/>
                <w:szCs w:val="18"/>
              </w:rPr>
            </w:pPr>
            <w:r>
              <w:rPr>
                <w:rFonts w:hint="eastAsia" w:asciiTheme="minorEastAsia" w:hAnsiTheme="minorEastAsia"/>
                <w:sz w:val="18"/>
                <w:szCs w:val="18"/>
              </w:rPr>
              <w:t>9</w:t>
            </w:r>
          </w:p>
        </w:tc>
        <w:tc>
          <w:tcPr>
            <w:tcW w:w="335" w:type="pct"/>
          </w:tcPr>
          <w:p w14:paraId="7F7EC593">
            <w:pPr>
              <w:adjustRightInd w:val="0"/>
              <w:snapToGrid w:val="0"/>
              <w:rPr>
                <w:rFonts w:asciiTheme="minorEastAsia" w:hAnsiTheme="minorEastAsia"/>
                <w:sz w:val="18"/>
                <w:szCs w:val="18"/>
              </w:rPr>
            </w:pPr>
            <w:r>
              <w:rPr>
                <w:rFonts w:cs="仿宋_GB2312" w:asciiTheme="minorEastAsia" w:hAnsiTheme="minorEastAsia"/>
                <w:sz w:val="18"/>
                <w:szCs w:val="18"/>
              </w:rPr>
              <w:t>笔记本电脑</w:t>
            </w:r>
          </w:p>
        </w:tc>
        <w:tc>
          <w:tcPr>
            <w:tcW w:w="4237" w:type="pct"/>
          </w:tcPr>
          <w:p w14:paraId="3BD4A10D">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 xml:space="preserve"> 1、C86架构CPU：≥八核、主频≥2.3GHz、最高主频≥3.5GHz，三级缓存≥32MB；</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2、内存：≥32G DDR5,主频：≥4666MHz；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3、硬盘：≥512G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4、显卡：集成显卡，支持3D图形加速引擎、4K分辨率；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5、摄像头：内置720P，支持人脸识别&amp;物理防窥；</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6、屏幕：≥14.5寸 16:10，分辨率：2560*1600，亮度350 nit，屏占比≥90%，支持180°开合,100%RGB、低蓝光护眼；</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7、原生接口：≥5个USB接口（其中Type-C接口≥2个，USB-A 3.0接口≥2个，支持关机充电），1个RJ45接口，1个HDMI接口；</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8、电池：高密安全电池，容量≥85Wh，配置Type-C适配器，功率≥100W（原厂主机同一品牌）；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9、外观：A/B/C面铝合金材质，厚度≤17mm；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591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Pr>
          <w:p w14:paraId="40B1D449">
            <w:pPr>
              <w:adjustRightInd w:val="0"/>
              <w:snapToGrid w:val="0"/>
              <w:jc w:val="center"/>
              <w:rPr>
                <w:rFonts w:asciiTheme="minorEastAsia" w:hAnsiTheme="minorEastAsia"/>
                <w:sz w:val="18"/>
                <w:szCs w:val="18"/>
              </w:rPr>
            </w:pPr>
            <w:r>
              <w:rPr>
                <w:rFonts w:hint="eastAsia" w:asciiTheme="minorEastAsia" w:hAnsiTheme="minorEastAsia"/>
                <w:sz w:val="18"/>
                <w:szCs w:val="18"/>
              </w:rPr>
              <w:t>10</w:t>
            </w:r>
          </w:p>
        </w:tc>
        <w:tc>
          <w:tcPr>
            <w:tcW w:w="335" w:type="pct"/>
          </w:tcPr>
          <w:p w14:paraId="39E5C216">
            <w:pPr>
              <w:adjustRightInd w:val="0"/>
              <w:snapToGrid w:val="0"/>
              <w:rPr>
                <w:rFonts w:asciiTheme="minorEastAsia" w:hAnsiTheme="minorEastAsia"/>
                <w:sz w:val="18"/>
                <w:szCs w:val="18"/>
              </w:rPr>
            </w:pPr>
            <w:r>
              <w:rPr>
                <w:rFonts w:cs="仿宋_GB2312" w:asciiTheme="minorEastAsia" w:hAnsiTheme="minorEastAsia"/>
                <w:sz w:val="18"/>
                <w:szCs w:val="18"/>
              </w:rPr>
              <w:t>一体式计算机</w:t>
            </w:r>
          </w:p>
        </w:tc>
        <w:tc>
          <w:tcPr>
            <w:tcW w:w="4237" w:type="pct"/>
          </w:tcPr>
          <w:p w14:paraId="5EC03B08">
            <w:pPr>
              <w:pStyle w:val="9"/>
              <w:widowControl w:val="0"/>
              <w:adjustRightInd w:val="0"/>
              <w:snapToGrid w:val="0"/>
              <w:jc w:val="both"/>
              <w:rPr>
                <w:rFonts w:hint="default" w:asciiTheme="minorEastAsia" w:hAnsiTheme="minorEastAsia" w:eastAsiaTheme="minorEastAsia"/>
                <w:sz w:val="18"/>
                <w:szCs w:val="18"/>
              </w:rPr>
            </w:pPr>
            <w:r>
              <w:rPr>
                <w:rFonts w:cs="仿宋_GB2312" w:asciiTheme="minorEastAsia" w:hAnsiTheme="minorEastAsia" w:eastAsiaTheme="minorEastAsia"/>
                <w:sz w:val="18"/>
                <w:szCs w:val="18"/>
              </w:rPr>
              <w:t>1、C86架构CPU：≥八核、主频≥2.7GHz、二级缓存≥8M；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2、内存：≥8G DDR4，主频：≥3200MHz；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3、硬盘：≥512G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4、显卡：集成显卡；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5、摄像头：≥500W像素，支持人脸识别；</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6、键鼠：主机同一品牌的防水键盘、光电鼠标；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7、原生接口：≥3个USB接口+1个USB 3.0 Type C，内置扬声器；</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8、安全性：支持键盘开机，支持BIOS 下全部口一键开关、全部口一键只读、后侧置USB口分组开关、USB口仅识别非存储设备；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10、显示设备：≥23.8英寸，分辨率≥1920*1080，屏占比≥92.7%，刷新率≥100Hz，原生滤/低蓝光技术，内置音箱，底座支持调节角度-5度~15度，与主机一体化设计；</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bl>
    <w:p w14:paraId="48A77AE5">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备注：</w:t>
      </w:r>
      <w:bookmarkStart w:id="0" w:name="OLE_LINK35"/>
      <w:bookmarkStart w:id="1" w:name="OLE_LINK34"/>
    </w:p>
    <w:bookmarkEnd w:id="0"/>
    <w:bookmarkEnd w:id="1"/>
    <w:p w14:paraId="5D29E228">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1.报价有效期：3个月及以上。</w:t>
      </w:r>
    </w:p>
    <w:p w14:paraId="2C3CD075">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2.总体要求：本次采购的所有产品必须为全新原装产品，报价人所报的产品必须符合国家对有关产品的相关标准的规定。</w:t>
      </w:r>
      <w:r>
        <w:rPr>
          <w:rFonts w:hint="eastAsia" w:ascii="宋体" w:hAnsi="宋体" w:eastAsia="宋体" w:cs="宋体"/>
          <w:b/>
          <w:bCs/>
          <w:color w:val="000000"/>
          <w:kern w:val="0"/>
          <w:sz w:val="18"/>
          <w:szCs w:val="18"/>
          <w:lang w:bidi="ar"/>
        </w:rPr>
        <w:t>所报价产品的CPU和操作系统必须满足中国信息安全测评中心或国家保密科技测评中心安全可靠测评要求。</w:t>
      </w:r>
    </w:p>
    <w:p w14:paraId="32B8FF2F">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3.项目其他要求：</w:t>
      </w:r>
    </w:p>
    <w:p w14:paraId="478B648C">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（1）安装、调试及培训要求：</w:t>
      </w:r>
      <w:bookmarkStart w:id="2" w:name="_GoBack"/>
      <w:bookmarkEnd w:id="2"/>
    </w:p>
    <w:p w14:paraId="6203272A">
      <w:pPr>
        <w:widowControl/>
        <w:spacing w:line="280" w:lineRule="exact"/>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softHyphen/>
      </w:r>
      <w:r>
        <w:rPr>
          <w:rFonts w:hint="eastAsia" w:ascii="宋体" w:hAnsi="宋体" w:eastAsia="宋体" w:cs="宋体"/>
          <w:color w:val="000000"/>
          <w:kern w:val="0"/>
          <w:sz w:val="18"/>
          <w:szCs w:val="18"/>
          <w:lang w:bidi="ar"/>
        </w:rPr>
        <w:softHyphen/>
      </w:r>
      <w:r>
        <w:rPr>
          <w:rFonts w:ascii="宋体" w:hAnsi="宋体" w:eastAsia="宋体" w:cs="宋体"/>
          <w:color w:val="000000"/>
          <w:kern w:val="0"/>
          <w:sz w:val="18"/>
          <w:szCs w:val="18"/>
          <w:lang w:bidi="ar"/>
        </w:rPr>
        <w:softHyphen/>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供应商负责所有货物的运输、安装和调试工作。</w:t>
      </w:r>
    </w:p>
    <w:p w14:paraId="0379B931">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——供应商在设备安装前应派员进行实地勘察，设计安装调试方案，确保有关线路设计合理、运行可靠、维护方便。</w:t>
      </w:r>
    </w:p>
    <w:p w14:paraId="41BAA7D1">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——供应商在用户安装现场所发生的一切费用由供应商承担。</w:t>
      </w:r>
    </w:p>
    <w:p w14:paraId="42C76DC9">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——供应商免费负责设备使用、维护的培训工作（包括其他现场的前期培训和安装、调试完毕后的现场培训）。</w:t>
      </w:r>
    </w:p>
    <w:p w14:paraId="5A96B3EB">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——供应商在安装过程中须对现场其他货物进行保护，不得损坏货物；</w:t>
      </w:r>
    </w:p>
    <w:p w14:paraId="5B2F2C71">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——供应商在安装现场所产生的垃圾需自行清理，并做好现场卫生交付给采购人使用。</w:t>
      </w:r>
    </w:p>
    <w:p w14:paraId="202B98D4">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（2）验收要求：</w:t>
      </w:r>
    </w:p>
    <w:p w14:paraId="4D13EE5E">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必须为使用单位设计、安装、调试、使用、维修提供足够的技术资料和技术保障。提供有关证明，如产地、出厂合格证、质量保证书和测试合格证等。如发现“三无产品”（即在设备上无中文标明的产品名称、生产厂厂名和厂址的标牌）、翻新或以次充好的产品，采购人有权拒绝接收。</w:t>
      </w:r>
    </w:p>
    <w:p w14:paraId="16F109EC">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必须派技术人员到现场安装调试，安装完毕派专业人员检查安装质量，提供设备的检测报告。若产品验收时有关技术参数不能满足招标文件技术要求，使用单位有权要求更换，同时有权要求索赔，所产生的一切费用（含所有检验费用）由供应商全部承担。</w:t>
      </w:r>
    </w:p>
    <w:p w14:paraId="7C8C7C86">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——系统安装完成后，由采购人进行设备和软件测试，供应商必须给予充分的配合。单项产品安装完成后，由供应商进行产品自身性能的测试。</w:t>
      </w:r>
    </w:p>
    <w:p w14:paraId="7FD43D6F">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（3）售后服务及保修承诺要求：</w:t>
      </w:r>
    </w:p>
    <w:p w14:paraId="0F86F5BB">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——售后服务期：货物提供6年免费质保，相应地免费上门服务；质保期自验收合格之日起计算。</w:t>
      </w:r>
    </w:p>
    <w:p w14:paraId="145608B3">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质保期内：在设备保修期内，系统硬件设备若发生故障，要求供应商2个小时内到现场维修响应，供应商到现场响应后，应在4小时内完成设备的维修，如果故障无法在24小时之内排除，供应商应提供与该设备型号、规格及技术指标相一致的备品或更新的兼容产品，并到现场完成设备更换，以保证系统的正常运行。</w:t>
      </w:r>
    </w:p>
    <w:p w14:paraId="31D58B26">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——质保期外：供应商提供设备终身有偿维修，上门维修服务，软件故障应无偿维护，硬件故障只收取相应的配件费用。</w:t>
      </w:r>
    </w:p>
    <w:p w14:paraId="47DA8E9E">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应根据询价文件的售后服务基本要求，对报价产品的质量保证、免费保修期、特殊保修条款、有偿服务范围和免费更换配件等作出明确承诺和说明。各供应商还可视自身能力在报价文件中可提供更优、更合理的售后服务计划和内容。</w:t>
      </w:r>
    </w:p>
    <w:p w14:paraId="40DB0C31">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（4）技术资料要求：</w:t>
      </w:r>
    </w:p>
    <w:p w14:paraId="2ED0B810">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设备验收前，供应商须提供完整的技术资料。供应商应向用户方提供以下原包装箱内的所有原厂资料及附件1套，其费用包括在报价价格中：</w:t>
      </w:r>
    </w:p>
    <w:p w14:paraId="2E11592E">
      <w:pPr>
        <w:widowControl/>
        <w:spacing w:line="280" w:lineRule="exact"/>
        <w:jc w:val="left"/>
        <w:textAlignment w:val="center"/>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——装箱单；</w:t>
      </w:r>
    </w:p>
    <w:p w14:paraId="41517455">
      <w:pPr>
        <w:widowControl/>
        <w:spacing w:line="280" w:lineRule="exact"/>
        <w:jc w:val="left"/>
        <w:textAlignment w:val="center"/>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——安装使用说明书；</w:t>
      </w:r>
    </w:p>
    <w:p w14:paraId="396F3E13">
      <w:pPr>
        <w:widowControl/>
        <w:spacing w:line="280" w:lineRule="exact"/>
        <w:jc w:val="left"/>
        <w:textAlignment w:val="center"/>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——保修卡；</w:t>
      </w:r>
    </w:p>
    <w:p w14:paraId="3D9AB763">
      <w:pPr>
        <w:widowControl/>
        <w:spacing w:line="280" w:lineRule="exact"/>
        <w:jc w:val="left"/>
        <w:textAlignment w:val="center"/>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——合同中要求的其他文件资料；</w:t>
      </w:r>
    </w:p>
    <w:p w14:paraId="07948326">
      <w:pPr>
        <w:widowControl/>
        <w:spacing w:line="280" w:lineRule="exact"/>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（5）其他要求：</w:t>
      </w:r>
    </w:p>
    <w:p w14:paraId="251ABD8E">
      <w:pPr>
        <w:widowControl/>
        <w:spacing w:line="28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——供应商在报价文件中列明专用工具、备品备件的清单，中标后向用户提供安装和维修所需特殊专用的工具、备件及清单和中文说明书，其费用包括在投标价格内。</w:t>
      </w:r>
    </w:p>
    <w:p w14:paraId="0E12CAB0">
      <w:pPr>
        <w:widowControl/>
        <w:spacing w:line="280" w:lineRule="exact"/>
        <w:jc w:val="left"/>
        <w:textAlignment w:val="center"/>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——要求合同签订之日起60天内供货。</w:t>
      </w:r>
    </w:p>
    <w:p w14:paraId="0A6F2204">
      <w:pPr>
        <w:widowControl/>
        <w:spacing w:line="280" w:lineRule="exact"/>
        <w:jc w:val="left"/>
        <w:textAlignment w:val="center"/>
        <w:rPr>
          <w:rFonts w:ascii="宋体" w:hAnsi="宋体" w:eastAsia="宋体" w:cs="宋体"/>
          <w:color w:val="000000"/>
          <w:kern w:val="0"/>
          <w:sz w:val="18"/>
          <w:szCs w:val="18"/>
          <w:lang w:bidi="ar"/>
        </w:rPr>
      </w:pPr>
    </w:p>
    <w:p w14:paraId="3092A323">
      <w:pPr>
        <w:pStyle w:val="5"/>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A8"/>
    <w:rsid w:val="006467A8"/>
    <w:rsid w:val="00AF51CE"/>
    <w:rsid w:val="00BC7BB4"/>
    <w:rsid w:val="00CB5ECB"/>
    <w:rsid w:val="00D803FE"/>
    <w:rsid w:val="02F900F0"/>
    <w:rsid w:val="03960557"/>
    <w:rsid w:val="053040FD"/>
    <w:rsid w:val="06095B78"/>
    <w:rsid w:val="084D31AF"/>
    <w:rsid w:val="0909190E"/>
    <w:rsid w:val="171B2DF6"/>
    <w:rsid w:val="17B15074"/>
    <w:rsid w:val="1FD75D28"/>
    <w:rsid w:val="23DF6B20"/>
    <w:rsid w:val="244A2A87"/>
    <w:rsid w:val="249661B1"/>
    <w:rsid w:val="25704E54"/>
    <w:rsid w:val="27AB1F74"/>
    <w:rsid w:val="27D82163"/>
    <w:rsid w:val="2BB44777"/>
    <w:rsid w:val="325A7729"/>
    <w:rsid w:val="35FA41A3"/>
    <w:rsid w:val="3CA75790"/>
    <w:rsid w:val="3DE37306"/>
    <w:rsid w:val="411C7AE2"/>
    <w:rsid w:val="41446E23"/>
    <w:rsid w:val="441502EA"/>
    <w:rsid w:val="47F134CA"/>
    <w:rsid w:val="496441CD"/>
    <w:rsid w:val="49D20498"/>
    <w:rsid w:val="4BD37D40"/>
    <w:rsid w:val="4EEE303D"/>
    <w:rsid w:val="4F6463E1"/>
    <w:rsid w:val="517333A5"/>
    <w:rsid w:val="58A61818"/>
    <w:rsid w:val="5A777747"/>
    <w:rsid w:val="5CF633B5"/>
    <w:rsid w:val="5EF17565"/>
    <w:rsid w:val="626A5469"/>
    <w:rsid w:val="642C6B67"/>
    <w:rsid w:val="65396954"/>
    <w:rsid w:val="66222BAE"/>
    <w:rsid w:val="6AF52F89"/>
    <w:rsid w:val="6D527D69"/>
    <w:rsid w:val="6D6005AA"/>
    <w:rsid w:val="6DE24C48"/>
    <w:rsid w:val="7375187B"/>
    <w:rsid w:val="7C1032C9"/>
    <w:rsid w:val="7D98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semiHidden/>
    <w:unhideWhenUsed/>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null3"/>
    <w:qFormat/>
    <w:uiPriority w:val="0"/>
    <w:rPr>
      <w:rFonts w:hint="eastAsia" w:ascii="Calibri" w:hAnsi="Calibri" w:eastAsia="宋体" w:cs="Times New Roman"/>
      <w:lang w:val="en-US" w:eastAsia="zh-Hans" w:bidi="ar-SA"/>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877</Words>
  <Characters>1111</Characters>
  <Lines>84</Lines>
  <Paragraphs>23</Paragraphs>
  <TotalTime>24</TotalTime>
  <ScaleCrop>false</ScaleCrop>
  <LinksUpToDate>false</LinksUpToDate>
  <CharactersWithSpaces>1214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2025-10-21T00:47:00Z</dcterms:created>
  <dc:creator>Administrator</dc:creator>
  <cp:lastModifiedBy>沈丹平</cp:lastModifiedBy>
  <dcterms:modified xsi:type="dcterms:W3CDTF">2026-04-03T09:30:36Z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eyJoZGlkIjoiNGZiN2E1N2ZhODE0MGQyMDM2NDQ0NmFjZjVjYTg0Y2EiLCJ1c2VySWQiOiIxNDQ0ODgzODg0In0=</vt:lpwstr>
  </property>
  <property fmtid="{D5CDD505-2E9C-101B-9397-08002B2CF9AE}" pid="4" name="ICV">
    <vt:lpwstr>ADF3519E0BE746B986389B312E9E37A6_13</vt:lpwstr>
  </property>
</Properties>
</file>