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E6" w:rsidRDefault="00CE296E">
      <w:pPr>
        <w:widowControl/>
        <w:spacing w:line="360" w:lineRule="auto"/>
        <w:rPr>
          <w:rFonts w:ascii="仿宋_GB2312" w:eastAsia="仿宋_GB2312" w:hAnsi="宋体" w:cs="宋体"/>
          <w:b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样本</w:t>
      </w:r>
    </w:p>
    <w:p w:rsidR="001236E6" w:rsidRDefault="00CE296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专利实施许可合同备案申请表</w:t>
      </w:r>
    </w:p>
    <w:p w:rsidR="001236E6" w:rsidRDefault="001236E6">
      <w:pPr>
        <w:jc w:val="center"/>
        <w:rPr>
          <w:rFonts w:eastAsia="黑体"/>
          <w:sz w:val="3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245"/>
        <w:gridCol w:w="1205"/>
        <w:gridCol w:w="1698"/>
        <w:gridCol w:w="433"/>
        <w:gridCol w:w="827"/>
        <w:gridCol w:w="51"/>
        <w:gridCol w:w="1162"/>
        <w:gridCol w:w="795"/>
        <w:gridCol w:w="1479"/>
      </w:tblGrid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 w:val="restart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CE296E">
              <w:rPr>
                <w:rFonts w:asciiTheme="minorEastAsia" w:eastAsiaTheme="minorEastAsia" w:hAnsiTheme="minorEastAsia" w:hint="eastAsia"/>
                <w:szCs w:val="21"/>
              </w:rPr>
              <w:t>许可专利</w:t>
            </w:r>
          </w:p>
        </w:tc>
        <w:tc>
          <w:tcPr>
            <w:tcW w:w="4148" w:type="dxa"/>
            <w:gridSpan w:val="3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专利名称</w:t>
            </w:r>
          </w:p>
        </w:tc>
        <w:tc>
          <w:tcPr>
            <w:tcW w:w="4747" w:type="dxa"/>
            <w:gridSpan w:val="6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专利（申请）号</w:t>
            </w: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7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7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7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 w:val="restart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许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可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方</w:t>
            </w:r>
          </w:p>
        </w:tc>
        <w:tc>
          <w:tcPr>
            <w:tcW w:w="124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376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479" w:type="dxa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</w:p>
        </w:tc>
        <w:tc>
          <w:tcPr>
            <w:tcW w:w="5376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479" w:type="dxa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 w:val="restart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被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许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可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方</w:t>
            </w:r>
          </w:p>
        </w:tc>
        <w:tc>
          <w:tcPr>
            <w:tcW w:w="124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376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479" w:type="dxa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</w:p>
        </w:tc>
        <w:tc>
          <w:tcPr>
            <w:tcW w:w="5376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479" w:type="dxa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 w:val="restart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代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理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24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机构名称</w:t>
            </w:r>
          </w:p>
        </w:tc>
        <w:tc>
          <w:tcPr>
            <w:tcW w:w="3336" w:type="dxa"/>
            <w:gridSpan w:val="3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479" w:type="dxa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</w:p>
        </w:tc>
        <w:tc>
          <w:tcPr>
            <w:tcW w:w="5376" w:type="dxa"/>
            <w:gridSpan w:val="6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479" w:type="dxa"/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合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同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信</w:t>
            </w:r>
          </w:p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许可种类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□独占许可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□排他许可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□普通许可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□交叉许可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□分许可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专利许可</w:t>
            </w:r>
          </w:p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地域范围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使用费用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□人民币</w:t>
            </w:r>
          </w:p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□美元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支付方式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1236E6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生效日期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123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终止日期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E6" w:rsidRPr="00CE296E" w:rsidRDefault="001236E6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1236E6" w:rsidRPr="00CE296E" w:rsidRDefault="00CE29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许可方声明</w:t>
            </w:r>
          </w:p>
        </w:tc>
        <w:tc>
          <w:tcPr>
            <w:tcW w:w="7650" w:type="dxa"/>
            <w:gridSpan w:val="8"/>
            <w:vAlign w:val="center"/>
          </w:tcPr>
          <w:p w:rsidR="001236E6" w:rsidRPr="00CE296E" w:rsidRDefault="00CE296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□专利实施许可合同符合《专利实施许可合同备案办法》相关规定</w:t>
            </w:r>
          </w:p>
        </w:tc>
      </w:tr>
      <w:tr w:rsidR="001236E6" w:rsidRPr="00CE296E">
        <w:trPr>
          <w:cantSplit/>
          <w:trHeight w:val="568"/>
          <w:jc w:val="center"/>
        </w:trPr>
        <w:tc>
          <w:tcPr>
            <w:tcW w:w="1985" w:type="dxa"/>
            <w:gridSpan w:val="2"/>
            <w:vMerge/>
            <w:vAlign w:val="center"/>
          </w:tcPr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0" w:type="dxa"/>
            <w:gridSpan w:val="8"/>
            <w:vAlign w:val="center"/>
          </w:tcPr>
          <w:p w:rsidR="001236E6" w:rsidRPr="00CE296E" w:rsidRDefault="00CE296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□不存在违反专利法第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条相关规定的情形</w:t>
            </w:r>
          </w:p>
        </w:tc>
      </w:tr>
      <w:tr w:rsidR="001236E6" w:rsidRPr="00CE296E">
        <w:trPr>
          <w:cantSplit/>
          <w:trHeight w:val="2117"/>
          <w:jc w:val="center"/>
        </w:trPr>
        <w:tc>
          <w:tcPr>
            <w:tcW w:w="3190" w:type="dxa"/>
            <w:gridSpan w:val="3"/>
          </w:tcPr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许可方签章：</w:t>
            </w: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CE296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009" w:type="dxa"/>
            <w:gridSpan w:val="4"/>
          </w:tcPr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代理机构签章：</w:t>
            </w: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CE296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36" w:type="dxa"/>
            <w:gridSpan w:val="3"/>
          </w:tcPr>
          <w:p w:rsidR="001236E6" w:rsidRPr="00CE296E" w:rsidRDefault="00CE296E">
            <w:pPr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审查意见：</w:t>
            </w: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1236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36E6" w:rsidRPr="00CE296E" w:rsidRDefault="00CE296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E296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bookmarkEnd w:id="0"/>
    <w:p w:rsidR="001236E6" w:rsidRDefault="00CE296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办理专利实施许可合同备案手续及填表说明</w:t>
      </w:r>
    </w:p>
    <w:p w:rsidR="001236E6" w:rsidRDefault="001236E6">
      <w:pPr>
        <w:rPr>
          <w:rFonts w:ascii="仿宋_GB2312" w:eastAsia="仿宋_GB2312"/>
          <w:sz w:val="32"/>
          <w:szCs w:val="32"/>
        </w:rPr>
      </w:pPr>
    </w:p>
    <w:p w:rsidR="001236E6" w:rsidRDefault="00CE296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办理专利实施许可合同备案需提交的文件：</w:t>
      </w:r>
    </w:p>
    <w:p w:rsidR="001236E6" w:rsidRDefault="00CE296E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专利实施许可合同备案申请表；</w:t>
      </w:r>
    </w:p>
    <w:p w:rsidR="001236E6" w:rsidRDefault="00CE296E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专利实施许可合同；</w:t>
      </w:r>
    </w:p>
    <w:p w:rsidR="001236E6" w:rsidRDefault="00CE296E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许可方、被许可方的身份证明（个人需提交身份证复印件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企业需提交加盖公章的营业执照复印件、组织机构代码证复印件，事业单位需提交加盖公章的事业单位法人证书复印件、组织机构代码证复印件）；</w:t>
      </w:r>
    </w:p>
    <w:p w:rsidR="001236E6" w:rsidRDefault="00CE296E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许可方、被许可方共同委托代理人办理相关手续的委托书；</w:t>
      </w:r>
    </w:p>
    <w:p w:rsidR="001236E6" w:rsidRDefault="00CE296E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代理人身份证复印件。</w:t>
      </w:r>
    </w:p>
    <w:p w:rsidR="001236E6" w:rsidRDefault="00CE296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申请表一般由许可方签章；许可方或被许可方为外国人的，可由其委托的代理机构签章。</w:t>
      </w:r>
    </w:p>
    <w:p w:rsidR="001236E6" w:rsidRDefault="00CE296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许可方为多人以及许可专利为多项的，当事人可自行制作申请表附页，将完整信息填入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1236E6" w:rsidRDefault="001236E6"/>
    <w:sectPr w:rsidR="0012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00000000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E6"/>
    <w:rsid w:val="001236E6"/>
    <w:rsid w:val="00CE296E"/>
    <w:rsid w:val="3D4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4E0177-12AA-4282-A6A9-B2F436B9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2020-04-13T00:29:00Z</dcterms:created>
  <dcterms:modified xsi:type="dcterms:W3CDTF">2022-06-02T06:16:00Z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