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color w:val="000000"/>
          <w:sz w:val="36"/>
          <w:szCs w:val="36"/>
        </w:rPr>
      </w:pPr>
      <w:r>
        <w:rPr>
          <w:rFonts w:hint="eastAsia" w:ascii="宋体" w:hAnsi="宋体"/>
          <w:color w:val="000000"/>
          <w:sz w:val="36"/>
          <w:szCs w:val="36"/>
        </w:rPr>
        <w:t>国内公务接待清单</w:t>
      </w:r>
    </w:p>
    <w:p>
      <w:pPr>
        <w:jc w:val="center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spacing w:line="540" w:lineRule="exact"/>
        <w:ind w:firstLine="713" w:firstLineChars="223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          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  月  日</w:t>
      </w:r>
    </w:p>
    <w:tbl>
      <w:tblPr>
        <w:tblStyle w:val="4"/>
        <w:tblW w:w="9714" w:type="dxa"/>
        <w:jc w:val="center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080"/>
        <w:gridCol w:w="1080"/>
        <w:gridCol w:w="100"/>
        <w:gridCol w:w="980"/>
        <w:gridCol w:w="1301"/>
        <w:gridCol w:w="59"/>
        <w:gridCol w:w="39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来宾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信息</w:t>
            </w:r>
          </w:p>
        </w:tc>
        <w:tc>
          <w:tcPr>
            <w:tcW w:w="85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（含主宾姓名、单位和人数）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住宿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85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工作餐安排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85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地点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；用餐人数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人，标准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（其中，来宾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人，陪餐人员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人）。工作人员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人，</w:t>
            </w:r>
          </w:p>
          <w:p>
            <w:pPr>
              <w:widowControl/>
              <w:spacing w:line="240" w:lineRule="atLeast"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标准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。费用总计：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公务活动安排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3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场所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7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本次接待费用开支总计：     元（其中，   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承办部门意见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审批人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spacing w:line="540" w:lineRule="exact"/>
        <w:rPr>
          <w:rFonts w:hint="eastAsia" w:ascii="仿宋_GB2312" w:eastAsia="仿宋_GB2312"/>
          <w:color w:val="000000"/>
          <w:sz w:val="32"/>
          <w:szCs w:val="20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701" w:right="1134" w:bottom="1134" w:left="1701" w:header="851" w:footer="992" w:gutter="0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6</w:t>
    </w:r>
    <w:r>
      <w:rPr>
        <w:rStyle w:val="7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409C4"/>
    <w:rsid w:val="17C409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Verdana" w:hAnsi="Verdana"/>
      <w:kern w:val="0"/>
      <w:sz w:val="20"/>
      <w:szCs w:val="20"/>
      <w:lang w:eastAsia="en-US"/>
    </w:rPr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 Char Char Char Char"/>
    <w:basedOn w:val="1"/>
    <w:link w:val="5"/>
    <w:semiHidden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2019-04-03T06:13:00Z</dcterms:created>
  <dc:creator>囫囵月</dc:creator>
  <cp:lastModifiedBy>囫囵月</cp:lastModifiedBy>
  <dcterms:modified xsi:type="dcterms:W3CDTF">2019-04-03T06:14:01Z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