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65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2" w:beforeAutospacing="0" w:after="300" w:afterAutospacing="0" w:line="750" w:lineRule="atLeast"/>
        <w:ind w:left="0" w:right="0"/>
        <w:jc w:val="left"/>
        <w:textAlignment w:val="baseline"/>
        <w:outlineLvl w:val="9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5B5852"/>
          <w:spacing w:val="0"/>
          <w:sz w:val="32"/>
          <w:szCs w:val="24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5B5852"/>
          <w:spacing w:val="0"/>
          <w:sz w:val="32"/>
          <w:szCs w:val="24"/>
          <w:shd w:val="clear" w:fill="FFFFFF"/>
          <w:vertAlign w:val="baseline"/>
          <w:lang w:val="en-US" w:eastAsia="zh-CN"/>
        </w:rPr>
        <w:t>附件：</w:t>
      </w:r>
    </w:p>
    <w:p w14:paraId="7AFE56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center"/>
        <w:textAlignment w:val="baseline"/>
        <w:rPr>
          <w:rFonts w:hint="eastAsia" w:ascii="Microsoft Sans Serif" w:hAnsi="Microsoft Sans Serif" w:eastAsia="仿宋_GB2312" w:cs="Microsoft Sans Serif"/>
          <w:bCs/>
          <w:sz w:val="44"/>
          <w:lang w:val="en-US" w:eastAsia="zh-CN"/>
        </w:rPr>
      </w:pPr>
      <w:r>
        <w:rPr>
          <w:rFonts w:hint="eastAsia" w:ascii="Microsoft Sans Serif" w:hAnsi="Microsoft Sans Serif" w:eastAsia="仿宋_GB2312" w:cs="Microsoft Sans Serif"/>
          <w:bCs/>
          <w:sz w:val="44"/>
          <w:lang w:val="en-US" w:eastAsia="zh-CN"/>
        </w:rPr>
        <w:t>福建船政交通职业学院</w:t>
      </w:r>
    </w:p>
    <w:p w14:paraId="19B09F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0"/>
        <w:jc w:val="center"/>
        <w:textAlignment w:val="baseline"/>
        <w:rPr>
          <w:rStyle w:val="6"/>
          <w:rFonts w:hint="default" w:ascii="Microsoft Sans Serif" w:hAnsi="Microsoft Sans Serif" w:eastAsia="宋体" w:cs="Microsoft Sans Serif"/>
          <w:b w:val="0"/>
          <w:bCs w:val="0"/>
          <w:i w:val="0"/>
          <w:iCs w:val="0"/>
          <w:caps w:val="0"/>
          <w:color w:val="5B5852"/>
          <w:spacing w:val="0"/>
          <w:sz w:val="4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Microsoft Sans Serif" w:hAnsi="Microsoft Sans Serif" w:eastAsia="仿宋_GB2312" w:cs="Microsoft Sans Serif"/>
          <w:bCs/>
          <w:sz w:val="44"/>
          <w:lang w:val="en-US" w:eastAsia="zh-CN"/>
        </w:rPr>
        <w:t>2026年离退休干部生日蛋糕券</w:t>
      </w:r>
      <w:r>
        <w:rPr>
          <w:rFonts w:hint="default" w:ascii="Microsoft Sans Serif" w:hAnsi="Microsoft Sans Serif" w:eastAsia="仿宋_GB2312" w:cs="Microsoft Sans Serif"/>
          <w:bCs/>
          <w:sz w:val="44"/>
          <w:lang w:val="en-US" w:eastAsia="zh-CN"/>
        </w:rPr>
        <w:t>报价函</w:t>
      </w:r>
    </w:p>
    <w:p w14:paraId="5021E0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3F7D8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147902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szCs w:val="24"/>
        </w:rPr>
        <w:t>                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24"/>
        </w:rPr>
        <w:t>单位：元</w:t>
      </w:r>
    </w:p>
    <w:tbl>
      <w:tblPr>
        <w:tblStyle w:val="4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3"/>
        <w:gridCol w:w="2190"/>
        <w:gridCol w:w="1545"/>
        <w:gridCol w:w="2726"/>
      </w:tblGrid>
      <w:tr w14:paraId="30C2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05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726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en-US" w:eastAsia="zh-CN"/>
              </w:rPr>
              <w:t>品名</w:t>
            </w:r>
          </w:p>
        </w:tc>
        <w:tc>
          <w:tcPr>
            <w:tcW w:w="219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53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en-US" w:eastAsia="zh-CN"/>
              </w:rPr>
              <w:t>实际售价</w:t>
            </w:r>
          </w:p>
          <w:p w14:paraId="21E7FC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en-US" w:eastAsia="zh-CN"/>
              </w:rPr>
              <w:t>单价(元/张）</w:t>
            </w:r>
          </w:p>
        </w:tc>
        <w:tc>
          <w:tcPr>
            <w:tcW w:w="1545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DB8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en-US" w:eastAsia="zh-CN"/>
              </w:rPr>
              <w:t>折扣</w:t>
            </w:r>
          </w:p>
        </w:tc>
        <w:tc>
          <w:tcPr>
            <w:tcW w:w="27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7FA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en-US" w:eastAsia="zh-CN"/>
              </w:rPr>
              <w:t>券面金额(元/张）</w:t>
            </w:r>
          </w:p>
        </w:tc>
      </w:tr>
      <w:tr w14:paraId="3094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5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D2F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outlineLvl w:val="9"/>
              <w:rPr>
                <w:rFonts w:hint="default" w:ascii="仿宋" w:hAnsi="仿宋" w:eastAsia="仿宋" w:cs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>生日蛋糕券（卡）</w:t>
            </w:r>
          </w:p>
        </w:tc>
        <w:tc>
          <w:tcPr>
            <w:tcW w:w="219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D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>150</w:t>
            </w:r>
          </w:p>
        </w:tc>
        <w:tc>
          <w:tcPr>
            <w:tcW w:w="1545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2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27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3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</w:rPr>
            </w:pPr>
          </w:p>
        </w:tc>
      </w:tr>
    </w:tbl>
    <w:p w14:paraId="7FFC2C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24"/>
          <w:lang w:eastAsia="zh-CN"/>
        </w:rPr>
      </w:pPr>
    </w:p>
    <w:p w14:paraId="5D0AECA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24"/>
          <w:lang w:eastAsia="zh-CN"/>
        </w:rPr>
      </w:pPr>
    </w:p>
    <w:p w14:paraId="6CE1CE0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200" w:firstLineChars="10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24"/>
        </w:rPr>
        <w:t>名称：（全称加盖单位公章）</w:t>
      </w:r>
    </w:p>
    <w:p w14:paraId="2A109B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160" w:firstLineChars="1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时间：</w:t>
      </w:r>
    </w:p>
    <w:p w14:paraId="5CC6A730">
      <w:bookmarkStart w:id="0" w:name="_GoBack"/>
      <w:bookmarkEnd w:id="0"/>
    </w:p>
    <w:p w14:paraId="538596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YjY1OTlmMThjZTVmYTkxZWFlNTMzZDUyN2Y3YzgifQ=="/>
  </w:docVars>
  <w:rsids>
    <w:rsidRoot w:val="418F1551"/>
    <w:rsid w:val="10CB7FC8"/>
    <w:rsid w:val="1DBF5BDB"/>
    <w:rsid w:val="418F1551"/>
    <w:rsid w:val="634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89</Characters>
  <Lines>0</Lines>
  <Paragraphs>0</Paragraphs>
  <TotalTime>7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2024-03-18T08:09:00Z</dcterms:created>
  <dc:creator>Cerrrrrri</dc:creator>
  <cp:lastModifiedBy>CBQ</cp:lastModifiedBy>
  <dcterms:modified xsi:type="dcterms:W3CDTF">2025-11-17T07:18:02Z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9419EDDE41C546CF9B65859D6C441A99_13</vt:lpwstr>
  </property>
  <property fmtid="{D5CDD505-2E9C-101B-9397-08002B2CF9AE}" pid="4" name="KSOTemplateDocerSaveRecord">
    <vt:lpwstr>eyJoZGlkIjoiZjhjZWFkNWQ1N2U4YzcwZWEzMjRjMTU1ZjAwYmQ0MTQiLCJ1c2VySWQiOiI0MDMzNDQyNzIifQ==</vt:lpwstr>
  </property>
</Properties>
</file>