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58E" w:rsidRDefault="00E3058E" w:rsidP="00E3058E">
      <w:pPr>
        <w:widowControl/>
        <w:shd w:val="clear" w:color="auto" w:fill="FFFFFF"/>
        <w:spacing w:line="360" w:lineRule="auto"/>
        <w:jc w:val="center"/>
        <w:rPr>
          <w:rFonts w:ascii="仿宋" w:eastAsia="仿宋" w:hAnsi="仿宋" w:cs="Tahoma"/>
          <w:b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Tahoma" w:hint="eastAsia"/>
          <w:b/>
          <w:bCs/>
          <w:color w:val="333333"/>
          <w:kern w:val="0"/>
          <w:sz w:val="32"/>
          <w:szCs w:val="32"/>
        </w:rPr>
        <w:t>福建船政交通职业学院</w:t>
      </w:r>
      <w:r w:rsidRPr="00E3058E">
        <w:rPr>
          <w:rFonts w:ascii="仿宋" w:eastAsia="仿宋" w:hAnsi="仿宋" w:cs="Tahoma"/>
          <w:b/>
          <w:bCs/>
          <w:color w:val="333333"/>
          <w:kern w:val="0"/>
          <w:sz w:val="32"/>
          <w:szCs w:val="32"/>
        </w:rPr>
        <w:t>技术合同专用章使用管理规定</w:t>
      </w:r>
    </w:p>
    <w:p w:rsidR="00B52F89" w:rsidRPr="00B52F89" w:rsidRDefault="00B52F89" w:rsidP="00E3058E">
      <w:pPr>
        <w:widowControl/>
        <w:shd w:val="clear" w:color="auto" w:fill="FFFFFF"/>
        <w:spacing w:line="360" w:lineRule="auto"/>
        <w:jc w:val="center"/>
        <w:rPr>
          <w:rFonts w:ascii="仿宋" w:eastAsia="仿宋" w:hAnsi="仿宋" w:cs="Tahoma"/>
          <w:color w:val="333333"/>
          <w:kern w:val="0"/>
          <w:sz w:val="32"/>
          <w:szCs w:val="32"/>
        </w:rPr>
      </w:pPr>
      <w:r>
        <w:rPr>
          <w:rFonts w:ascii="仿宋" w:eastAsia="仿宋" w:hAnsi="仿宋" w:cs="Tahoma" w:hint="eastAsia"/>
          <w:b/>
          <w:bCs/>
          <w:color w:val="333333"/>
          <w:kern w:val="0"/>
          <w:sz w:val="32"/>
          <w:szCs w:val="32"/>
        </w:rPr>
        <w:t>（征求意见稿）</w:t>
      </w:r>
    </w:p>
    <w:p w:rsidR="00E3058E" w:rsidRPr="00E3058E" w:rsidRDefault="00E3058E" w:rsidP="00E3058E">
      <w:pPr>
        <w:widowControl/>
        <w:shd w:val="clear" w:color="auto" w:fill="FFFFFF"/>
        <w:spacing w:line="360" w:lineRule="auto"/>
        <w:rPr>
          <w:rFonts w:ascii="仿宋" w:eastAsia="仿宋" w:hAnsi="仿宋" w:cs="Tahoma"/>
          <w:color w:val="333333"/>
          <w:kern w:val="0"/>
          <w:sz w:val="32"/>
          <w:szCs w:val="32"/>
        </w:rPr>
      </w:pPr>
    </w:p>
    <w:p w:rsidR="00E3058E" w:rsidRDefault="00E3058E" w:rsidP="0045797C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contextualSpacing/>
        <w:jc w:val="both"/>
        <w:rPr>
          <w:rFonts w:ascii="仿宋" w:eastAsia="仿宋" w:hAnsi="仿宋" w:cs="Tahoma"/>
          <w:color w:val="333333"/>
          <w:sz w:val="32"/>
          <w:szCs w:val="32"/>
        </w:rPr>
      </w:pPr>
      <w:r w:rsidRPr="00E3058E">
        <w:rPr>
          <w:rFonts w:ascii="仿宋" w:eastAsia="仿宋" w:hAnsi="仿宋" w:cs="Tahoma" w:hint="eastAsia"/>
          <w:b/>
          <w:color w:val="333333"/>
          <w:sz w:val="32"/>
          <w:szCs w:val="32"/>
        </w:rPr>
        <w:t>第一条</w:t>
      </w:r>
      <w:r w:rsidR="00830A24">
        <w:rPr>
          <w:rFonts w:ascii="仿宋" w:eastAsia="仿宋" w:hAnsi="仿宋" w:cs="Tahoma" w:hint="eastAsia"/>
          <w:color w:val="333333"/>
          <w:sz w:val="32"/>
          <w:szCs w:val="32"/>
        </w:rPr>
        <w:t xml:space="preserve"> </w:t>
      </w:r>
      <w:r w:rsidR="00830A24">
        <w:rPr>
          <w:rFonts w:ascii="仿宋" w:eastAsia="仿宋" w:hAnsi="仿宋" w:cs="Tahoma"/>
          <w:color w:val="333333"/>
          <w:sz w:val="32"/>
          <w:szCs w:val="32"/>
        </w:rPr>
        <w:t xml:space="preserve"> </w:t>
      </w:r>
      <w:r w:rsidRPr="00E3058E">
        <w:rPr>
          <w:rFonts w:ascii="仿宋" w:eastAsia="仿宋" w:hAnsi="仿宋" w:cs="Tahoma"/>
          <w:color w:val="333333"/>
          <w:sz w:val="32"/>
          <w:szCs w:val="32"/>
        </w:rPr>
        <w:t>本规定适用于</w:t>
      </w:r>
      <w:r w:rsidRPr="00232F99">
        <w:rPr>
          <w:rFonts w:ascii="仿宋" w:eastAsia="仿宋" w:hAnsi="仿宋" w:hint="eastAsia"/>
          <w:color w:val="333333"/>
          <w:sz w:val="32"/>
          <w:szCs w:val="32"/>
        </w:rPr>
        <w:t>福建船政交通职业学院教职工及各单位（含二级学院、科研机构</w:t>
      </w:r>
      <w:r w:rsidRPr="00F36903">
        <w:rPr>
          <w:rFonts w:ascii="仿宋" w:eastAsia="仿宋" w:hAnsi="仿宋" w:hint="eastAsia"/>
          <w:color w:val="000000" w:themeColor="text1"/>
          <w:sz w:val="32"/>
          <w:szCs w:val="32"/>
        </w:rPr>
        <w:t>、机关处室、</w:t>
      </w:r>
      <w:r w:rsidRPr="00232F99">
        <w:rPr>
          <w:rFonts w:ascii="仿宋" w:eastAsia="仿宋" w:hAnsi="仿宋" w:hint="eastAsia"/>
          <w:color w:val="333333"/>
          <w:sz w:val="32"/>
          <w:szCs w:val="32"/>
        </w:rPr>
        <w:t>直属单位，以下统称单位）</w:t>
      </w:r>
      <w:r w:rsidRPr="00E3058E">
        <w:rPr>
          <w:rFonts w:ascii="仿宋" w:eastAsia="仿宋" w:hAnsi="仿宋" w:cs="Tahoma"/>
          <w:color w:val="333333"/>
          <w:sz w:val="32"/>
          <w:szCs w:val="32"/>
        </w:rPr>
        <w:t>就技术开发、技术转让、技术咨询、技术服务等活动而依法订立技术合同时的用章使用与管理。</w:t>
      </w:r>
    </w:p>
    <w:p w:rsidR="00E3058E" w:rsidRPr="00E3058E" w:rsidRDefault="00E3058E" w:rsidP="0045797C">
      <w:pPr>
        <w:widowControl/>
        <w:shd w:val="clear" w:color="auto" w:fill="FFFFFF"/>
        <w:spacing w:line="360" w:lineRule="auto"/>
        <w:ind w:firstLineChars="200" w:firstLine="643"/>
        <w:rPr>
          <w:rFonts w:ascii="仿宋" w:eastAsia="仿宋" w:hAnsi="仿宋" w:cs="Tahoma"/>
          <w:color w:val="333333"/>
          <w:kern w:val="0"/>
          <w:sz w:val="32"/>
          <w:szCs w:val="32"/>
        </w:rPr>
      </w:pPr>
      <w:r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>第</w:t>
      </w:r>
      <w:r w:rsidRPr="00E3058E">
        <w:rPr>
          <w:rFonts w:ascii="仿宋" w:eastAsia="仿宋" w:hAnsi="仿宋" w:cs="Tahoma"/>
          <w:b/>
          <w:color w:val="333333"/>
          <w:kern w:val="0"/>
          <w:sz w:val="32"/>
          <w:szCs w:val="32"/>
        </w:rPr>
        <w:t>二</w:t>
      </w:r>
      <w:r w:rsidRPr="00E3058E"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>条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 xml:space="preserve"> </w:t>
      </w:r>
      <w:r>
        <w:rPr>
          <w:rFonts w:ascii="仿宋" w:eastAsia="仿宋" w:hAnsi="仿宋" w:cs="Tahoma"/>
          <w:color w:val="333333"/>
          <w:kern w:val="0"/>
          <w:sz w:val="32"/>
          <w:szCs w:val="32"/>
        </w:rPr>
        <w:t xml:space="preserve"> </w:t>
      </w:r>
      <w:r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技术合同专用章由学校科技处负责管理。</w:t>
      </w:r>
    </w:p>
    <w:p w:rsidR="00E3058E" w:rsidRPr="00E3058E" w:rsidRDefault="00E3058E" w:rsidP="0045797C">
      <w:pPr>
        <w:widowControl/>
        <w:shd w:val="clear" w:color="auto" w:fill="FFFFFF"/>
        <w:spacing w:line="360" w:lineRule="auto"/>
        <w:ind w:firstLineChars="200" w:firstLine="643"/>
        <w:rPr>
          <w:rFonts w:ascii="仿宋" w:eastAsia="仿宋" w:hAnsi="仿宋" w:cs="Tahoma"/>
          <w:color w:val="333333"/>
          <w:kern w:val="0"/>
          <w:sz w:val="32"/>
          <w:szCs w:val="32"/>
        </w:rPr>
      </w:pPr>
      <w:r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>第</w:t>
      </w:r>
      <w:r w:rsidRPr="00E3058E">
        <w:rPr>
          <w:rFonts w:ascii="仿宋" w:eastAsia="仿宋" w:hAnsi="仿宋" w:cs="Tahoma"/>
          <w:b/>
          <w:color w:val="333333"/>
          <w:kern w:val="0"/>
          <w:sz w:val="32"/>
          <w:szCs w:val="32"/>
        </w:rPr>
        <w:t>三</w:t>
      </w:r>
      <w:r w:rsidRPr="00E3058E"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>条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 xml:space="preserve"> </w:t>
      </w:r>
      <w:r>
        <w:rPr>
          <w:rFonts w:ascii="仿宋" w:eastAsia="仿宋" w:hAnsi="仿宋" w:cs="Tahoma"/>
          <w:color w:val="333333"/>
          <w:kern w:val="0"/>
          <w:sz w:val="32"/>
          <w:szCs w:val="32"/>
        </w:rPr>
        <w:t xml:space="preserve"> </w:t>
      </w:r>
      <w:r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各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单位</w:t>
      </w:r>
      <w:r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在使用技术合同专用章时，必须严格履行登记手续，如实写明用印时间、事由、合同数量、经办人、批准人等信息。严禁未经批准擅自加盖技术合同专用章。</w:t>
      </w:r>
    </w:p>
    <w:p w:rsidR="00E3058E" w:rsidRPr="00E3058E" w:rsidRDefault="00E3058E" w:rsidP="0045797C">
      <w:pPr>
        <w:widowControl/>
        <w:shd w:val="clear" w:color="auto" w:fill="FFFFFF"/>
        <w:spacing w:line="360" w:lineRule="auto"/>
        <w:ind w:firstLineChars="200" w:firstLine="643"/>
        <w:rPr>
          <w:rFonts w:ascii="仿宋" w:eastAsia="仿宋" w:hAnsi="仿宋" w:cs="Tahoma"/>
          <w:color w:val="333333"/>
          <w:kern w:val="0"/>
          <w:sz w:val="32"/>
          <w:szCs w:val="32"/>
        </w:rPr>
      </w:pPr>
      <w:r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>第四</w:t>
      </w:r>
      <w:r w:rsidRPr="00E3058E"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>条</w:t>
      </w:r>
      <w:r w:rsidR="00830A24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 xml:space="preserve"> </w:t>
      </w:r>
      <w:r w:rsidR="00830A24">
        <w:rPr>
          <w:rFonts w:ascii="仿宋" w:eastAsia="仿宋" w:hAnsi="仿宋" w:cs="Tahoma"/>
          <w:color w:val="333333"/>
          <w:kern w:val="0"/>
          <w:sz w:val="32"/>
          <w:szCs w:val="32"/>
        </w:rPr>
        <w:t xml:space="preserve"> </w:t>
      </w:r>
      <w:r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无特殊原因，合同中没有签名和签约时间的，不得盖章。合同应加盖骑缝章。有附件的合同，附件应与合同一起加盖骑缝章。严禁在空白合同书上盖章。</w:t>
      </w:r>
    </w:p>
    <w:p w:rsidR="00E3058E" w:rsidRPr="00E3058E" w:rsidRDefault="00E3058E" w:rsidP="0045797C">
      <w:pPr>
        <w:widowControl/>
        <w:shd w:val="clear" w:color="auto" w:fill="FFFFFF"/>
        <w:spacing w:line="360" w:lineRule="auto"/>
        <w:ind w:firstLineChars="200" w:firstLine="643"/>
        <w:rPr>
          <w:rFonts w:ascii="仿宋" w:eastAsia="仿宋" w:hAnsi="仿宋" w:cs="Tahoma"/>
          <w:color w:val="333333"/>
          <w:kern w:val="0"/>
          <w:sz w:val="32"/>
          <w:szCs w:val="32"/>
        </w:rPr>
      </w:pPr>
      <w:r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>第五</w:t>
      </w:r>
      <w:r w:rsidRPr="00E3058E"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>条</w:t>
      </w:r>
      <w:r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 xml:space="preserve"> </w:t>
      </w:r>
      <w:r>
        <w:rPr>
          <w:rFonts w:ascii="仿宋" w:eastAsia="仿宋" w:hAnsi="仿宋" w:cs="Tahoma"/>
          <w:b/>
          <w:color w:val="333333"/>
          <w:kern w:val="0"/>
          <w:sz w:val="32"/>
          <w:szCs w:val="32"/>
        </w:rPr>
        <w:t xml:space="preserve"> </w:t>
      </w:r>
      <w:r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印章由专人负责保管和使用。如监印人外出，应由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部门</w:t>
      </w:r>
      <w:r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负责人管理，不得将印章交无关人员。监印人对技术合同专用章负有直接责任，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科技处</w:t>
      </w:r>
      <w:r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处长和审批用印人对印章负有</w:t>
      </w:r>
      <w:bookmarkStart w:id="0" w:name="_GoBack"/>
      <w:r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领导</w:t>
      </w:r>
      <w:bookmarkEnd w:id="0"/>
      <w:r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责任。</w:t>
      </w:r>
    </w:p>
    <w:p w:rsidR="00E3058E" w:rsidRPr="00E3058E" w:rsidRDefault="00757BF9" w:rsidP="0045797C">
      <w:pPr>
        <w:widowControl/>
        <w:shd w:val="clear" w:color="auto" w:fill="FFFFFF"/>
        <w:spacing w:line="360" w:lineRule="auto"/>
        <w:ind w:firstLineChars="200" w:firstLine="643"/>
        <w:rPr>
          <w:rFonts w:ascii="仿宋" w:eastAsia="仿宋" w:hAnsi="仿宋" w:cs="Tahoma"/>
          <w:color w:val="333333"/>
          <w:kern w:val="0"/>
          <w:sz w:val="32"/>
          <w:szCs w:val="32"/>
        </w:rPr>
      </w:pPr>
      <w:r w:rsidRPr="00757BF9"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>第六条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 xml:space="preserve"> </w:t>
      </w:r>
      <w:r>
        <w:rPr>
          <w:rFonts w:ascii="仿宋" w:eastAsia="仿宋" w:hAnsi="仿宋" w:cs="Tahoma"/>
          <w:color w:val="333333"/>
          <w:kern w:val="0"/>
          <w:sz w:val="32"/>
          <w:szCs w:val="32"/>
        </w:rPr>
        <w:t xml:space="preserve"> </w:t>
      </w:r>
      <w:r w:rsidR="00E3058E"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严格按规定使用技术合同专用章。监印人应对合同主要条款、技术内容、技术交易额、成果归属、付费情况</w:t>
      </w:r>
      <w:r w:rsidR="00E3058E"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lastRenderedPageBreak/>
        <w:t>等重要内容审核把关，对不符合用印手续的技术合同，有权拒绝办理，并及时报告有关领导。</w:t>
      </w:r>
    </w:p>
    <w:p w:rsidR="0045797C" w:rsidRDefault="00757BF9" w:rsidP="0045797C">
      <w:pPr>
        <w:widowControl/>
        <w:shd w:val="clear" w:color="auto" w:fill="FFFFFF"/>
        <w:spacing w:line="360" w:lineRule="auto"/>
        <w:ind w:firstLineChars="200" w:firstLine="643"/>
        <w:contextualSpacing/>
        <w:rPr>
          <w:rFonts w:ascii="仿宋" w:eastAsia="仿宋" w:hAnsi="仿宋" w:cs="宋体"/>
          <w:bCs/>
          <w:color w:val="282828"/>
          <w:kern w:val="36"/>
          <w:sz w:val="32"/>
          <w:szCs w:val="32"/>
        </w:rPr>
      </w:pPr>
      <w:r w:rsidRPr="00757BF9"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>第七条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 xml:space="preserve"> </w:t>
      </w:r>
      <w:r>
        <w:rPr>
          <w:rFonts w:ascii="仿宋" w:eastAsia="仿宋" w:hAnsi="仿宋" w:cs="Tahoma"/>
          <w:color w:val="333333"/>
          <w:kern w:val="0"/>
          <w:sz w:val="32"/>
          <w:szCs w:val="32"/>
        </w:rPr>
        <w:t xml:space="preserve"> </w:t>
      </w:r>
      <w:r w:rsidR="00E3058E" w:rsidRPr="0032118E">
        <w:rPr>
          <w:rFonts w:ascii="仿宋" w:eastAsia="仿宋" w:hAnsi="仿宋" w:cs="Tahoma"/>
          <w:color w:val="333333"/>
          <w:kern w:val="0"/>
          <w:sz w:val="32"/>
          <w:szCs w:val="32"/>
        </w:rPr>
        <w:t>技术</w:t>
      </w:r>
      <w:r w:rsidR="00E3058E"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合同的审查审批按</w:t>
      </w:r>
      <w:proofErr w:type="gramStart"/>
      <w:r w:rsidR="00E3058E"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《</w:t>
      </w:r>
      <w:proofErr w:type="gramEnd"/>
      <w:r w:rsidR="00E3058E" w:rsidRPr="0032118E">
        <w:rPr>
          <w:rFonts w:ascii="仿宋" w:eastAsia="仿宋" w:hAnsi="仿宋" w:cs="宋体" w:hint="eastAsia"/>
          <w:bCs/>
          <w:color w:val="282828"/>
          <w:kern w:val="36"/>
          <w:sz w:val="32"/>
          <w:szCs w:val="32"/>
        </w:rPr>
        <w:t>福建船政交通职业学</w:t>
      </w:r>
    </w:p>
    <w:p w:rsidR="00E3058E" w:rsidRPr="00E3058E" w:rsidRDefault="00E3058E" w:rsidP="0045797C">
      <w:pPr>
        <w:widowControl/>
        <w:shd w:val="clear" w:color="auto" w:fill="FFFFFF"/>
        <w:spacing w:line="360" w:lineRule="auto"/>
        <w:contextualSpacing/>
        <w:rPr>
          <w:rFonts w:ascii="仿宋" w:eastAsia="仿宋" w:hAnsi="仿宋" w:cs="Tahoma"/>
          <w:color w:val="333333"/>
          <w:kern w:val="0"/>
          <w:sz w:val="32"/>
          <w:szCs w:val="32"/>
        </w:rPr>
      </w:pPr>
      <w:r w:rsidRPr="0032118E">
        <w:rPr>
          <w:rFonts w:ascii="仿宋" w:eastAsia="仿宋" w:hAnsi="仿宋" w:cs="宋体" w:hint="eastAsia"/>
          <w:bCs/>
          <w:color w:val="282828"/>
          <w:kern w:val="36"/>
          <w:sz w:val="32"/>
          <w:szCs w:val="32"/>
        </w:rPr>
        <w:t>院横向项目及经费管理办法</w:t>
      </w:r>
      <w:proofErr w:type="gramStart"/>
      <w:r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》</w:t>
      </w:r>
      <w:proofErr w:type="gramEnd"/>
      <w:r w:rsidR="00CF3777">
        <w:rPr>
          <w:rFonts w:ascii="仿宋" w:eastAsia="仿宋" w:hAnsi="仿宋" w:cs="Tahoma"/>
          <w:color w:val="333333"/>
          <w:kern w:val="0"/>
          <w:sz w:val="32"/>
          <w:szCs w:val="32"/>
        </w:rPr>
        <w:t>的</w:t>
      </w:r>
      <w:r w:rsidR="00757BF9" w:rsidRPr="0032118E">
        <w:rPr>
          <w:rFonts w:ascii="仿宋" w:eastAsia="仿宋" w:hAnsi="仿宋" w:cs="Tahoma"/>
          <w:color w:val="333333"/>
          <w:kern w:val="0"/>
          <w:sz w:val="32"/>
          <w:szCs w:val="32"/>
        </w:rPr>
        <w:t>相关规定</w:t>
      </w:r>
      <w:r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执行。</w:t>
      </w:r>
    </w:p>
    <w:p w:rsidR="004B060D" w:rsidRPr="009A0A14" w:rsidRDefault="00757BF9" w:rsidP="009A0A14">
      <w:pPr>
        <w:widowControl/>
        <w:shd w:val="clear" w:color="auto" w:fill="FFFFFF"/>
        <w:spacing w:line="360" w:lineRule="auto"/>
        <w:ind w:firstLineChars="200" w:firstLine="643"/>
        <w:rPr>
          <w:rFonts w:ascii="仿宋" w:eastAsia="仿宋" w:hAnsi="仿宋" w:cs="Tahoma"/>
          <w:color w:val="333333"/>
          <w:kern w:val="0"/>
          <w:sz w:val="32"/>
          <w:szCs w:val="32"/>
        </w:rPr>
      </w:pPr>
      <w:r w:rsidRPr="00757BF9"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>第八条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 xml:space="preserve"> </w:t>
      </w:r>
      <w:r>
        <w:rPr>
          <w:rFonts w:ascii="仿宋" w:eastAsia="仿宋" w:hAnsi="仿宋" w:cs="Tahoma"/>
          <w:color w:val="333333"/>
          <w:kern w:val="0"/>
          <w:sz w:val="32"/>
          <w:szCs w:val="32"/>
        </w:rPr>
        <w:t xml:space="preserve"> 本办法由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科技</w:t>
      </w:r>
      <w:r w:rsidR="00E3058E"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处负责解释，自发布之日起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实施</w:t>
      </w:r>
      <w:r w:rsidR="00E3058E" w:rsidRPr="00E3058E">
        <w:rPr>
          <w:rFonts w:ascii="仿宋" w:eastAsia="仿宋" w:hAnsi="仿宋" w:cs="Tahoma"/>
          <w:color w:val="333333"/>
          <w:kern w:val="0"/>
          <w:sz w:val="32"/>
          <w:szCs w:val="32"/>
        </w:rPr>
        <w:t>。</w:t>
      </w:r>
    </w:p>
    <w:sectPr w:rsidR="004B060D" w:rsidRPr="009A0A14" w:rsidSect="009A0A14">
      <w:footerReference w:type="default" r:id="rId6"/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F6F" w:rsidRDefault="001A2F6F" w:rsidP="0045797C">
      <w:r>
        <w:separator/>
      </w:r>
    </w:p>
  </w:endnote>
  <w:endnote w:type="continuationSeparator" w:id="0">
    <w:p w:rsidR="001A2F6F" w:rsidRDefault="001A2F6F" w:rsidP="0045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4997405"/>
      <w:docPartObj>
        <w:docPartGallery w:val="Page Numbers (Bottom of Page)"/>
        <w:docPartUnique/>
      </w:docPartObj>
    </w:sdtPr>
    <w:sdtEndPr/>
    <w:sdtContent>
      <w:p w:rsidR="009A0A14" w:rsidRDefault="009A0A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7BB" w:rsidRPr="002977BB">
          <w:rPr>
            <w:noProof/>
            <w:lang w:val="zh-CN"/>
          </w:rPr>
          <w:t>2</w:t>
        </w:r>
        <w:r>
          <w:fldChar w:fldCharType="end"/>
        </w:r>
      </w:p>
    </w:sdtContent>
  </w:sdt>
  <w:p w:rsidR="009A0A14" w:rsidRDefault="009A0A1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F6F" w:rsidRDefault="001A2F6F" w:rsidP="0045797C">
      <w:r>
        <w:separator/>
      </w:r>
    </w:p>
  </w:footnote>
  <w:footnote w:type="continuationSeparator" w:id="0">
    <w:p w:rsidR="001A2F6F" w:rsidRDefault="001A2F6F" w:rsidP="00457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58E"/>
    <w:rsid w:val="001A2F6F"/>
    <w:rsid w:val="002977BB"/>
    <w:rsid w:val="0032118E"/>
    <w:rsid w:val="0045797C"/>
    <w:rsid w:val="004B060D"/>
    <w:rsid w:val="00757BF9"/>
    <w:rsid w:val="00830A24"/>
    <w:rsid w:val="009A0A14"/>
    <w:rsid w:val="00B52F89"/>
    <w:rsid w:val="00CF3777"/>
    <w:rsid w:val="00E3058E"/>
    <w:rsid w:val="00F3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6E42FECA-39F1-456C-AD1A-15BAC5B1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05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4579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579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579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579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2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79672">
                  <w:marLeft w:val="0"/>
                  <w:marRight w:val="0"/>
                  <w:marTop w:val="0"/>
                  <w:marBottom w:val="0"/>
                  <w:divBdr>
                    <w:top w:val="single" w:sz="2" w:space="0" w:color="E5E5E5"/>
                    <w:left w:val="single" w:sz="2" w:space="0" w:color="E5E5E5"/>
                    <w:bottom w:val="single" w:sz="2" w:space="0" w:color="E5E5E5"/>
                    <w:right w:val="single" w:sz="2" w:space="0" w:color="E5E5E5"/>
                  </w:divBdr>
                  <w:divsChild>
                    <w:div w:id="152629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39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66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95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206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wlzx1993@outlook.com</dc:creator>
  <cp:keywords/>
  <dc:description/>
  <cp:lastModifiedBy>wlzx1993@outlook.com</cp:lastModifiedBy>
  <cp:revision>9</cp:revision>
  <dcterms:created xsi:type="dcterms:W3CDTF">2021-06-05T06:46:00Z</dcterms:created>
  <dcterms:modified xsi:type="dcterms:W3CDTF">2021-10-25T04:58:00Z</dcterms:modified>
</cp:coreProperties>
</file>