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9A" w:rsidRDefault="00731EA5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专家咨询费发放表</w:t>
      </w:r>
    </w:p>
    <w:p w:rsidR="0079269A" w:rsidRDefault="00731EA5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560"/>
        <w:gridCol w:w="1559"/>
        <w:gridCol w:w="1417"/>
        <w:gridCol w:w="142"/>
        <w:gridCol w:w="1276"/>
        <w:gridCol w:w="992"/>
        <w:gridCol w:w="992"/>
        <w:gridCol w:w="993"/>
        <w:gridCol w:w="992"/>
        <w:gridCol w:w="1417"/>
      </w:tblGrid>
      <w:tr w:rsidR="0079269A">
        <w:trPr>
          <w:trHeight w:val="4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校内编号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咨询形式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□会议□现场访谈或勘查□通讯</w:t>
            </w:r>
          </w:p>
        </w:tc>
      </w:tr>
      <w:tr w:rsidR="0079269A">
        <w:trPr>
          <w:trHeight w:val="4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咨询时间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日——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日，共计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咨询地点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69A">
        <w:trPr>
          <w:trHeight w:val="472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发放情况</w:t>
            </w:r>
          </w:p>
        </w:tc>
      </w:tr>
      <w:tr w:rsidR="0079269A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发放</w:t>
            </w:r>
          </w:p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</w:t>
            </w:r>
          </w:p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应发数</w:t>
            </w:r>
          </w:p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所得税</w:t>
            </w:r>
          </w:p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实发数</w:t>
            </w:r>
          </w:p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79269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</w:tr>
      <w:tr w:rsidR="0079269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</w:tr>
      <w:tr w:rsidR="0079269A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</w:tr>
      <w:tr w:rsidR="0079269A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</w:tr>
      <w:tr w:rsidR="0079269A">
        <w:trPr>
          <w:trHeight w:val="472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A" w:rsidRDefault="00731EA5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咨询内容</w:t>
            </w:r>
            <w:r>
              <w:rPr>
                <w:rFonts w:ascii="宋体" w:hint="eastAsia"/>
                <w:sz w:val="24"/>
              </w:rPr>
              <w:t>：</w:t>
            </w:r>
          </w:p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  <w:p w:rsidR="0079269A" w:rsidRDefault="0079269A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E3777D" w:rsidRDefault="00E3777D" w:rsidP="00E3777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院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领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导：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业务分管领导：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财务主管：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经办人：</w:t>
      </w:r>
    </w:p>
    <w:p w:rsidR="00E3777D" w:rsidRDefault="00E3777D" w:rsidP="00E3777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财务审核：</w:t>
      </w:r>
    </w:p>
    <w:p w:rsidR="0079269A" w:rsidRDefault="00E3777D" w:rsidP="00E3777D">
      <w:pPr>
        <w:spacing w:line="360" w:lineRule="auto"/>
        <w:jc w:val="left"/>
        <w:rPr>
          <w:bCs/>
          <w:color w:val="FF0000"/>
          <w:sz w:val="28"/>
          <w:szCs w:val="36"/>
        </w:rPr>
      </w:pPr>
      <w:r>
        <w:rPr>
          <w:rFonts w:hint="eastAsia"/>
          <w:sz w:val="24"/>
        </w:rPr>
        <w:t>财务分管领导：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项目负责人：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财务复核：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验收或证明人：</w:t>
      </w:r>
      <w:r w:rsidR="00731EA5">
        <w:rPr>
          <w:sz w:val="24"/>
        </w:rPr>
        <w:t xml:space="preserve">                </w:t>
      </w:r>
    </w:p>
    <w:sectPr w:rsidR="0079269A">
      <w:pgSz w:w="16838" w:h="11906" w:orient="landscape"/>
      <w:pgMar w:top="1701" w:right="1418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A"/>
    <w:rsid w:val="00134FFA"/>
    <w:rsid w:val="00722D68"/>
    <w:rsid w:val="00731EA5"/>
    <w:rsid w:val="0079269A"/>
    <w:rsid w:val="00CF1165"/>
    <w:rsid w:val="00E3777D"/>
    <w:rsid w:val="18DB7858"/>
    <w:rsid w:val="20E308C1"/>
    <w:rsid w:val="227D5755"/>
    <w:rsid w:val="306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3249"/>
  <w15:docId w15:val="{52A5E5EE-AAFA-4BF4-8E83-C4F4A86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2020-03-31T07:06:00Z</dcterms:created>
  <dcterms:modified xsi:type="dcterms:W3CDTF">2020-11-18T07:12:00Z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