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34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658"/>
        <w:gridCol w:w="1516"/>
        <w:gridCol w:w="1210"/>
        <w:gridCol w:w="851"/>
        <w:gridCol w:w="1701"/>
        <w:gridCol w:w="1417"/>
        <w:gridCol w:w="1559"/>
        <w:gridCol w:w="1560"/>
        <w:gridCol w:w="10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3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附件1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3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教职工个人发表论文自查清单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单位：</w:t>
            </w:r>
          </w:p>
        </w:tc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年度：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论文名称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期刊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作者姓名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（含所有署名作者）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通讯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作者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通讯作者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身份证号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论文资助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情况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原始实验数据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是否单位统一管理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（填是或否）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是否存在学术不端行为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（可填序号）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整改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…</w:t>
            </w:r>
          </w:p>
        </w:tc>
        <w:tc>
          <w:tcPr>
            <w:tcW w:w="1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33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教师签字（签章）：                            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33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注：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.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论文学术不端行为包括以下六种：1.论文存在抄袭、剽窃、重复发表等情况；2.论文存在伪造通讯作者（邮箱、单位）、伪造或操纵同行评议等情况；3.论文的图片、数据等存在伪造、编造、篡改，以及一图多用、选择性使用等情况；4.署名作者未真实参与相关研究和论文写作，存在买卖、代写、代投论文情况；5.实验研究数据不是作者真实开展研究所得，存在未真实开展研究而购买实验研究数据情况；6.论文署名作者对论文未作出实质学术贡献，存在挂名现象。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.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论文资助情况包括：获得国家、省级、市厅级和校级等科技计划项目，应标明项目类型和立项编号（例如：国家自然科学基金，820*****）。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3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.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2018年1月1日以来发表已进行清理自查的论文不必填写。</w:t>
            </w:r>
          </w:p>
        </w:tc>
      </w:tr>
    </w:tbl>
    <w:p/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NTEwY2M4OWY4ZTVjNjIzYTk3ODgxMTFlOWY1NzQifQ=="/>
  </w:docVars>
  <w:rsids>
    <w:rsidRoot w:val="00000000"/>
    <w:rsid w:val="142E6BCA"/>
    <w:rsid w:val="18B04F5F"/>
    <w:rsid w:val="26E3306B"/>
    <w:rsid w:val="3FC521DD"/>
    <w:rsid w:val="4BBB2C41"/>
    <w:rsid w:val="596A0564"/>
    <w:rsid w:val="6BD050D2"/>
    <w:rsid w:val="6E930D98"/>
    <w:rsid w:val="71E97C51"/>
    <w:rsid w:val="7360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adjustRightInd w:val="0"/>
      <w:snapToGrid w:val="0"/>
      <w:spacing w:line="240" w:lineRule="auto"/>
      <w:outlineLvl w:val="0"/>
    </w:pPr>
    <w:rPr>
      <w:rFonts w:ascii="Times New Roman" w:hAnsi="Times New Roman" w:eastAsia="黑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shd w:val="clear" w:color="auto" w:fill="FFFFFF"/>
      <w:adjustRightInd w:val="0"/>
      <w:snapToGrid w:val="0"/>
      <w:spacing w:after="100" w:afterLines="100"/>
      <w:ind w:firstLine="1044" w:firstLineChars="200"/>
      <w:jc w:val="center"/>
      <w:outlineLvl w:val="1"/>
    </w:pPr>
    <w:rPr>
      <w:rFonts w:ascii="黑体" w:hAnsi="黑体" w:eastAsia="黑体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adjustRightInd w:val="0"/>
      <w:snapToGrid w:val="0"/>
      <w:spacing w:beforeAutospacing="0" w:afterAutospacing="0" w:line="600" w:lineRule="exact"/>
      <w:ind w:firstLine="420" w:firstLineChars="200"/>
      <w:jc w:val="left"/>
      <w:outlineLvl w:val="2"/>
    </w:pPr>
    <w:rPr>
      <w:rFonts w:hint="eastAsia" w:ascii="宋体" w:hAnsi="宋体" w:eastAsia="仿宋_GB2312" w:cs="Times New Roman"/>
      <w:b/>
      <w:kern w:val="0"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basedOn w:val="6"/>
    <w:link w:val="2"/>
    <w:qFormat/>
    <w:uiPriority w:val="0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8">
    <w:name w:val="标题 2 字符"/>
    <w:basedOn w:val="6"/>
    <w:link w:val="3"/>
    <w:autoRedefine/>
    <w:qFormat/>
    <w:uiPriority w:val="0"/>
    <w:rPr>
      <w:rFonts w:ascii="黑体" w:hAnsi="黑体" w:eastAsia="黑体" w:cstheme="minorBidi"/>
      <w:kern w:val="2"/>
      <w:sz w:val="32"/>
      <w:szCs w:val="32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2022-02-20T07:28:00Z</dcterms:created>
  <dc:creator>s'r'r</dc:creator>
  <cp:lastModifiedBy>l</cp:lastModifiedBy>
  <dcterms:modified xsi:type="dcterms:W3CDTF">2023-12-31T04:45:40Z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EA51197254974BCDB2E99832A883B607</vt:lpwstr>
  </property>
</Properties>
</file>