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2E857">
      <w:pPr>
        <w:spacing w:line="360" w:lineRule="auto"/>
        <w:ind w:firstLine="560" w:firstLineChars="200"/>
        <w:jc w:val="center"/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航海学院专任教师（**）</w:t>
      </w:r>
    </w:p>
    <w:bookmarkEnd w:id="0"/>
    <w:p w14:paraId="6738EF2D">
      <w:pPr>
        <w:spacing w:line="360" w:lineRule="auto"/>
        <w:ind w:firstLine="560" w:firstLineChars="200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试讲题目：</w:t>
      </w:r>
    </w:p>
    <w:p w14:paraId="14332BD8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1、三相异步电动机的的结构与工作原理。</w:t>
      </w:r>
    </w:p>
    <w:p w14:paraId="5B17BA82">
      <w:pPr>
        <w:spacing w:line="360" w:lineRule="auto"/>
        <w:ind w:firstLine="560" w:firstLineChars="200"/>
        <w:rPr>
          <w:rFonts w:hint="default" w:cs="宋体" w:asciiTheme="minorEastAsia" w:hAnsiTheme="min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试讲目的：让受众了解三相异步电动机的结构、基本组成和工作原理。</w:t>
      </w:r>
    </w:p>
    <w:p w14:paraId="5531849F">
      <w:pPr>
        <w:spacing w:line="360" w:lineRule="auto"/>
        <w:ind w:left="-178" w:leftChars="-85" w:firstLine="691" w:firstLineChars="247"/>
        <w:rPr>
          <w:rFonts w:hint="eastAsia" w:asciiTheme="minorEastAsia" w:hAnsiTheme="minorEastAsia"/>
          <w:sz w:val="28"/>
          <w:szCs w:val="28"/>
        </w:rPr>
      </w:pPr>
    </w:p>
    <w:p w14:paraId="68A6372D">
      <w:pPr>
        <w:spacing w:line="360" w:lineRule="auto"/>
        <w:ind w:left="-178" w:leftChars="-85" w:firstLine="691" w:firstLineChars="247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试讲时间：</w:t>
      </w:r>
      <w:r>
        <w:rPr>
          <w:rFonts w:asciiTheme="minorEastAsia" w:hAnsiTheme="minorEastAsia"/>
          <w:sz w:val="28"/>
          <w:szCs w:val="28"/>
        </w:rPr>
        <w:t>15</w:t>
      </w:r>
      <w:r>
        <w:rPr>
          <w:rFonts w:hint="eastAsia" w:asciiTheme="minorEastAsia" w:hAnsiTheme="minorEastAsia"/>
          <w:sz w:val="28"/>
          <w:szCs w:val="28"/>
        </w:rPr>
        <w:t>分钟</w:t>
      </w:r>
    </w:p>
    <w:p w14:paraId="365CBF0B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要求：</w:t>
      </w:r>
    </w:p>
    <w:p w14:paraId="5EA5A9EF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1.请准备好与试讲课件相关的纸质版材料（一式七份），试讲进入考场时交给工作人员；</w:t>
      </w:r>
    </w:p>
    <w:p w14:paraId="6320BE62"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2.教案课件和试讲时不能透露与个人有关的信息，否则按作弊处理；</w:t>
      </w:r>
    </w:p>
    <w:p w14:paraId="20ABAE79"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</w:rPr>
        <w:t>试讲过程应当简洁明了，注重教学要点，突出重点。</w:t>
      </w:r>
    </w:p>
    <w:p w14:paraId="5B2CAC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2NjQ5YTYzYTQyNWQwZWMwNTY5Y2ZkYjVmNWFhMjQifQ=="/>
  </w:docVars>
  <w:rsids>
    <w:rsidRoot w:val="00000000"/>
    <w:rsid w:val="210E6BBE"/>
    <w:rsid w:val="23751ADF"/>
    <w:rsid w:val="25FA53D6"/>
    <w:rsid w:val="39631D93"/>
    <w:rsid w:val="3D8C1AA8"/>
    <w:rsid w:val="429D6505"/>
    <w:rsid w:val="46834527"/>
    <w:rsid w:val="48255EA5"/>
    <w:rsid w:val="4C1F6A9B"/>
    <w:rsid w:val="6D7E1263"/>
    <w:rsid w:val="6FE262EA"/>
    <w:rsid w:val="734F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175</Characters>
  <Lines>0</Lines>
  <Paragraphs>0</Paragraphs>
  <TotalTime>5</TotalTime>
  <ScaleCrop>false</ScaleCrop>
  <LinksUpToDate>false</LinksUpToDate>
  <CharactersWithSpaces>175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2025-05-13T12:22:00Z</dcterms:created>
  <dc:creator>Administrator</dc:creator>
  <cp:lastModifiedBy>陈雨雪</cp:lastModifiedBy>
  <dcterms:modified xsi:type="dcterms:W3CDTF">2025-05-29T02:45:42Z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eyJoZGlkIjoiM2JiMDk4MzJjNGJkMjY5ZmU1Njc5NzliMzcyMjEyMmUiLCJ1c2VySWQiOiIxNDcyNzk3OTM3In0=</vt:lpwstr>
  </property>
  <property fmtid="{D5CDD505-2E9C-101B-9397-08002B2CF9AE}" pid="4" name="ICV">
    <vt:lpwstr>4C4D815E370548919E1939C58413B59A_12</vt:lpwstr>
  </property>
</Properties>
</file>