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4A" w:rsidRPr="00DD3E8C" w:rsidRDefault="00E94B4A" w:rsidP="00E94B4A">
      <w:pPr>
        <w:spacing w:line="440" w:lineRule="exact"/>
        <w:jc w:val="center"/>
        <w:outlineLvl w:val="0"/>
        <w:rPr>
          <w:sz w:val="32"/>
          <w:szCs w:val="32"/>
        </w:rPr>
      </w:pPr>
      <w:r w:rsidRPr="00DD3E8C">
        <w:rPr>
          <w:rFonts w:hint="eastAsia"/>
          <w:sz w:val="32"/>
          <w:szCs w:val="32"/>
        </w:rPr>
        <w:t>福建船政交通职业学院网络及数据中心服务申请表</w:t>
      </w:r>
    </w:p>
    <w:p w:rsidR="00E94B4A" w:rsidRPr="00DD3E8C" w:rsidRDefault="00E94B4A" w:rsidP="00E94B4A">
      <w:pPr>
        <w:ind w:firstLineChars="2067" w:firstLine="4961"/>
        <w:rPr>
          <w:sz w:val="24"/>
          <w:szCs w:val="24"/>
        </w:rPr>
      </w:pPr>
    </w:p>
    <w:p w:rsidR="00E94B4A" w:rsidRPr="001669FC" w:rsidRDefault="00E94B4A" w:rsidP="00E94B4A">
      <w:pPr>
        <w:ind w:firstLineChars="2067" w:firstLine="4961"/>
        <w:rPr>
          <w:rFonts w:ascii="宋体" w:eastAsia="宋体" w:hAnsi="宋体"/>
          <w:sz w:val="24"/>
          <w:szCs w:val="24"/>
        </w:rPr>
      </w:pPr>
      <w:r w:rsidRPr="001669FC">
        <w:rPr>
          <w:rFonts w:ascii="宋体" w:eastAsia="宋体" w:hAnsi="宋体" w:hint="eastAsia"/>
          <w:sz w:val="24"/>
          <w:szCs w:val="24"/>
        </w:rPr>
        <w:t>提交日期：</w:t>
      </w:r>
    </w:p>
    <w:tbl>
      <w:tblPr>
        <w:tblStyle w:val="a5"/>
        <w:tblW w:w="8581" w:type="dxa"/>
        <w:tblLook w:val="04A0"/>
      </w:tblPr>
      <w:tblGrid>
        <w:gridCol w:w="846"/>
        <w:gridCol w:w="1986"/>
        <w:gridCol w:w="5749"/>
      </w:tblGrid>
      <w:tr w:rsidR="00E94B4A" w:rsidRPr="001669FC" w:rsidTr="00B435EF">
        <w:tc>
          <w:tcPr>
            <w:tcW w:w="2832" w:type="dxa"/>
            <w:gridSpan w:val="2"/>
            <w:vAlign w:val="center"/>
          </w:tcPr>
          <w:p w:rsidR="00E94B4A" w:rsidRPr="001669FC" w:rsidRDefault="00E94B4A" w:rsidP="00B435E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部门名称</w:t>
            </w:r>
          </w:p>
          <w:p w:rsidR="00E94B4A" w:rsidRPr="001669FC" w:rsidRDefault="00E94B4A" w:rsidP="00B435E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（</w:t>
            </w:r>
            <w:r w:rsidRPr="001669FC">
              <w:rPr>
                <w:rFonts w:ascii="宋体" w:eastAsia="宋体" w:hAnsi="宋体"/>
                <w:sz w:val="24"/>
                <w:szCs w:val="24"/>
              </w:rPr>
              <w:t>加盖</w:t>
            </w:r>
            <w:r w:rsidRPr="001669FC">
              <w:rPr>
                <w:rFonts w:ascii="宋体" w:eastAsia="宋体" w:hAnsi="宋体" w:hint="eastAsia"/>
                <w:sz w:val="24"/>
                <w:szCs w:val="24"/>
              </w:rPr>
              <w:t>公章）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c>
          <w:tcPr>
            <w:tcW w:w="2832" w:type="dxa"/>
            <w:gridSpan w:val="2"/>
            <w:vAlign w:val="center"/>
          </w:tcPr>
          <w:p w:rsidR="00E94B4A" w:rsidRPr="001669FC" w:rsidRDefault="00E94B4A" w:rsidP="00B435EF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c>
          <w:tcPr>
            <w:tcW w:w="2832" w:type="dxa"/>
            <w:gridSpan w:val="2"/>
            <w:vAlign w:val="center"/>
          </w:tcPr>
          <w:p w:rsidR="00E94B4A" w:rsidRPr="001669FC" w:rsidRDefault="00E94B4A" w:rsidP="00B435EF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使用及安全责任人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c>
          <w:tcPr>
            <w:tcW w:w="2832" w:type="dxa"/>
            <w:gridSpan w:val="2"/>
            <w:vAlign w:val="center"/>
          </w:tcPr>
          <w:p w:rsidR="00E94B4A" w:rsidRPr="001669FC" w:rsidRDefault="00E94B4A" w:rsidP="00B435EF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联系电话及邮箱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c>
          <w:tcPr>
            <w:tcW w:w="2832" w:type="dxa"/>
            <w:gridSpan w:val="2"/>
            <w:vAlign w:val="center"/>
          </w:tcPr>
          <w:p w:rsidR="00E94B4A" w:rsidRPr="001669FC" w:rsidRDefault="00E94B4A" w:rsidP="00B435EF">
            <w:pPr>
              <w:spacing w:line="52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使用期限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spacing w:line="52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rPr>
          <w:trHeight w:val="1333"/>
        </w:trPr>
        <w:tc>
          <w:tcPr>
            <w:tcW w:w="846" w:type="dxa"/>
            <w:vMerge w:val="restart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申请服务类型</w:t>
            </w:r>
          </w:p>
        </w:tc>
        <w:tc>
          <w:tcPr>
            <w:tcW w:w="1986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□互联网出口</w:t>
            </w:r>
          </w:p>
        </w:tc>
        <w:tc>
          <w:tcPr>
            <w:tcW w:w="5749" w:type="dxa"/>
            <w:vMerge w:val="restart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具体要求：</w:t>
            </w:r>
            <w:r w:rsidR="007E244E">
              <w:rPr>
                <w:rFonts w:ascii="宋体" w:eastAsia="宋体" w:hAnsi="宋体" w:hint="eastAsia"/>
                <w:sz w:val="24"/>
                <w:szCs w:val="24"/>
              </w:rPr>
              <w:t>(</w:t>
            </w:r>
            <w:r w:rsidR="008A630A">
              <w:rPr>
                <w:rFonts w:ascii="宋体" w:eastAsia="宋体" w:hAnsi="宋体" w:hint="eastAsia"/>
                <w:sz w:val="24"/>
                <w:szCs w:val="24"/>
              </w:rPr>
              <w:t>虚拟服务器：</w:t>
            </w:r>
            <w:r w:rsidR="007E244E">
              <w:rPr>
                <w:rFonts w:ascii="宋体" w:eastAsia="宋体" w:hAnsi="宋体" w:hint="eastAsia"/>
                <w:sz w:val="24"/>
                <w:szCs w:val="24"/>
              </w:rPr>
              <w:t>CPU、内存、系统</w:t>
            </w:r>
            <w:r w:rsidR="008A630A">
              <w:rPr>
                <w:rFonts w:ascii="宋体" w:eastAsia="宋体" w:hAnsi="宋体" w:hint="eastAsia"/>
                <w:sz w:val="24"/>
                <w:szCs w:val="24"/>
              </w:rPr>
              <w:t>、硬盘、</w:t>
            </w:r>
            <w:r w:rsidR="004A0C73">
              <w:rPr>
                <w:rFonts w:ascii="宋体" w:eastAsia="宋体" w:hAnsi="宋体" w:hint="eastAsia"/>
                <w:sz w:val="24"/>
                <w:szCs w:val="24"/>
              </w:rPr>
              <w:t>用途</w:t>
            </w:r>
            <w:r w:rsidR="00FD1CA1">
              <w:rPr>
                <w:rFonts w:ascii="宋体" w:eastAsia="宋体" w:hAnsi="宋体" w:hint="eastAsia"/>
                <w:sz w:val="24"/>
                <w:szCs w:val="24"/>
              </w:rPr>
              <w:t>、</w:t>
            </w:r>
            <w:r w:rsidR="001269BA">
              <w:rPr>
                <w:rFonts w:ascii="宋体" w:eastAsia="宋体" w:hAnsi="宋体" w:hint="eastAsia"/>
                <w:sz w:val="24"/>
                <w:szCs w:val="24"/>
              </w:rPr>
              <w:t>使用范围、</w:t>
            </w:r>
            <w:r w:rsidR="00FD1CA1">
              <w:rPr>
                <w:rFonts w:ascii="宋体" w:eastAsia="宋体" w:hAnsi="宋体" w:hint="eastAsia"/>
                <w:sz w:val="24"/>
                <w:szCs w:val="24"/>
              </w:rPr>
              <w:t>数据库</w:t>
            </w:r>
            <w:r w:rsidR="004A0C73">
              <w:rPr>
                <w:rFonts w:ascii="宋体" w:eastAsia="宋体" w:hAnsi="宋体" w:hint="eastAsia"/>
                <w:sz w:val="24"/>
                <w:szCs w:val="24"/>
              </w:rPr>
              <w:t>等</w:t>
            </w:r>
            <w:r w:rsidR="007E244E">
              <w:rPr>
                <w:rFonts w:ascii="宋体" w:eastAsia="宋体" w:hAnsi="宋体" w:hint="eastAsia"/>
                <w:sz w:val="24"/>
                <w:szCs w:val="24"/>
              </w:rPr>
              <w:t>)</w:t>
            </w:r>
          </w:p>
        </w:tc>
      </w:tr>
      <w:tr w:rsidR="00E94B4A" w:rsidRPr="001669FC" w:rsidTr="00B435EF">
        <w:trPr>
          <w:trHeight w:val="1333"/>
        </w:trPr>
        <w:tc>
          <w:tcPr>
            <w:tcW w:w="846" w:type="dxa"/>
            <w:vMerge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□虚拟服务器</w:t>
            </w:r>
          </w:p>
        </w:tc>
        <w:tc>
          <w:tcPr>
            <w:tcW w:w="5749" w:type="dxa"/>
            <w:vMerge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rPr>
          <w:trHeight w:val="1333"/>
        </w:trPr>
        <w:tc>
          <w:tcPr>
            <w:tcW w:w="846" w:type="dxa"/>
            <w:vMerge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□服务器托管</w:t>
            </w:r>
          </w:p>
        </w:tc>
        <w:tc>
          <w:tcPr>
            <w:tcW w:w="5749" w:type="dxa"/>
            <w:vMerge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rPr>
          <w:trHeight w:val="800"/>
        </w:trPr>
        <w:tc>
          <w:tcPr>
            <w:tcW w:w="2832" w:type="dxa"/>
            <w:gridSpan w:val="2"/>
            <w:vAlign w:val="center"/>
          </w:tcPr>
          <w:p w:rsidR="00E94B4A" w:rsidRDefault="00E94B4A" w:rsidP="00B435E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申请系部/部门</w:t>
            </w:r>
          </w:p>
          <w:p w:rsidR="00E94B4A" w:rsidRPr="001669FC" w:rsidRDefault="00E94B4A" w:rsidP="00B435EF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负责人意见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rPr>
          <w:trHeight w:val="800"/>
        </w:trPr>
        <w:tc>
          <w:tcPr>
            <w:tcW w:w="2832" w:type="dxa"/>
            <w:gridSpan w:val="2"/>
            <w:vAlign w:val="center"/>
          </w:tcPr>
          <w:p w:rsidR="00E94B4A" w:rsidRPr="001669FC" w:rsidRDefault="00E94B4A" w:rsidP="00B435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现教中心负责人意见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rPr>
          <w:trHeight w:val="553"/>
        </w:trPr>
        <w:tc>
          <w:tcPr>
            <w:tcW w:w="846" w:type="dxa"/>
            <w:vMerge w:val="restart"/>
            <w:vAlign w:val="center"/>
          </w:tcPr>
          <w:p w:rsidR="00E94B4A" w:rsidRPr="001669FC" w:rsidRDefault="00E94B4A" w:rsidP="00B435EF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现教中心处理结果</w:t>
            </w:r>
          </w:p>
        </w:tc>
        <w:tc>
          <w:tcPr>
            <w:tcW w:w="1986" w:type="dxa"/>
            <w:vAlign w:val="center"/>
          </w:tcPr>
          <w:p w:rsidR="00E94B4A" w:rsidRPr="001669FC" w:rsidRDefault="00E94B4A" w:rsidP="00B435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编号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rPr>
          <w:trHeight w:val="560"/>
        </w:trPr>
        <w:tc>
          <w:tcPr>
            <w:tcW w:w="846" w:type="dxa"/>
            <w:vMerge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94B4A" w:rsidRPr="001669FC" w:rsidRDefault="00E94B4A" w:rsidP="00B435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操作人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94B4A" w:rsidRPr="001669FC" w:rsidTr="00B435EF">
        <w:trPr>
          <w:trHeight w:val="2255"/>
        </w:trPr>
        <w:tc>
          <w:tcPr>
            <w:tcW w:w="846" w:type="dxa"/>
            <w:vMerge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E94B4A" w:rsidRPr="001669FC" w:rsidRDefault="00E94B4A" w:rsidP="00B435EF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69FC">
              <w:rPr>
                <w:rFonts w:ascii="宋体" w:eastAsia="宋体" w:hAnsi="宋体" w:hint="eastAsia"/>
                <w:sz w:val="24"/>
                <w:szCs w:val="24"/>
              </w:rPr>
              <w:t>处理记录</w:t>
            </w:r>
          </w:p>
        </w:tc>
        <w:tc>
          <w:tcPr>
            <w:tcW w:w="5749" w:type="dxa"/>
            <w:vAlign w:val="center"/>
          </w:tcPr>
          <w:p w:rsidR="00E94B4A" w:rsidRPr="001669FC" w:rsidRDefault="00E94B4A" w:rsidP="00B435EF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94B4A" w:rsidRPr="00DD3E8C" w:rsidRDefault="00E94B4A" w:rsidP="00E94B4A">
      <w:pPr>
        <w:spacing w:line="240" w:lineRule="exact"/>
        <w:rPr>
          <w:szCs w:val="21"/>
        </w:rPr>
      </w:pPr>
      <w:r w:rsidRPr="001669FC">
        <w:rPr>
          <w:rFonts w:ascii="宋体" w:eastAsia="宋体" w:hAnsi="宋体" w:hint="eastAsia"/>
          <w:sz w:val="24"/>
          <w:szCs w:val="24"/>
        </w:rPr>
        <w:t>注：本表一式一份，交现教中心存档。使用及安全责任人必须是学院在职员工，申请时需一并提交安全承诺书。如信息变更需及时重新申请。为避免资源浪费，</w:t>
      </w:r>
      <w:r w:rsidRPr="001669FC">
        <w:rPr>
          <w:rFonts w:ascii="宋体" w:eastAsia="宋体" w:hAnsi="宋体"/>
          <w:sz w:val="24"/>
          <w:szCs w:val="24"/>
        </w:rPr>
        <w:t>每</w:t>
      </w:r>
      <w:r w:rsidRPr="001669FC">
        <w:rPr>
          <w:rFonts w:ascii="宋体" w:eastAsia="宋体" w:hAnsi="宋体" w:hint="eastAsia"/>
          <w:sz w:val="24"/>
          <w:szCs w:val="24"/>
        </w:rPr>
        <w:t>两年需重新申请。</w:t>
      </w:r>
    </w:p>
    <w:sectPr w:rsidR="00E94B4A" w:rsidRPr="00DD3E8C" w:rsidSect="009A3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F4" w:rsidRDefault="007679F4" w:rsidP="00E94B4A">
      <w:r>
        <w:separator/>
      </w:r>
    </w:p>
  </w:endnote>
  <w:endnote w:type="continuationSeparator" w:id="1">
    <w:p w:rsidR="007679F4" w:rsidRDefault="007679F4" w:rsidP="00E94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F4" w:rsidRDefault="007679F4" w:rsidP="00E94B4A">
      <w:r>
        <w:separator/>
      </w:r>
    </w:p>
  </w:footnote>
  <w:footnote w:type="continuationSeparator" w:id="1">
    <w:p w:rsidR="007679F4" w:rsidRDefault="007679F4" w:rsidP="00E94B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B4A"/>
    <w:rsid w:val="001269BA"/>
    <w:rsid w:val="004A0C73"/>
    <w:rsid w:val="007679F4"/>
    <w:rsid w:val="007A513F"/>
    <w:rsid w:val="007E244E"/>
    <w:rsid w:val="008A630A"/>
    <w:rsid w:val="009A317D"/>
    <w:rsid w:val="00E94B4A"/>
    <w:rsid w:val="00FD1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B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B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B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B4A"/>
    <w:rPr>
      <w:sz w:val="18"/>
      <w:szCs w:val="18"/>
    </w:rPr>
  </w:style>
  <w:style w:type="table" w:styleId="a5">
    <w:name w:val="Table Grid"/>
    <w:basedOn w:val="a1"/>
    <w:uiPriority w:val="39"/>
    <w:rsid w:val="00E94B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顾轶</dc:creator>
  <cp:keywords/>
  <dc:description/>
  <cp:lastModifiedBy>顾轶</cp:lastModifiedBy>
  <cp:revision>7</cp:revision>
  <dcterms:created xsi:type="dcterms:W3CDTF">2017-10-30T06:47:00Z</dcterms:created>
  <dcterms:modified xsi:type="dcterms:W3CDTF">2017-10-30T06:55:00Z</dcterms:modified>
</cp:coreProperties>
</file>