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jc w:val="center"/>
        <w:rPr>
          <w:rFonts w:hint="default" w:cs="宋体"/>
          <w:color w:val="auto"/>
          <w:sz w:val="78"/>
          <w:szCs w:val="78"/>
        </w:rPr>
      </w:pPr>
      <w:r>
        <w:rPr>
          <w:rFonts w:cs="宋体"/>
          <w:color w:val="auto"/>
          <w:sz w:val="78"/>
          <w:szCs w:val="78"/>
          <w:shd w:val="clear" w:color="auto" w:fill="FFFFFF"/>
        </w:rPr>
        <w:t>福建省政府采购</w:t>
      </w:r>
    </w:p>
    <w:p>
      <w:pPr>
        <w:pStyle w:val="2"/>
        <w:widowControl/>
        <w:shd w:val="clear" w:color="auto" w:fill="FFFFFF"/>
        <w:spacing w:beforeAutospacing="0" w:afterAutospacing="0"/>
        <w:jc w:val="center"/>
        <w:rPr>
          <w:rFonts w:hint="default" w:cs="宋体"/>
          <w:color w:val="auto"/>
          <w:sz w:val="78"/>
          <w:szCs w:val="78"/>
        </w:rPr>
      </w:pPr>
      <w:r>
        <w:rPr>
          <w:rFonts w:cs="宋体"/>
          <w:color w:val="auto"/>
          <w:sz w:val="78"/>
          <w:szCs w:val="78"/>
          <w:shd w:val="clear" w:color="auto" w:fill="FFFFFF"/>
        </w:rPr>
        <w:t>货物和服务项目</w:t>
      </w:r>
    </w:p>
    <w:p>
      <w:pPr>
        <w:pStyle w:val="2"/>
        <w:widowControl/>
        <w:shd w:val="clear" w:color="auto" w:fill="FFFFFF"/>
        <w:spacing w:beforeAutospacing="0" w:afterAutospacing="0"/>
        <w:jc w:val="center"/>
        <w:rPr>
          <w:rFonts w:hint="default" w:cs="宋体"/>
          <w:color w:val="auto"/>
          <w:sz w:val="78"/>
          <w:szCs w:val="78"/>
        </w:rPr>
      </w:pPr>
      <w:r>
        <w:rPr>
          <w:rFonts w:cs="宋体"/>
          <w:color w:val="auto"/>
          <w:sz w:val="78"/>
          <w:szCs w:val="78"/>
          <w:shd w:val="clear" w:color="auto" w:fill="FFFFFF"/>
        </w:rPr>
        <w:t>公开招标文件</w:t>
      </w:r>
    </w:p>
    <w:p>
      <w:pPr>
        <w:pStyle w:val="4"/>
        <w:widowControl/>
        <w:spacing w:beforeAutospacing="0" w:afterAutospacing="0" w:line="480" w:lineRule="atLeast"/>
        <w:jc w:val="center"/>
        <w:rPr>
          <w:rFonts w:hint="default" w:cs="宋体"/>
          <w:color w:val="auto"/>
        </w:rPr>
      </w:pPr>
    </w:p>
    <w:p>
      <w:pPr>
        <w:pStyle w:val="4"/>
        <w:widowControl/>
        <w:spacing w:beforeAutospacing="0" w:afterAutospacing="0" w:line="480" w:lineRule="atLeast"/>
        <w:jc w:val="center"/>
        <w:rPr>
          <w:rFonts w:hint="eastAsia" w:eastAsia="宋体" w:cs="宋体"/>
          <w:color w:val="auto"/>
          <w:kern w:val="44"/>
          <w:sz w:val="78"/>
          <w:szCs w:val="78"/>
          <w:shd w:val="clear" w:color="auto" w:fill="FFFFFF"/>
          <w:lang w:eastAsia="zh-CN"/>
        </w:rPr>
      </w:pPr>
      <w:bookmarkStart w:id="0" w:name="_GoBack"/>
      <w:r>
        <w:rPr>
          <w:rFonts w:hint="eastAsia" w:cs="宋体"/>
          <w:color w:val="auto"/>
          <w:kern w:val="44"/>
          <w:sz w:val="78"/>
          <w:szCs w:val="78"/>
          <w:shd w:val="clear" w:color="auto" w:fill="FFFFFF"/>
          <w:lang w:eastAsia="zh-CN"/>
        </w:rPr>
        <w:t>（</w:t>
      </w:r>
      <w:r>
        <w:rPr>
          <w:rFonts w:hint="eastAsia" w:cs="宋体"/>
          <w:color w:val="auto"/>
          <w:kern w:val="44"/>
          <w:sz w:val="78"/>
          <w:szCs w:val="78"/>
          <w:shd w:val="clear" w:color="auto" w:fill="FFFFFF"/>
          <w:lang w:val="en-US" w:eastAsia="zh-CN"/>
        </w:rPr>
        <w:t>预公告版</w:t>
      </w:r>
      <w:r>
        <w:rPr>
          <w:rFonts w:hint="eastAsia" w:cs="宋体"/>
          <w:color w:val="auto"/>
          <w:kern w:val="44"/>
          <w:sz w:val="78"/>
          <w:szCs w:val="78"/>
          <w:shd w:val="clear" w:color="auto" w:fill="FFFFFF"/>
          <w:lang w:eastAsia="zh-CN"/>
        </w:rPr>
        <w:t>）</w:t>
      </w:r>
    </w:p>
    <w:bookmarkEnd w:id="0"/>
    <w:p>
      <w:pPr>
        <w:pStyle w:val="4"/>
        <w:widowControl/>
        <w:spacing w:beforeAutospacing="0" w:afterAutospacing="0" w:line="480" w:lineRule="atLeast"/>
        <w:jc w:val="center"/>
        <w:rPr>
          <w:rFonts w:hint="default" w:cs="宋体"/>
          <w:color w:val="auto"/>
        </w:rPr>
      </w:pPr>
    </w:p>
    <w:p>
      <w:pPr>
        <w:pStyle w:val="4"/>
        <w:widowControl/>
        <w:spacing w:beforeAutospacing="0" w:afterAutospacing="0" w:line="480" w:lineRule="atLeast"/>
        <w:jc w:val="center"/>
        <w:rPr>
          <w:rFonts w:hint="default" w:cs="宋体"/>
          <w:color w:val="auto"/>
        </w:rPr>
      </w:pPr>
    </w:p>
    <w:p>
      <w:pPr>
        <w:pStyle w:val="4"/>
        <w:widowControl/>
        <w:spacing w:beforeAutospacing="0" w:afterAutospacing="0" w:line="480" w:lineRule="atLeast"/>
        <w:jc w:val="center"/>
        <w:rPr>
          <w:rFonts w:hint="default" w:cs="宋体"/>
          <w:color w:val="auto"/>
        </w:rPr>
      </w:pPr>
    </w:p>
    <w:p>
      <w:pPr>
        <w:pStyle w:val="4"/>
        <w:widowControl/>
        <w:spacing w:beforeAutospacing="0" w:afterAutospacing="0" w:line="480" w:lineRule="atLeast"/>
        <w:jc w:val="center"/>
        <w:rPr>
          <w:rFonts w:hint="default" w:cs="宋体"/>
          <w:color w:val="auto"/>
        </w:rPr>
      </w:pPr>
      <w:r>
        <w:rPr>
          <w:rFonts w:cs="宋体"/>
          <w:color w:val="auto"/>
        </w:rPr>
        <w:t>项目名称：轨道交通列控综合实训基地设备采购项目</w:t>
      </w:r>
    </w:p>
    <w:p>
      <w:pPr>
        <w:pStyle w:val="4"/>
        <w:widowControl/>
        <w:spacing w:beforeAutospacing="0" w:afterAutospacing="0" w:line="480" w:lineRule="atLeast"/>
        <w:jc w:val="center"/>
        <w:rPr>
          <w:rFonts w:hint="default" w:cs="宋体"/>
          <w:color w:val="auto"/>
        </w:rPr>
      </w:pPr>
      <w:r>
        <w:rPr>
          <w:rFonts w:cs="宋体"/>
          <w:color w:val="auto"/>
        </w:rPr>
        <w:t>备案编号：CGXM-2023-350001-10315[2023]08340</w:t>
      </w:r>
    </w:p>
    <w:p>
      <w:pPr>
        <w:pStyle w:val="4"/>
        <w:widowControl/>
        <w:spacing w:beforeAutospacing="0" w:afterAutospacing="0" w:line="480" w:lineRule="atLeast"/>
        <w:jc w:val="center"/>
        <w:rPr>
          <w:rFonts w:hint="default" w:cs="宋体"/>
          <w:color w:val="auto"/>
        </w:rPr>
      </w:pPr>
      <w:r>
        <w:rPr>
          <w:rFonts w:cs="宋体"/>
          <w:color w:val="auto"/>
        </w:rPr>
        <w:t>项目编号：[350001]FJXFZB[GK]2023045</w:t>
      </w:r>
    </w:p>
    <w:p>
      <w:pPr>
        <w:pStyle w:val="4"/>
        <w:widowControl/>
        <w:spacing w:beforeAutospacing="0" w:afterAutospacing="0" w:line="480" w:lineRule="atLeast"/>
        <w:jc w:val="center"/>
        <w:rPr>
          <w:rFonts w:hint="default" w:cs="宋体"/>
          <w:color w:val="auto"/>
        </w:rPr>
      </w:pPr>
    </w:p>
    <w:p>
      <w:pPr>
        <w:pStyle w:val="4"/>
        <w:widowControl/>
        <w:spacing w:beforeAutospacing="0" w:afterAutospacing="0" w:line="480" w:lineRule="atLeast"/>
        <w:jc w:val="center"/>
        <w:rPr>
          <w:rFonts w:hint="default" w:cs="宋体"/>
          <w:color w:val="auto"/>
        </w:rPr>
      </w:pPr>
    </w:p>
    <w:p>
      <w:pPr>
        <w:pStyle w:val="4"/>
        <w:widowControl/>
        <w:spacing w:beforeAutospacing="0" w:afterAutospacing="0" w:line="480" w:lineRule="atLeast"/>
        <w:jc w:val="center"/>
        <w:rPr>
          <w:rFonts w:hint="default" w:cs="宋体"/>
          <w:color w:val="auto"/>
        </w:rPr>
      </w:pPr>
    </w:p>
    <w:p>
      <w:pPr>
        <w:pStyle w:val="4"/>
        <w:widowControl/>
        <w:spacing w:beforeAutospacing="0" w:afterAutospacing="0" w:line="480" w:lineRule="atLeast"/>
        <w:jc w:val="center"/>
        <w:rPr>
          <w:rFonts w:hint="default" w:cs="宋体"/>
          <w:color w:val="auto"/>
        </w:rPr>
      </w:pPr>
    </w:p>
    <w:p>
      <w:pPr>
        <w:pStyle w:val="4"/>
        <w:widowControl/>
        <w:spacing w:beforeAutospacing="0" w:afterAutospacing="0" w:line="480" w:lineRule="atLeast"/>
        <w:jc w:val="center"/>
        <w:rPr>
          <w:rFonts w:hint="default" w:cs="宋体"/>
          <w:color w:val="auto"/>
        </w:rPr>
      </w:pPr>
    </w:p>
    <w:p>
      <w:pPr>
        <w:pStyle w:val="4"/>
        <w:widowControl/>
        <w:spacing w:beforeAutospacing="0" w:afterAutospacing="0" w:line="480" w:lineRule="atLeast"/>
        <w:jc w:val="center"/>
        <w:rPr>
          <w:rFonts w:hint="default" w:cs="宋体"/>
          <w:color w:val="auto"/>
        </w:rPr>
      </w:pPr>
      <w:r>
        <w:rPr>
          <w:rFonts w:cs="宋体"/>
          <w:color w:val="auto"/>
        </w:rPr>
        <w:t>采购人：福建船政交通职业学院</w:t>
      </w:r>
    </w:p>
    <w:p>
      <w:pPr>
        <w:pStyle w:val="4"/>
        <w:widowControl/>
        <w:spacing w:beforeAutospacing="0" w:afterAutospacing="0" w:line="480" w:lineRule="atLeast"/>
        <w:jc w:val="center"/>
        <w:rPr>
          <w:rFonts w:hint="default" w:cs="宋体"/>
          <w:color w:val="auto"/>
        </w:rPr>
      </w:pPr>
      <w:r>
        <w:rPr>
          <w:rFonts w:cs="宋体"/>
          <w:color w:val="auto"/>
        </w:rPr>
        <w:t>代理机构：福建信发招标代理有限公司</w:t>
      </w:r>
    </w:p>
    <w:p>
      <w:pPr>
        <w:pStyle w:val="4"/>
        <w:widowControl/>
        <w:shd w:val="clear" w:color="auto" w:fill="FFFFFF"/>
        <w:spacing w:beforeAutospacing="0" w:afterAutospacing="0" w:line="480" w:lineRule="atLeast"/>
        <w:jc w:val="center"/>
        <w:rPr>
          <w:rFonts w:hint="default" w:cs="宋体"/>
          <w:color w:val="auto"/>
        </w:rPr>
      </w:pPr>
      <w:r>
        <w:rPr>
          <w:rFonts w:cs="宋体"/>
          <w:color w:val="auto"/>
          <w:shd w:val="clear" w:color="auto" w:fill="FFFFFF"/>
        </w:rPr>
        <w:t>编制时间：2023年08月</w:t>
      </w:r>
    </w:p>
    <w:p>
      <w:pPr>
        <w:pStyle w:val="9"/>
        <w:widowControl/>
        <w:spacing w:beforeAutospacing="0" w:afterAutospacing="0" w:line="480" w:lineRule="atLeast"/>
        <w:ind w:firstLine="420"/>
        <w:rPr>
          <w:rFonts w:ascii="宋体" w:hAnsi="宋体" w:eastAsia="宋体" w:cs="宋体"/>
          <w:color w:val="auto"/>
        </w:rPr>
      </w:pPr>
      <w:r>
        <w:rPr>
          <w:rFonts w:hint="eastAsia" w:ascii="宋体" w:hAnsi="宋体" w:eastAsia="宋体" w:cs="宋体"/>
          <w:color w:val="auto"/>
          <w:shd w:val="clear" w:color="auto" w:fill="FFFFFF"/>
        </w:rPr>
        <w:t> </w:t>
      </w:r>
    </w:p>
    <w:p>
      <w:pPr>
        <w:pStyle w:val="3"/>
        <w:widowControl/>
        <w:shd w:val="clear" w:color="auto" w:fill="FFFFFF"/>
        <w:spacing w:beforeAutospacing="0" w:afterAutospacing="0" w:line="480" w:lineRule="atLeast"/>
        <w:jc w:val="center"/>
        <w:rPr>
          <w:rFonts w:hint="default" w:cs="宋体"/>
          <w:color w:val="auto"/>
          <w:sz w:val="39"/>
          <w:szCs w:val="39"/>
        </w:rPr>
      </w:pPr>
      <w:r>
        <w:rPr>
          <w:rFonts w:cs="宋体"/>
          <w:color w:val="auto"/>
          <w:sz w:val="39"/>
          <w:szCs w:val="39"/>
          <w:shd w:val="clear" w:color="auto" w:fill="FFFFFF"/>
        </w:rPr>
        <w:t>第一章 投标邀请</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福建信发招标代理有限公司 采用公开招标方式组织 轨道交通列控综合实训基地设备采购项目 （以下简称：“本项目”）的政府采购活动，现邀请供应商参加投标。</w:t>
      </w:r>
    </w:p>
    <w:p>
      <w:pPr>
        <w:pStyle w:val="4"/>
        <w:widowControl/>
        <w:shd w:val="clear" w:color="auto" w:fill="FFFFFF"/>
        <w:spacing w:beforeAutospacing="0" w:afterAutospacing="0" w:line="480" w:lineRule="atLeast"/>
        <w:ind w:firstLine="420"/>
        <w:rPr>
          <w:rFonts w:hint="default" w:cs="宋体"/>
          <w:color w:val="auto"/>
          <w:sz w:val="24"/>
          <w:szCs w:val="24"/>
        </w:rPr>
      </w:pPr>
      <w:r>
        <w:rPr>
          <w:rFonts w:cs="宋体"/>
          <w:color w:val="auto"/>
          <w:sz w:val="24"/>
          <w:szCs w:val="24"/>
          <w:shd w:val="clear" w:color="auto" w:fill="FFFFFF"/>
        </w:rPr>
        <w:t>1、备案编号：CGXM-2023-350001-10315[2023]08340</w:t>
      </w:r>
    </w:p>
    <w:p>
      <w:pPr>
        <w:pStyle w:val="4"/>
        <w:widowControl/>
        <w:shd w:val="clear" w:color="auto" w:fill="FFFFFF"/>
        <w:spacing w:beforeAutospacing="0" w:afterAutospacing="0" w:line="480" w:lineRule="atLeast"/>
        <w:ind w:firstLine="420"/>
        <w:rPr>
          <w:rFonts w:hint="default" w:cs="宋体"/>
          <w:color w:val="auto"/>
          <w:sz w:val="24"/>
          <w:szCs w:val="24"/>
        </w:rPr>
      </w:pPr>
      <w:r>
        <w:rPr>
          <w:rFonts w:cs="宋体"/>
          <w:color w:val="auto"/>
          <w:sz w:val="24"/>
          <w:szCs w:val="24"/>
          <w:shd w:val="clear" w:color="auto" w:fill="FFFFFF"/>
        </w:rPr>
        <w:t>2、项目编号：[350001]FJXFZB[GK]2023045</w:t>
      </w:r>
    </w:p>
    <w:p>
      <w:pPr>
        <w:pStyle w:val="4"/>
        <w:widowControl/>
        <w:shd w:val="clear" w:color="auto" w:fill="FFFFFF"/>
        <w:spacing w:beforeAutospacing="0" w:afterAutospacing="0" w:line="480" w:lineRule="atLeast"/>
        <w:ind w:firstLine="420"/>
        <w:jc w:val="both"/>
        <w:rPr>
          <w:rFonts w:hint="default" w:cs="宋体"/>
          <w:color w:val="auto"/>
          <w:sz w:val="24"/>
          <w:szCs w:val="24"/>
        </w:rPr>
      </w:pPr>
      <w:r>
        <w:rPr>
          <w:rFonts w:cs="宋体"/>
          <w:color w:val="auto"/>
          <w:sz w:val="24"/>
          <w:szCs w:val="24"/>
          <w:shd w:val="clear" w:color="auto" w:fill="FFFFFF"/>
        </w:rPr>
        <w:t>3、预算金额、最高限价：详见《采购标的一览表》。</w:t>
      </w:r>
    </w:p>
    <w:p>
      <w:pPr>
        <w:pStyle w:val="4"/>
        <w:widowControl/>
        <w:shd w:val="clear" w:color="auto" w:fill="FFFFFF"/>
        <w:spacing w:beforeAutospacing="0" w:afterAutospacing="0" w:line="480" w:lineRule="atLeast"/>
        <w:ind w:firstLine="420"/>
        <w:rPr>
          <w:rFonts w:hint="default" w:cs="宋体"/>
          <w:color w:val="auto"/>
          <w:sz w:val="24"/>
          <w:szCs w:val="24"/>
        </w:rPr>
      </w:pPr>
      <w:r>
        <w:rPr>
          <w:rFonts w:cs="宋体"/>
          <w:color w:val="auto"/>
          <w:sz w:val="24"/>
          <w:szCs w:val="24"/>
          <w:shd w:val="clear" w:color="auto" w:fill="FFFFFF"/>
        </w:rPr>
        <w:t>4、招标内容及要求：详见《采购标的一览表》及招标文件第五章。</w:t>
      </w:r>
    </w:p>
    <w:p>
      <w:pPr>
        <w:pStyle w:val="4"/>
        <w:widowControl/>
        <w:shd w:val="clear" w:color="auto" w:fill="FFFFFF"/>
        <w:spacing w:beforeAutospacing="0" w:afterAutospacing="0" w:line="480" w:lineRule="atLeast"/>
        <w:ind w:firstLine="420"/>
        <w:rPr>
          <w:rFonts w:hint="default" w:cs="宋体"/>
          <w:color w:val="auto"/>
          <w:sz w:val="24"/>
          <w:szCs w:val="24"/>
        </w:rPr>
      </w:pPr>
      <w:r>
        <w:rPr>
          <w:rFonts w:cs="宋体"/>
          <w:color w:val="auto"/>
          <w:sz w:val="24"/>
          <w:szCs w:val="24"/>
          <w:shd w:val="clear" w:color="auto" w:fill="FFFFFF"/>
        </w:rPr>
        <w:t>5、需要落实的政府采购政策</w:t>
      </w:r>
    </w:p>
    <w:p>
      <w:pPr>
        <w:pStyle w:val="9"/>
        <w:widowControl/>
        <w:shd w:val="clear" w:color="auto" w:fill="FFFFFF"/>
        <w:spacing w:beforeAutospacing="0" w:afterAutospacing="0" w:line="480" w:lineRule="atLeast"/>
        <w:ind w:firstLine="840"/>
        <w:rPr>
          <w:rFonts w:ascii="宋体" w:hAnsi="宋体" w:eastAsia="宋体" w:cs="宋体"/>
          <w:color w:val="auto"/>
        </w:rPr>
      </w:pPr>
      <w:r>
        <w:rPr>
          <w:rFonts w:hint="eastAsia" w:ascii="宋体" w:hAnsi="宋体" w:eastAsia="宋体" w:cs="宋体"/>
          <w:color w:val="auto"/>
          <w:shd w:val="clear" w:color="auto" w:fill="FFFFFF"/>
        </w:rPr>
        <w:t>进口产品：不适用本项目；</w:t>
      </w:r>
    </w:p>
    <w:p>
      <w:pPr>
        <w:pStyle w:val="9"/>
        <w:widowControl/>
        <w:shd w:val="clear" w:color="auto" w:fill="FFFFFF"/>
        <w:spacing w:beforeAutospacing="0" w:afterAutospacing="0" w:line="480" w:lineRule="atLeast"/>
        <w:ind w:firstLine="840"/>
        <w:rPr>
          <w:rFonts w:ascii="宋体" w:hAnsi="宋体" w:eastAsia="宋体" w:cs="宋体"/>
          <w:color w:val="auto"/>
        </w:rPr>
      </w:pPr>
      <w:r>
        <w:rPr>
          <w:rFonts w:hint="eastAsia" w:ascii="宋体" w:hAnsi="宋体" w:eastAsia="宋体" w:cs="宋体"/>
          <w:color w:val="auto"/>
          <w:shd w:val="clear" w:color="auto" w:fill="FFFFFF"/>
        </w:rPr>
        <w:t>节能产品：适用本项目；</w:t>
      </w:r>
    </w:p>
    <w:p>
      <w:pPr>
        <w:pStyle w:val="9"/>
        <w:widowControl/>
        <w:shd w:val="clear" w:color="auto" w:fill="FFFFFF"/>
        <w:spacing w:beforeAutospacing="0" w:afterAutospacing="0" w:line="480" w:lineRule="atLeast"/>
        <w:ind w:firstLine="840"/>
        <w:rPr>
          <w:rFonts w:ascii="宋体" w:hAnsi="宋体" w:eastAsia="宋体" w:cs="宋体"/>
          <w:color w:val="auto"/>
        </w:rPr>
      </w:pPr>
      <w:r>
        <w:rPr>
          <w:rFonts w:hint="eastAsia" w:ascii="宋体" w:hAnsi="宋体" w:eastAsia="宋体" w:cs="宋体"/>
          <w:color w:val="auto"/>
          <w:shd w:val="clear" w:color="auto" w:fill="FFFFFF"/>
        </w:rPr>
        <w:t>环境标志产品：适用本项目；</w:t>
      </w:r>
    </w:p>
    <w:p>
      <w:pPr>
        <w:pStyle w:val="9"/>
        <w:widowControl/>
        <w:shd w:val="clear" w:color="auto" w:fill="FFFFFF"/>
        <w:spacing w:beforeAutospacing="0" w:afterAutospacing="0" w:line="480" w:lineRule="atLeast"/>
        <w:ind w:firstLine="840"/>
        <w:rPr>
          <w:rFonts w:ascii="宋体" w:hAnsi="宋体" w:eastAsia="宋体" w:cs="宋体"/>
          <w:color w:val="auto"/>
        </w:rPr>
      </w:pPr>
      <w:r>
        <w:rPr>
          <w:rFonts w:hint="eastAsia" w:ascii="宋体" w:hAnsi="宋体" w:eastAsia="宋体" w:cs="宋体"/>
          <w:color w:val="auto"/>
          <w:shd w:val="clear" w:color="auto" w:fill="FFFFFF"/>
        </w:rPr>
        <w:t>促进中小企业发展的相关政策：</w:t>
      </w:r>
    </w:p>
    <w:p>
      <w:pPr>
        <w:pStyle w:val="9"/>
        <w:widowControl/>
        <w:spacing w:beforeAutospacing="0" w:afterAutospacing="0" w:line="480" w:lineRule="atLeast"/>
        <w:ind w:firstLine="420"/>
        <w:rPr>
          <w:rFonts w:ascii="宋体" w:hAnsi="宋体" w:eastAsia="宋体" w:cs="宋体"/>
          <w:color w:val="auto"/>
        </w:rPr>
      </w:pPr>
      <w:r>
        <w:rPr>
          <w:rFonts w:hint="eastAsia" w:ascii="宋体" w:hAnsi="宋体" w:eastAsia="宋体" w:cs="宋体"/>
          <w:color w:val="auto"/>
          <w:shd w:val="clear" w:color="auto" w:fill="FFFFFF"/>
        </w:rPr>
        <w:t>采购包1：不专门面向中小企业采购</w:t>
      </w:r>
    </w:p>
    <w:p>
      <w:pPr>
        <w:pStyle w:val="4"/>
        <w:widowControl/>
        <w:shd w:val="clear" w:color="auto" w:fill="FFFFFF"/>
        <w:spacing w:beforeAutospacing="0" w:afterAutospacing="0" w:line="480" w:lineRule="atLeast"/>
        <w:ind w:firstLine="420"/>
        <w:jc w:val="both"/>
        <w:rPr>
          <w:rFonts w:hint="default" w:cs="宋体"/>
          <w:color w:val="auto"/>
          <w:sz w:val="24"/>
          <w:szCs w:val="24"/>
        </w:rPr>
      </w:pPr>
      <w:r>
        <w:rPr>
          <w:rFonts w:cs="宋体"/>
          <w:color w:val="auto"/>
          <w:sz w:val="24"/>
          <w:szCs w:val="24"/>
          <w:shd w:val="clear" w:color="auto" w:fill="FFFFFF"/>
        </w:rPr>
        <w:t>6、投标人的资格要求</w:t>
      </w:r>
    </w:p>
    <w:p>
      <w:pPr>
        <w:pStyle w:val="9"/>
        <w:widowControl/>
        <w:shd w:val="clear" w:color="auto" w:fill="FFFFFF"/>
        <w:spacing w:beforeAutospacing="0" w:afterAutospacing="0" w:line="480" w:lineRule="atLeast"/>
        <w:ind w:firstLine="840"/>
        <w:jc w:val="both"/>
        <w:rPr>
          <w:rFonts w:ascii="宋体" w:hAnsi="宋体" w:eastAsia="宋体" w:cs="宋体"/>
          <w:color w:val="auto"/>
        </w:rPr>
      </w:pPr>
      <w:r>
        <w:rPr>
          <w:rFonts w:hint="eastAsia" w:ascii="宋体" w:hAnsi="宋体" w:eastAsia="宋体" w:cs="宋体"/>
          <w:color w:val="auto"/>
          <w:shd w:val="clear" w:color="auto" w:fill="FFFFFF"/>
        </w:rPr>
        <w:t>6.1法定条件：符合政府采购法第二十二条第一款规定的条件。</w:t>
      </w:r>
    </w:p>
    <w:p>
      <w:pPr>
        <w:pStyle w:val="9"/>
        <w:widowControl/>
        <w:shd w:val="clear" w:color="auto" w:fill="FFFFFF"/>
        <w:spacing w:beforeAutospacing="0" w:afterAutospacing="0" w:line="480" w:lineRule="atLeast"/>
        <w:ind w:firstLine="840"/>
        <w:jc w:val="both"/>
        <w:rPr>
          <w:rFonts w:ascii="宋体" w:hAnsi="宋体" w:eastAsia="宋体" w:cs="宋体"/>
          <w:color w:val="auto"/>
        </w:rPr>
      </w:pPr>
      <w:r>
        <w:rPr>
          <w:rFonts w:hint="eastAsia" w:ascii="宋体" w:hAnsi="宋体" w:eastAsia="宋体" w:cs="宋体"/>
          <w:color w:val="auto"/>
          <w:shd w:val="clear" w:color="auto" w:fill="FFFFFF"/>
        </w:rPr>
        <w:t>6.2特定条件：</w:t>
      </w:r>
    </w:p>
    <w:p>
      <w:pPr>
        <w:pStyle w:val="9"/>
        <w:widowControl/>
        <w:spacing w:beforeAutospacing="0" w:afterAutospacing="0" w:line="480" w:lineRule="atLeast"/>
        <w:ind w:firstLine="420"/>
        <w:rPr>
          <w:rFonts w:ascii="宋体" w:hAnsi="宋体" w:eastAsia="宋体" w:cs="宋体"/>
          <w:color w:val="auto"/>
        </w:rPr>
      </w:pPr>
      <w:r>
        <w:rPr>
          <w:rFonts w:hint="eastAsia" w:ascii="宋体" w:hAnsi="宋体" w:eastAsia="宋体" w:cs="宋体"/>
          <w:color w:val="auto"/>
          <w:shd w:val="clear" w:color="auto" w:fill="FFFFFF"/>
        </w:rPr>
        <w:t>采购包1：</w:t>
      </w:r>
    </w:p>
    <w:tbl>
      <w:tblPr>
        <w:tblStyle w:val="11"/>
        <w:tblW w:w="5000" w:type="pct"/>
        <w:tblInd w:w="0" w:type="dxa"/>
        <w:tblLayout w:type="autofit"/>
        <w:tblCellMar>
          <w:top w:w="0" w:type="dxa"/>
          <w:left w:w="0" w:type="dxa"/>
          <w:bottom w:w="0" w:type="dxa"/>
          <w:right w:w="0" w:type="dxa"/>
        </w:tblCellMar>
      </w:tblPr>
      <w:tblGrid>
        <w:gridCol w:w="3822"/>
        <w:gridCol w:w="4724"/>
      </w:tblGrid>
      <w:tr>
        <w:tblPrEx>
          <w:tblCellMar>
            <w:top w:w="0" w:type="dxa"/>
            <w:left w:w="0" w:type="dxa"/>
            <w:bottom w:w="0" w:type="dxa"/>
            <w:right w:w="0" w:type="dxa"/>
          </w:tblCellMar>
        </w:tblPrEx>
        <w:tc>
          <w:tcPr>
            <w:tcW w:w="781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b/>
                <w:bCs/>
                <w:color w:val="auto"/>
                <w:sz w:val="24"/>
              </w:rPr>
            </w:pPr>
            <w:r>
              <w:rPr>
                <w:rFonts w:hint="eastAsia" w:ascii="宋体" w:hAnsi="宋体" w:eastAsia="宋体" w:cs="宋体"/>
                <w:b/>
                <w:bCs/>
                <w:color w:val="auto"/>
                <w:kern w:val="0"/>
                <w:sz w:val="24"/>
                <w:lang w:bidi="ar"/>
              </w:rPr>
              <w:t>资格审查要求概况</w:t>
            </w:r>
          </w:p>
        </w:tc>
        <w:tc>
          <w:tcPr>
            <w:tcW w:w="979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b/>
                <w:bCs/>
                <w:color w:val="auto"/>
                <w:sz w:val="24"/>
              </w:rPr>
            </w:pPr>
            <w:r>
              <w:rPr>
                <w:rFonts w:hint="eastAsia" w:ascii="宋体" w:hAnsi="宋体" w:eastAsia="宋体" w:cs="宋体"/>
                <w:b/>
                <w:bCs/>
                <w:color w:val="auto"/>
                <w:kern w:val="0"/>
                <w:sz w:val="24"/>
                <w:lang w:bidi="ar"/>
              </w:rPr>
              <w:t>评审点具体描述</w:t>
            </w:r>
          </w:p>
        </w:tc>
      </w:tr>
      <w:tr>
        <w:tblPrEx>
          <w:tblCellMar>
            <w:top w:w="0" w:type="dxa"/>
            <w:left w:w="0" w:type="dxa"/>
            <w:bottom w:w="0" w:type="dxa"/>
            <w:right w:w="0" w:type="dxa"/>
          </w:tblCellMar>
        </w:tblPrEx>
        <w:tc>
          <w:tcPr>
            <w:tcW w:w="0" w:type="auto"/>
            <w:gridSpan w:val="2"/>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center"/>
              <w:rPr>
                <w:rFonts w:ascii="宋体" w:hAnsi="宋体" w:eastAsia="宋体" w:cs="宋体"/>
                <w:color w:val="auto"/>
                <w:sz w:val="24"/>
              </w:rPr>
            </w:pPr>
            <w:r>
              <w:rPr>
                <w:rFonts w:hint="eastAsia" w:ascii="宋体" w:hAnsi="宋体" w:eastAsia="宋体" w:cs="宋体"/>
                <w:color w:val="auto"/>
                <w:kern w:val="0"/>
                <w:sz w:val="24"/>
                <w:lang w:bidi="ar"/>
              </w:rPr>
              <w:t>无</w:t>
            </w:r>
          </w:p>
        </w:tc>
      </w:tr>
    </w:tbl>
    <w:p>
      <w:pPr>
        <w:pStyle w:val="9"/>
        <w:widowControl/>
        <w:shd w:val="clear" w:color="auto" w:fill="FFFFFF"/>
        <w:spacing w:beforeAutospacing="0" w:afterAutospacing="0" w:line="480" w:lineRule="atLeast"/>
        <w:ind w:firstLine="840"/>
        <w:jc w:val="both"/>
        <w:rPr>
          <w:rFonts w:ascii="宋体" w:hAnsi="宋体" w:eastAsia="宋体" w:cs="宋体"/>
          <w:color w:val="auto"/>
        </w:rPr>
      </w:pPr>
      <w:r>
        <w:rPr>
          <w:rFonts w:hint="eastAsia" w:ascii="宋体" w:hAnsi="宋体" w:eastAsia="宋体" w:cs="宋体"/>
          <w:color w:val="auto"/>
          <w:shd w:val="clear" w:color="auto" w:fill="FFFFFF"/>
        </w:rPr>
        <w:t>6.3是否接受联合体投标：</w:t>
      </w:r>
    </w:p>
    <w:p>
      <w:pPr>
        <w:pStyle w:val="9"/>
        <w:widowControl/>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采购包1：不接受</w:t>
      </w:r>
    </w:p>
    <w:p>
      <w:pPr>
        <w:pStyle w:val="9"/>
        <w:widowControl/>
        <w:shd w:val="clear" w:color="auto" w:fill="FFFFFF"/>
        <w:spacing w:beforeAutospacing="0" w:afterAutospacing="0" w:line="480" w:lineRule="atLeast"/>
        <w:ind w:firstLine="420"/>
        <w:jc w:val="both"/>
        <w:rPr>
          <w:rFonts w:ascii="宋体" w:hAnsi="宋体" w:eastAsia="宋体" w:cs="宋体"/>
          <w:b/>
          <w:bCs/>
          <w:color w:val="auto"/>
        </w:rPr>
      </w:pPr>
      <w:r>
        <w:rPr>
          <w:rFonts w:hint="eastAsia" w:ascii="宋体" w:hAnsi="宋体" w:eastAsia="宋体" w:cs="宋体"/>
          <w:b/>
          <w:bCs/>
          <w:color w:val="auto"/>
          <w:shd w:val="clear" w:color="auto" w:fill="FFFFFF"/>
        </w:rPr>
        <w:t>※根据上述资格要求，电子投标文件中应提交的“投标人的资格及资信证明文件”详见招标文件第四章。</w:t>
      </w:r>
    </w:p>
    <w:p>
      <w:pPr>
        <w:pStyle w:val="4"/>
        <w:widowControl/>
        <w:shd w:val="clear" w:color="auto" w:fill="FFFFFF"/>
        <w:spacing w:beforeAutospacing="0" w:afterAutospacing="0" w:line="480" w:lineRule="atLeast"/>
        <w:ind w:firstLine="420"/>
        <w:jc w:val="both"/>
        <w:rPr>
          <w:rFonts w:hint="default" w:cs="宋体"/>
          <w:color w:val="auto"/>
          <w:sz w:val="24"/>
          <w:szCs w:val="24"/>
        </w:rPr>
      </w:pPr>
      <w:r>
        <w:rPr>
          <w:rFonts w:cs="宋体"/>
          <w:color w:val="auto"/>
          <w:sz w:val="24"/>
          <w:szCs w:val="24"/>
          <w:shd w:val="clear" w:color="auto" w:fill="FFFFFF"/>
        </w:rPr>
        <w:t>7、招标文件的获取</w:t>
      </w:r>
    </w:p>
    <w:p>
      <w:pPr>
        <w:pStyle w:val="9"/>
        <w:widowControl/>
        <w:shd w:val="clear" w:color="auto" w:fill="FFFFFF"/>
        <w:spacing w:beforeAutospacing="0" w:afterAutospacing="0" w:line="480" w:lineRule="atLeast"/>
        <w:ind w:firstLine="840"/>
        <w:jc w:val="both"/>
        <w:rPr>
          <w:rFonts w:ascii="宋体" w:hAnsi="宋体" w:eastAsia="宋体" w:cs="宋体"/>
          <w:color w:val="auto"/>
        </w:rPr>
      </w:pPr>
      <w:r>
        <w:rPr>
          <w:rFonts w:hint="eastAsia" w:ascii="宋体" w:hAnsi="宋体" w:eastAsia="宋体" w:cs="宋体"/>
          <w:color w:val="auto"/>
          <w:shd w:val="clear" w:color="auto" w:fill="FFFFFF"/>
        </w:rPr>
        <w:t>7.1、招标文件获取期限：详见招标公告或更正公告，若不一致，以更正公告为准。</w:t>
      </w:r>
    </w:p>
    <w:p>
      <w:pPr>
        <w:pStyle w:val="9"/>
        <w:widowControl/>
        <w:shd w:val="clear" w:color="auto" w:fill="FFFFFF"/>
        <w:spacing w:beforeAutospacing="0" w:afterAutospacing="0" w:line="480" w:lineRule="atLeast"/>
        <w:ind w:firstLine="840"/>
        <w:jc w:val="both"/>
        <w:rPr>
          <w:rFonts w:ascii="宋体" w:hAnsi="宋体" w:eastAsia="宋体" w:cs="宋体"/>
          <w:color w:val="auto"/>
        </w:rPr>
      </w:pPr>
      <w:r>
        <w:rPr>
          <w:rFonts w:hint="eastAsia" w:ascii="宋体" w:hAnsi="宋体" w:eastAsia="宋体" w:cs="宋体"/>
          <w:color w:val="auto"/>
          <w:shd w:val="clear" w:color="auto" w:fill="FFFFFF"/>
        </w:rPr>
        <w:t>7.2、在招标文件获取期限内，供应商应通过福建省政府采购网上公开信息系统的注册账号（免费注册）并获取招标文件(请根据项目所在地，登录对应的福建省政府采购网上公开信息系统(即省本级网址/地市分网))，否则投标将被拒绝。</w:t>
      </w:r>
    </w:p>
    <w:p>
      <w:pPr>
        <w:pStyle w:val="9"/>
        <w:widowControl/>
        <w:shd w:val="clear" w:color="auto" w:fill="FFFFFF"/>
        <w:spacing w:beforeAutospacing="0" w:afterAutospacing="0" w:line="480" w:lineRule="atLeast"/>
        <w:ind w:firstLine="840"/>
        <w:jc w:val="both"/>
        <w:rPr>
          <w:rFonts w:ascii="宋体" w:hAnsi="宋体" w:eastAsia="宋体" w:cs="宋体"/>
          <w:color w:val="auto"/>
        </w:rPr>
      </w:pPr>
      <w:r>
        <w:rPr>
          <w:rFonts w:hint="eastAsia" w:ascii="宋体" w:hAnsi="宋体" w:eastAsia="宋体" w:cs="宋体"/>
          <w:color w:val="auto"/>
          <w:shd w:val="clear" w:color="auto" w:fill="FFFFFF"/>
        </w:rPr>
        <w:t>7.3、获取地点及方式：注册账号后，通过福建省政府采购网上公开信息系统以下载方式获取。</w:t>
      </w:r>
    </w:p>
    <w:p>
      <w:pPr>
        <w:pStyle w:val="9"/>
        <w:widowControl/>
        <w:shd w:val="clear" w:color="auto" w:fill="FFFFFF"/>
        <w:spacing w:beforeAutospacing="0" w:afterAutospacing="0" w:line="480" w:lineRule="atLeast"/>
        <w:ind w:firstLine="840"/>
        <w:jc w:val="both"/>
        <w:rPr>
          <w:rFonts w:ascii="宋体" w:hAnsi="宋体" w:eastAsia="宋体" w:cs="宋体"/>
          <w:color w:val="auto"/>
        </w:rPr>
      </w:pPr>
      <w:r>
        <w:rPr>
          <w:rFonts w:hint="eastAsia" w:ascii="宋体" w:hAnsi="宋体" w:eastAsia="宋体" w:cs="宋体"/>
          <w:color w:val="auto"/>
          <w:shd w:val="clear" w:color="auto" w:fill="FFFFFF"/>
        </w:rPr>
        <w:t>7.4、招标文件售价：0元。</w:t>
      </w:r>
    </w:p>
    <w:p>
      <w:pPr>
        <w:pStyle w:val="4"/>
        <w:widowControl/>
        <w:shd w:val="clear" w:color="auto" w:fill="FFFFFF"/>
        <w:spacing w:beforeAutospacing="0" w:afterAutospacing="0" w:line="480" w:lineRule="atLeast"/>
        <w:ind w:firstLine="420"/>
        <w:jc w:val="both"/>
        <w:rPr>
          <w:rFonts w:hint="default" w:cs="宋体"/>
          <w:color w:val="auto"/>
          <w:sz w:val="24"/>
          <w:szCs w:val="24"/>
        </w:rPr>
      </w:pPr>
      <w:r>
        <w:rPr>
          <w:rFonts w:cs="宋体"/>
          <w:color w:val="auto"/>
          <w:sz w:val="24"/>
          <w:szCs w:val="24"/>
          <w:shd w:val="clear" w:color="auto" w:fill="FFFFFF"/>
        </w:rPr>
        <w:t>8、投标截止</w:t>
      </w:r>
    </w:p>
    <w:p>
      <w:pPr>
        <w:pStyle w:val="9"/>
        <w:widowControl/>
        <w:shd w:val="clear" w:color="auto" w:fill="FFFFFF"/>
        <w:spacing w:beforeAutospacing="0" w:afterAutospacing="0" w:line="480" w:lineRule="atLeast"/>
        <w:ind w:firstLine="840"/>
        <w:jc w:val="both"/>
        <w:rPr>
          <w:rFonts w:ascii="宋体" w:hAnsi="宋体" w:eastAsia="宋体" w:cs="宋体"/>
          <w:color w:val="auto"/>
        </w:rPr>
      </w:pPr>
      <w:r>
        <w:rPr>
          <w:rFonts w:hint="eastAsia" w:ascii="宋体" w:hAnsi="宋体" w:eastAsia="宋体" w:cs="宋体"/>
          <w:color w:val="auto"/>
          <w:shd w:val="clear" w:color="auto" w:fill="FFFFFF"/>
        </w:rPr>
        <w:t>8.1、投标截止时间：详见招标公告或更正公告，若不一致，以更正公告为准。</w:t>
      </w:r>
    </w:p>
    <w:p>
      <w:pPr>
        <w:pStyle w:val="9"/>
        <w:widowControl/>
        <w:shd w:val="clear" w:color="auto" w:fill="FFFFFF"/>
        <w:spacing w:beforeAutospacing="0" w:afterAutospacing="0" w:line="480" w:lineRule="atLeast"/>
        <w:ind w:firstLine="840"/>
        <w:jc w:val="both"/>
        <w:rPr>
          <w:rFonts w:ascii="宋体" w:hAnsi="宋体" w:eastAsia="宋体" w:cs="宋体"/>
          <w:color w:val="auto"/>
        </w:rPr>
      </w:pPr>
      <w:r>
        <w:rPr>
          <w:rFonts w:hint="eastAsia" w:ascii="宋体" w:hAnsi="宋体" w:eastAsia="宋体" w:cs="宋体"/>
          <w:color w:val="auto"/>
          <w:shd w:val="clear" w:color="auto" w:fill="FFFFFF"/>
        </w:rPr>
        <w:t>8.2、投标人应在投标截止时间前按照福建省政府采购网上公开信息系统设定的操作流程将电子投标文件上传至福建省政府采购网上公开信息系统，否则投标将被拒绝。</w:t>
      </w:r>
    </w:p>
    <w:p>
      <w:pPr>
        <w:pStyle w:val="4"/>
        <w:widowControl/>
        <w:shd w:val="clear" w:color="auto" w:fill="FFFFFF"/>
        <w:spacing w:beforeAutospacing="0" w:afterAutospacing="0" w:line="480" w:lineRule="atLeast"/>
        <w:ind w:firstLine="420"/>
        <w:jc w:val="both"/>
        <w:rPr>
          <w:rFonts w:hint="default" w:cs="宋体"/>
          <w:color w:val="auto"/>
          <w:sz w:val="24"/>
          <w:szCs w:val="24"/>
        </w:rPr>
      </w:pPr>
      <w:r>
        <w:rPr>
          <w:rFonts w:cs="宋体"/>
          <w:color w:val="auto"/>
          <w:sz w:val="24"/>
          <w:szCs w:val="24"/>
          <w:shd w:val="clear" w:color="auto" w:fill="FFFFFF"/>
        </w:rPr>
        <w:t>9、开标时间及地点</w:t>
      </w:r>
    </w:p>
    <w:p>
      <w:pPr>
        <w:pStyle w:val="9"/>
        <w:widowControl/>
        <w:shd w:val="clear" w:color="auto" w:fill="FFFFFF"/>
        <w:spacing w:beforeAutospacing="0" w:afterAutospacing="0" w:line="480" w:lineRule="atLeast"/>
        <w:ind w:firstLine="840"/>
        <w:jc w:val="both"/>
        <w:rPr>
          <w:rFonts w:ascii="宋体" w:hAnsi="宋体" w:eastAsia="宋体" w:cs="宋体"/>
          <w:color w:val="auto"/>
        </w:rPr>
      </w:pPr>
      <w:r>
        <w:rPr>
          <w:rFonts w:hint="eastAsia" w:ascii="宋体" w:hAnsi="宋体" w:eastAsia="宋体" w:cs="宋体"/>
          <w:color w:val="auto"/>
          <w:shd w:val="clear" w:color="auto" w:fill="FFFFFF"/>
        </w:rPr>
        <w:t>详见招标公告或更正公告，若不一致，以更正公告为准。</w:t>
      </w:r>
    </w:p>
    <w:p>
      <w:pPr>
        <w:pStyle w:val="4"/>
        <w:widowControl/>
        <w:shd w:val="clear" w:color="auto" w:fill="FFFFFF"/>
        <w:spacing w:beforeAutospacing="0" w:afterAutospacing="0" w:line="480" w:lineRule="atLeast"/>
        <w:ind w:firstLine="420"/>
        <w:jc w:val="both"/>
        <w:rPr>
          <w:rFonts w:hint="default" w:cs="宋体"/>
          <w:color w:val="auto"/>
          <w:sz w:val="24"/>
          <w:szCs w:val="24"/>
        </w:rPr>
      </w:pPr>
      <w:r>
        <w:rPr>
          <w:rFonts w:cs="宋体"/>
          <w:color w:val="auto"/>
          <w:sz w:val="24"/>
          <w:szCs w:val="24"/>
          <w:shd w:val="clear" w:color="auto" w:fill="FFFFFF"/>
        </w:rPr>
        <w:t>10、公告期限</w:t>
      </w:r>
    </w:p>
    <w:p>
      <w:pPr>
        <w:pStyle w:val="9"/>
        <w:widowControl/>
        <w:shd w:val="clear" w:color="auto" w:fill="FFFFFF"/>
        <w:spacing w:beforeAutospacing="0" w:afterAutospacing="0" w:line="480" w:lineRule="atLeast"/>
        <w:ind w:firstLine="840"/>
        <w:jc w:val="both"/>
        <w:rPr>
          <w:rFonts w:ascii="宋体" w:hAnsi="宋体" w:eastAsia="宋体" w:cs="宋体"/>
          <w:color w:val="auto"/>
        </w:rPr>
      </w:pPr>
      <w:r>
        <w:rPr>
          <w:rFonts w:hint="eastAsia" w:ascii="宋体" w:hAnsi="宋体" w:eastAsia="宋体" w:cs="宋体"/>
          <w:color w:val="auto"/>
          <w:shd w:val="clear" w:color="auto" w:fill="FFFFFF"/>
        </w:rPr>
        <w:t>10.1、招标公告的公告期限：自财政部和福建省财政厅指定的政府采购信息发布媒体最先发布公告之日起5个工作日。</w:t>
      </w:r>
    </w:p>
    <w:p>
      <w:pPr>
        <w:pStyle w:val="9"/>
        <w:widowControl/>
        <w:shd w:val="clear" w:color="auto" w:fill="FFFFFF"/>
        <w:spacing w:beforeAutospacing="0" w:afterAutospacing="0" w:line="480" w:lineRule="atLeast"/>
        <w:ind w:firstLine="840"/>
        <w:jc w:val="both"/>
        <w:rPr>
          <w:rFonts w:ascii="宋体" w:hAnsi="宋体" w:eastAsia="宋体" w:cs="宋体"/>
          <w:color w:val="auto"/>
        </w:rPr>
      </w:pPr>
      <w:r>
        <w:rPr>
          <w:rFonts w:hint="eastAsia" w:ascii="宋体" w:hAnsi="宋体" w:eastAsia="宋体" w:cs="宋体"/>
          <w:color w:val="auto"/>
          <w:shd w:val="clear" w:color="auto" w:fill="FFFFFF"/>
        </w:rPr>
        <w:t>10.2、招标文件公告期限：招标文件随同招标公告一并发布，其公告期限与招标公告的公告期限保持一致。</w:t>
      </w:r>
    </w:p>
    <w:p>
      <w:pPr>
        <w:pStyle w:val="4"/>
        <w:widowControl/>
        <w:shd w:val="clear" w:color="auto" w:fill="FFFFFF"/>
        <w:spacing w:beforeAutospacing="0" w:afterAutospacing="0" w:line="480" w:lineRule="atLeast"/>
        <w:ind w:firstLine="420"/>
        <w:rPr>
          <w:rFonts w:hint="default" w:cs="宋体"/>
          <w:color w:val="auto"/>
          <w:sz w:val="24"/>
          <w:szCs w:val="24"/>
        </w:rPr>
      </w:pPr>
      <w:r>
        <w:rPr>
          <w:rFonts w:cs="宋体"/>
          <w:color w:val="auto"/>
          <w:sz w:val="24"/>
          <w:szCs w:val="24"/>
          <w:shd w:val="clear" w:color="auto" w:fill="FFFFFF"/>
        </w:rPr>
        <w:t>11、采购人：福建船政交通职业学院</w:t>
      </w:r>
    </w:p>
    <w:p>
      <w:pPr>
        <w:pStyle w:val="9"/>
        <w:widowControl/>
        <w:spacing w:beforeAutospacing="0" w:afterAutospacing="0" w:line="480" w:lineRule="atLeast"/>
        <w:ind w:firstLine="420"/>
        <w:rPr>
          <w:rFonts w:ascii="宋体" w:hAnsi="宋体" w:eastAsia="宋体" w:cs="宋体"/>
          <w:color w:val="auto"/>
        </w:rPr>
      </w:pPr>
      <w:r>
        <w:rPr>
          <w:rFonts w:hint="eastAsia" w:ascii="宋体" w:hAnsi="宋体" w:eastAsia="宋体" w:cs="宋体"/>
          <w:color w:val="auto"/>
          <w:shd w:val="clear" w:color="auto" w:fill="FFFFFF"/>
        </w:rPr>
        <w:t>地址： 福州市仓山区首山路80号</w:t>
      </w:r>
    </w:p>
    <w:p>
      <w:pPr>
        <w:pStyle w:val="9"/>
        <w:widowControl/>
        <w:spacing w:beforeAutospacing="0" w:afterAutospacing="0" w:line="480" w:lineRule="atLeast"/>
        <w:ind w:firstLine="420"/>
        <w:rPr>
          <w:rFonts w:ascii="宋体" w:hAnsi="宋体" w:eastAsia="宋体" w:cs="宋体"/>
          <w:color w:val="auto"/>
        </w:rPr>
      </w:pPr>
      <w:r>
        <w:rPr>
          <w:rFonts w:hint="eastAsia" w:ascii="宋体" w:hAnsi="宋体" w:eastAsia="宋体" w:cs="宋体"/>
          <w:color w:val="auto"/>
          <w:shd w:val="clear" w:color="auto" w:fill="FFFFFF"/>
        </w:rPr>
        <w:t>邮编： 350007</w:t>
      </w:r>
    </w:p>
    <w:p>
      <w:pPr>
        <w:pStyle w:val="9"/>
        <w:widowControl/>
        <w:spacing w:beforeAutospacing="0" w:afterAutospacing="0" w:line="480" w:lineRule="atLeast"/>
        <w:ind w:firstLine="420"/>
        <w:rPr>
          <w:rFonts w:ascii="宋体" w:hAnsi="宋体" w:eastAsia="宋体" w:cs="宋体"/>
          <w:color w:val="auto"/>
        </w:rPr>
      </w:pPr>
      <w:r>
        <w:rPr>
          <w:rFonts w:hint="eastAsia" w:ascii="宋体" w:hAnsi="宋体" w:eastAsia="宋体" w:cs="宋体"/>
          <w:color w:val="auto"/>
          <w:shd w:val="clear" w:color="auto" w:fill="FFFFFF"/>
        </w:rPr>
        <w:t>联系人： 李秀婷</w:t>
      </w:r>
    </w:p>
    <w:p>
      <w:pPr>
        <w:pStyle w:val="9"/>
        <w:widowControl/>
        <w:spacing w:beforeAutospacing="0" w:afterAutospacing="0" w:line="480" w:lineRule="atLeast"/>
        <w:ind w:firstLine="420"/>
        <w:rPr>
          <w:rFonts w:ascii="宋体" w:hAnsi="宋体" w:eastAsia="宋体" w:cs="宋体"/>
          <w:color w:val="auto"/>
        </w:rPr>
      </w:pPr>
      <w:r>
        <w:rPr>
          <w:rFonts w:hint="eastAsia" w:ascii="宋体" w:hAnsi="宋体" w:eastAsia="宋体" w:cs="宋体"/>
          <w:color w:val="auto"/>
          <w:shd w:val="clear" w:color="auto" w:fill="FFFFFF"/>
        </w:rPr>
        <w:t>联系电话： 0591-83511211</w:t>
      </w:r>
    </w:p>
    <w:p>
      <w:pPr>
        <w:pStyle w:val="4"/>
        <w:widowControl/>
        <w:shd w:val="clear" w:color="auto" w:fill="FFFFFF"/>
        <w:spacing w:beforeAutospacing="0" w:afterAutospacing="0" w:line="480" w:lineRule="atLeast"/>
        <w:ind w:firstLine="420"/>
        <w:rPr>
          <w:rFonts w:hint="default" w:cs="宋体"/>
          <w:color w:val="auto"/>
          <w:sz w:val="24"/>
          <w:szCs w:val="24"/>
        </w:rPr>
      </w:pPr>
      <w:r>
        <w:rPr>
          <w:rFonts w:cs="宋体"/>
          <w:color w:val="auto"/>
          <w:sz w:val="24"/>
          <w:szCs w:val="24"/>
          <w:shd w:val="clear" w:color="auto" w:fill="FFFFFF"/>
        </w:rPr>
        <w:t>12、代理机构：福建信发招标代理有限公司</w:t>
      </w:r>
    </w:p>
    <w:p>
      <w:pPr>
        <w:pStyle w:val="9"/>
        <w:widowControl/>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地址： 铜盘路466-3号大自然文化创意园5号楼4层</w:t>
      </w:r>
    </w:p>
    <w:p>
      <w:pPr>
        <w:pStyle w:val="9"/>
        <w:widowControl/>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邮编： 350002</w:t>
      </w:r>
    </w:p>
    <w:p>
      <w:pPr>
        <w:pStyle w:val="9"/>
        <w:widowControl/>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联系人： 林娜、陈爱光、周灵珍</w:t>
      </w:r>
    </w:p>
    <w:p>
      <w:pPr>
        <w:pStyle w:val="9"/>
        <w:widowControl/>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联系电话： 0591-88002309</w:t>
      </w:r>
    </w:p>
    <w:p>
      <w:pPr>
        <w:pStyle w:val="4"/>
        <w:widowControl/>
        <w:shd w:val="clear" w:color="auto" w:fill="FFFFFF"/>
        <w:spacing w:beforeAutospacing="0" w:afterAutospacing="0" w:line="480" w:lineRule="atLeast"/>
        <w:ind w:firstLine="420"/>
        <w:jc w:val="both"/>
        <w:rPr>
          <w:rFonts w:hint="default" w:cs="宋体"/>
          <w:color w:val="auto"/>
          <w:sz w:val="24"/>
          <w:szCs w:val="24"/>
        </w:rPr>
      </w:pPr>
      <w:r>
        <w:rPr>
          <w:rFonts w:cs="宋体"/>
          <w:color w:val="auto"/>
          <w:sz w:val="24"/>
          <w:szCs w:val="24"/>
          <w:shd w:val="clear" w:color="auto" w:fill="FFFFFF"/>
        </w:rPr>
        <w:t>附1：账户信息</w:t>
      </w:r>
    </w:p>
    <w:tbl>
      <w:tblPr>
        <w:tblStyle w:val="11"/>
        <w:tblW w:w="9560" w:type="dxa"/>
        <w:tblInd w:w="0" w:type="dxa"/>
        <w:shd w:val="clear" w:color="auto" w:fill="FFFFFF"/>
        <w:tblLayout w:type="autofit"/>
        <w:tblCellMar>
          <w:top w:w="0" w:type="dxa"/>
          <w:left w:w="0" w:type="dxa"/>
          <w:bottom w:w="0" w:type="dxa"/>
          <w:right w:w="0" w:type="dxa"/>
        </w:tblCellMar>
      </w:tblPr>
      <w:tblGrid>
        <w:gridCol w:w="9560"/>
      </w:tblGrid>
      <w:tr>
        <w:tblPrEx>
          <w:shd w:val="clear" w:color="auto" w:fill="FFFFFF"/>
          <w:tblCellMar>
            <w:top w:w="0" w:type="dxa"/>
            <w:left w:w="0" w:type="dxa"/>
            <w:bottom w:w="0" w:type="dxa"/>
            <w:right w:w="0" w:type="dxa"/>
          </w:tblCellMar>
        </w:tblPrEx>
        <w:trPr>
          <w:trHeight w:val="490" w:hRule="atLeast"/>
        </w:trPr>
        <w:tc>
          <w:tcPr>
            <w:tcW w:w="9560" w:type="dxa"/>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9"/>
              <w:widowControl/>
              <w:wordWrap w:val="0"/>
              <w:spacing w:beforeAutospacing="0" w:afterAutospacing="0" w:line="480" w:lineRule="atLeast"/>
              <w:jc w:val="center"/>
              <w:rPr>
                <w:rFonts w:ascii="宋体" w:hAnsi="宋体" w:eastAsia="宋体" w:cs="宋体"/>
                <w:color w:val="auto"/>
              </w:rPr>
            </w:pPr>
            <w:r>
              <w:rPr>
                <w:rFonts w:hint="eastAsia" w:ascii="宋体" w:hAnsi="宋体" w:eastAsia="宋体" w:cs="宋体"/>
                <w:b/>
                <w:bCs/>
                <w:color w:val="auto"/>
              </w:rPr>
              <w:t>投标保证金账户</w:t>
            </w:r>
          </w:p>
        </w:tc>
      </w:tr>
      <w:tr>
        <w:tblPrEx>
          <w:tblCellMar>
            <w:top w:w="0" w:type="dxa"/>
            <w:left w:w="0" w:type="dxa"/>
            <w:bottom w:w="0" w:type="dxa"/>
            <w:right w:w="0" w:type="dxa"/>
          </w:tblCellMar>
        </w:tblPrEx>
        <w:trPr>
          <w:trHeight w:val="490" w:hRule="atLeast"/>
        </w:trPr>
        <w:tc>
          <w:tcPr>
            <w:tcW w:w="9560" w:type="dxa"/>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开户名称： 福建信发招标代理有限公司</w:t>
            </w:r>
          </w:p>
        </w:tc>
      </w:tr>
      <w:tr>
        <w:tblPrEx>
          <w:tblCellMar>
            <w:top w:w="0" w:type="dxa"/>
            <w:left w:w="0" w:type="dxa"/>
            <w:bottom w:w="0" w:type="dxa"/>
            <w:right w:w="0" w:type="dxa"/>
          </w:tblCellMar>
        </w:tblPrEx>
        <w:trPr>
          <w:trHeight w:val="490" w:hRule="atLeast"/>
        </w:trPr>
        <w:tc>
          <w:tcPr>
            <w:tcW w:w="9560" w:type="dxa"/>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开户银行：供应商在福建省政府采购网上公开信息系统获取招标文件后，根据其提示自行选择要缴交的投标保证金托管银行。</w:t>
            </w:r>
          </w:p>
        </w:tc>
      </w:tr>
      <w:tr>
        <w:tblPrEx>
          <w:tblCellMar>
            <w:top w:w="0" w:type="dxa"/>
            <w:left w:w="0" w:type="dxa"/>
            <w:bottom w:w="0" w:type="dxa"/>
            <w:right w:w="0" w:type="dxa"/>
          </w:tblCellMar>
        </w:tblPrEx>
        <w:trPr>
          <w:trHeight w:val="964" w:hRule="atLeast"/>
        </w:trPr>
        <w:tc>
          <w:tcPr>
            <w:tcW w:w="9560" w:type="dxa"/>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tblPrEx>
          <w:shd w:val="clear" w:color="auto" w:fill="FFFFFF"/>
          <w:tblCellMar>
            <w:top w:w="0" w:type="dxa"/>
            <w:left w:w="0" w:type="dxa"/>
            <w:bottom w:w="0" w:type="dxa"/>
            <w:right w:w="0" w:type="dxa"/>
          </w:tblCellMar>
        </w:tblPrEx>
        <w:trPr>
          <w:trHeight w:val="490" w:hRule="atLeast"/>
        </w:trPr>
        <w:tc>
          <w:tcPr>
            <w:tcW w:w="9560" w:type="dxa"/>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特别提示</w:t>
            </w:r>
          </w:p>
        </w:tc>
      </w:tr>
      <w:tr>
        <w:tblPrEx>
          <w:tblCellMar>
            <w:top w:w="0" w:type="dxa"/>
            <w:left w:w="0" w:type="dxa"/>
            <w:bottom w:w="0" w:type="dxa"/>
            <w:right w:w="0" w:type="dxa"/>
          </w:tblCellMar>
        </w:tblPrEx>
        <w:trPr>
          <w:trHeight w:val="979" w:hRule="atLeast"/>
        </w:trPr>
        <w:tc>
          <w:tcPr>
            <w:tcW w:w="9560" w:type="dxa"/>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1、投标人应认真核对账户信息，将投标保证金汇入以上账户，并自行承担因汇错投标保证金而产生的一切后果。</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2、投标人在转账或电汇的凭证上应按照以下格式注明，以便核对：“（项目编号：***）的投标保证金”。</w:t>
            </w:r>
          </w:p>
        </w:tc>
      </w:tr>
    </w:tbl>
    <w:p>
      <w:pPr>
        <w:rPr>
          <w:rFonts w:cs="宋体"/>
          <w:color w:val="auto"/>
          <w:sz w:val="24"/>
          <w:shd w:val="clear" w:color="auto" w:fill="FFFFFF"/>
        </w:rPr>
      </w:pPr>
      <w:r>
        <w:rPr>
          <w:rFonts w:cs="宋体"/>
          <w:color w:val="auto"/>
          <w:sz w:val="24"/>
          <w:shd w:val="clear" w:color="auto" w:fill="FFFFFF"/>
        </w:rPr>
        <w:br w:type="page"/>
      </w:r>
    </w:p>
    <w:p>
      <w:pPr>
        <w:pStyle w:val="4"/>
        <w:widowControl/>
        <w:shd w:val="clear" w:color="auto" w:fill="FFFFFF"/>
        <w:spacing w:beforeAutospacing="0" w:afterAutospacing="0" w:line="480" w:lineRule="atLeast"/>
        <w:ind w:firstLine="420"/>
        <w:jc w:val="both"/>
        <w:rPr>
          <w:rFonts w:hint="default" w:cs="宋体"/>
          <w:color w:val="auto"/>
          <w:sz w:val="24"/>
          <w:szCs w:val="24"/>
        </w:rPr>
      </w:pPr>
      <w:r>
        <w:rPr>
          <w:rFonts w:cs="宋体"/>
          <w:color w:val="auto"/>
          <w:sz w:val="24"/>
          <w:szCs w:val="24"/>
          <w:shd w:val="clear" w:color="auto" w:fill="FFFFFF"/>
        </w:rPr>
        <w:t>附2：采购标的一览表</w:t>
      </w:r>
    </w:p>
    <w:p>
      <w:pPr>
        <w:pStyle w:val="9"/>
        <w:widowControl/>
        <w:spacing w:beforeAutospacing="0" w:afterAutospacing="0" w:line="480" w:lineRule="atLeast"/>
        <w:ind w:firstLine="420"/>
        <w:rPr>
          <w:rFonts w:ascii="宋体" w:hAnsi="宋体" w:eastAsia="宋体" w:cs="宋体"/>
          <w:color w:val="auto"/>
        </w:rPr>
      </w:pPr>
      <w:r>
        <w:rPr>
          <w:rFonts w:hint="eastAsia" w:ascii="宋体" w:hAnsi="宋体" w:eastAsia="宋体" w:cs="宋体"/>
          <w:color w:val="auto"/>
          <w:shd w:val="clear" w:color="auto" w:fill="FFFFFF"/>
        </w:rPr>
        <w:t>采购包1：</w:t>
      </w:r>
    </w:p>
    <w:p>
      <w:pPr>
        <w:pStyle w:val="9"/>
        <w:widowControl/>
        <w:spacing w:beforeAutospacing="0" w:afterAutospacing="0" w:line="480" w:lineRule="atLeast"/>
        <w:ind w:firstLine="420"/>
        <w:rPr>
          <w:rFonts w:ascii="宋体" w:hAnsi="宋体" w:eastAsia="宋体" w:cs="宋体"/>
          <w:color w:val="auto"/>
        </w:rPr>
      </w:pPr>
      <w:r>
        <w:rPr>
          <w:rFonts w:hint="eastAsia" w:ascii="宋体" w:hAnsi="宋体" w:eastAsia="宋体" w:cs="宋体"/>
          <w:color w:val="auto"/>
          <w:shd w:val="clear" w:color="auto" w:fill="FFFFFF"/>
        </w:rPr>
        <w:t>采购包预算金额（元）: 9,100,000.00</w:t>
      </w:r>
    </w:p>
    <w:p>
      <w:pPr>
        <w:pStyle w:val="9"/>
        <w:widowControl/>
        <w:spacing w:beforeAutospacing="0" w:afterAutospacing="0" w:line="480" w:lineRule="atLeast"/>
        <w:ind w:firstLine="420"/>
        <w:rPr>
          <w:rFonts w:ascii="宋体" w:hAnsi="宋体" w:eastAsia="宋体" w:cs="宋体"/>
          <w:color w:val="auto"/>
        </w:rPr>
      </w:pPr>
      <w:r>
        <w:rPr>
          <w:rFonts w:hint="eastAsia" w:ascii="宋体" w:hAnsi="宋体" w:eastAsia="宋体" w:cs="宋体"/>
          <w:color w:val="auto"/>
          <w:shd w:val="clear" w:color="auto" w:fill="FFFFFF"/>
        </w:rPr>
        <w:t>采购包最高限价（元）: 9,100,000.00</w:t>
      </w:r>
    </w:p>
    <w:p>
      <w:pPr>
        <w:pStyle w:val="9"/>
        <w:widowControl/>
        <w:spacing w:beforeAutospacing="0" w:afterAutospacing="0" w:line="480" w:lineRule="atLeast"/>
        <w:ind w:firstLine="420"/>
        <w:rPr>
          <w:rFonts w:ascii="宋体" w:hAnsi="宋体" w:eastAsia="宋体" w:cs="宋体"/>
          <w:color w:val="auto"/>
        </w:rPr>
      </w:pPr>
      <w:r>
        <w:rPr>
          <w:rFonts w:hint="eastAsia" w:ascii="宋体" w:hAnsi="宋体" w:eastAsia="宋体" w:cs="宋体"/>
          <w:color w:val="auto"/>
          <w:shd w:val="clear" w:color="auto" w:fill="FFFFFF"/>
        </w:rPr>
        <w:t>采购包保证金金额（元）: 91,000.00</w:t>
      </w:r>
    </w:p>
    <w:tbl>
      <w:tblPr>
        <w:tblStyle w:val="11"/>
        <w:tblW w:w="5695" w:type="pct"/>
        <w:tblInd w:w="-66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944"/>
        <w:gridCol w:w="2445"/>
        <w:gridCol w:w="853"/>
        <w:gridCol w:w="1742"/>
        <w:gridCol w:w="884"/>
        <w:gridCol w:w="1475"/>
        <w:gridCol w:w="139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485"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b/>
                <w:bCs/>
                <w:color w:val="auto"/>
                <w:sz w:val="24"/>
              </w:rPr>
            </w:pPr>
            <w:r>
              <w:rPr>
                <w:rFonts w:hint="eastAsia" w:ascii="宋体" w:hAnsi="宋体" w:eastAsia="宋体" w:cs="宋体"/>
                <w:b/>
                <w:bCs/>
                <w:color w:val="auto"/>
                <w:kern w:val="0"/>
                <w:sz w:val="24"/>
                <w:lang w:bidi="ar"/>
              </w:rPr>
              <w:t>序号</w:t>
            </w:r>
          </w:p>
        </w:tc>
        <w:tc>
          <w:tcPr>
            <w:tcW w:w="1255"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b/>
                <w:bCs/>
                <w:color w:val="auto"/>
                <w:sz w:val="24"/>
              </w:rPr>
            </w:pPr>
            <w:r>
              <w:rPr>
                <w:rFonts w:hint="eastAsia" w:ascii="宋体" w:hAnsi="宋体" w:eastAsia="宋体" w:cs="宋体"/>
                <w:b/>
                <w:bCs/>
                <w:color w:val="auto"/>
                <w:kern w:val="0"/>
                <w:sz w:val="24"/>
                <w:lang w:bidi="ar"/>
              </w:rPr>
              <w:t>标的名称</w:t>
            </w:r>
          </w:p>
        </w:tc>
        <w:tc>
          <w:tcPr>
            <w:tcW w:w="438"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b/>
                <w:bCs/>
                <w:color w:val="auto"/>
                <w:sz w:val="24"/>
              </w:rPr>
            </w:pPr>
            <w:r>
              <w:rPr>
                <w:rFonts w:hint="eastAsia" w:ascii="宋体" w:hAnsi="宋体" w:eastAsia="宋体" w:cs="宋体"/>
                <w:b/>
                <w:bCs/>
                <w:color w:val="auto"/>
                <w:kern w:val="0"/>
                <w:sz w:val="24"/>
                <w:lang w:bidi="ar"/>
              </w:rPr>
              <w:t>数量</w:t>
            </w:r>
          </w:p>
        </w:tc>
        <w:tc>
          <w:tcPr>
            <w:tcW w:w="894"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b/>
                <w:bCs/>
                <w:color w:val="auto"/>
                <w:sz w:val="24"/>
              </w:rPr>
            </w:pPr>
            <w:r>
              <w:rPr>
                <w:rFonts w:hint="eastAsia" w:ascii="宋体" w:hAnsi="宋体" w:eastAsia="宋体" w:cs="宋体"/>
                <w:b/>
                <w:bCs/>
                <w:color w:val="auto"/>
                <w:kern w:val="0"/>
                <w:sz w:val="24"/>
                <w:lang w:bidi="ar"/>
              </w:rPr>
              <w:t>标的金额 （元）</w:t>
            </w:r>
          </w:p>
        </w:tc>
        <w:tc>
          <w:tcPr>
            <w:tcW w:w="454"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b/>
                <w:bCs/>
                <w:color w:val="auto"/>
                <w:sz w:val="24"/>
              </w:rPr>
            </w:pPr>
            <w:r>
              <w:rPr>
                <w:rFonts w:hint="eastAsia" w:ascii="宋体" w:hAnsi="宋体" w:eastAsia="宋体" w:cs="宋体"/>
                <w:b/>
                <w:bCs/>
                <w:color w:val="auto"/>
                <w:kern w:val="0"/>
                <w:sz w:val="24"/>
                <w:lang w:bidi="ar"/>
              </w:rPr>
              <w:t>计量单位</w:t>
            </w:r>
          </w:p>
        </w:tc>
        <w:tc>
          <w:tcPr>
            <w:tcW w:w="757"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b/>
                <w:bCs/>
                <w:color w:val="auto"/>
                <w:sz w:val="24"/>
              </w:rPr>
            </w:pPr>
            <w:r>
              <w:rPr>
                <w:rFonts w:hint="eastAsia" w:ascii="宋体" w:hAnsi="宋体" w:eastAsia="宋体" w:cs="宋体"/>
                <w:b/>
                <w:bCs/>
                <w:color w:val="auto"/>
                <w:kern w:val="0"/>
                <w:sz w:val="24"/>
                <w:lang w:bidi="ar"/>
              </w:rPr>
              <w:t>所属行业</w:t>
            </w:r>
          </w:p>
        </w:tc>
        <w:tc>
          <w:tcPr>
            <w:tcW w:w="714"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b/>
                <w:bCs/>
                <w:color w:val="auto"/>
                <w:sz w:val="24"/>
              </w:rPr>
            </w:pPr>
            <w:r>
              <w:rPr>
                <w:rFonts w:hint="eastAsia" w:ascii="宋体" w:hAnsi="宋体" w:eastAsia="宋体" w:cs="宋体"/>
                <w:b/>
                <w:bCs/>
                <w:color w:val="auto"/>
                <w:kern w:val="0"/>
                <w:sz w:val="24"/>
                <w:lang w:bidi="ar"/>
              </w:rPr>
              <w:t>是否允许进口产品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485"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center"/>
              <w:rPr>
                <w:rFonts w:ascii="宋体" w:hAnsi="宋体" w:eastAsia="宋体" w:cs="宋体"/>
                <w:color w:val="auto"/>
                <w:sz w:val="24"/>
              </w:rPr>
            </w:pPr>
            <w:r>
              <w:rPr>
                <w:rFonts w:hint="eastAsia" w:ascii="宋体" w:hAnsi="宋体" w:eastAsia="宋体" w:cs="宋体"/>
                <w:color w:val="auto"/>
                <w:kern w:val="0"/>
                <w:sz w:val="24"/>
                <w:lang w:bidi="ar"/>
              </w:rPr>
              <w:t>1</w:t>
            </w:r>
          </w:p>
        </w:tc>
        <w:tc>
          <w:tcPr>
            <w:tcW w:w="1255"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center"/>
              <w:rPr>
                <w:rFonts w:ascii="宋体" w:hAnsi="宋体" w:eastAsia="宋体" w:cs="宋体"/>
                <w:color w:val="auto"/>
                <w:sz w:val="24"/>
              </w:rPr>
            </w:pPr>
            <w:r>
              <w:rPr>
                <w:rFonts w:hint="eastAsia" w:ascii="宋体" w:hAnsi="宋体" w:eastAsia="宋体" w:cs="宋体"/>
                <w:color w:val="auto"/>
                <w:kern w:val="0"/>
                <w:sz w:val="24"/>
                <w:lang w:bidi="ar"/>
              </w:rPr>
              <w:t>铁路信号控制综合实训平台</w:t>
            </w:r>
          </w:p>
        </w:tc>
        <w:tc>
          <w:tcPr>
            <w:tcW w:w="438"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center"/>
              <w:rPr>
                <w:rFonts w:ascii="宋体" w:hAnsi="宋体" w:eastAsia="宋体" w:cs="宋体"/>
                <w:color w:val="auto"/>
                <w:sz w:val="24"/>
              </w:rPr>
            </w:pPr>
            <w:r>
              <w:rPr>
                <w:rFonts w:hint="eastAsia" w:ascii="宋体" w:hAnsi="宋体" w:eastAsia="宋体" w:cs="宋体"/>
                <w:color w:val="auto"/>
                <w:kern w:val="0"/>
                <w:sz w:val="24"/>
                <w:lang w:bidi="ar"/>
              </w:rPr>
              <w:t>1.00</w:t>
            </w:r>
          </w:p>
        </w:tc>
        <w:tc>
          <w:tcPr>
            <w:tcW w:w="894"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center"/>
              <w:rPr>
                <w:rFonts w:ascii="宋体" w:hAnsi="宋体" w:eastAsia="宋体" w:cs="宋体"/>
                <w:color w:val="auto"/>
                <w:sz w:val="24"/>
              </w:rPr>
            </w:pPr>
            <w:r>
              <w:rPr>
                <w:rFonts w:hint="eastAsia" w:ascii="宋体" w:hAnsi="宋体" w:eastAsia="宋体" w:cs="宋体"/>
                <w:color w:val="auto"/>
                <w:kern w:val="0"/>
                <w:sz w:val="24"/>
                <w:lang w:bidi="ar"/>
              </w:rPr>
              <w:t>2,700,000.00</w:t>
            </w:r>
          </w:p>
        </w:tc>
        <w:tc>
          <w:tcPr>
            <w:tcW w:w="454"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center"/>
              <w:rPr>
                <w:rFonts w:ascii="宋体" w:hAnsi="宋体" w:eastAsia="宋体" w:cs="宋体"/>
                <w:color w:val="auto"/>
                <w:sz w:val="24"/>
              </w:rPr>
            </w:pPr>
            <w:r>
              <w:rPr>
                <w:rFonts w:hint="eastAsia" w:ascii="宋体" w:hAnsi="宋体" w:eastAsia="宋体" w:cs="宋体"/>
                <w:color w:val="auto"/>
                <w:kern w:val="0"/>
                <w:sz w:val="24"/>
                <w:lang w:bidi="ar"/>
              </w:rPr>
              <w:t>项</w:t>
            </w:r>
          </w:p>
        </w:tc>
        <w:tc>
          <w:tcPr>
            <w:tcW w:w="757"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center"/>
              <w:rPr>
                <w:rFonts w:ascii="宋体" w:hAnsi="宋体" w:eastAsia="宋体" w:cs="宋体"/>
                <w:color w:val="auto"/>
                <w:sz w:val="24"/>
              </w:rPr>
            </w:pPr>
            <w:r>
              <w:rPr>
                <w:rFonts w:hint="eastAsia" w:ascii="宋体" w:hAnsi="宋体" w:eastAsia="宋体" w:cs="宋体"/>
                <w:color w:val="auto"/>
                <w:kern w:val="0"/>
                <w:sz w:val="24"/>
                <w:lang w:bidi="ar"/>
              </w:rPr>
              <w:t>工业</w:t>
            </w:r>
          </w:p>
        </w:tc>
        <w:tc>
          <w:tcPr>
            <w:tcW w:w="714"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center"/>
              <w:rPr>
                <w:rFonts w:ascii="宋体" w:hAnsi="宋体" w:eastAsia="宋体" w:cs="宋体"/>
                <w:color w:val="auto"/>
                <w:sz w:val="24"/>
              </w:rPr>
            </w:pPr>
            <w:r>
              <w:rPr>
                <w:rFonts w:hint="eastAsia" w:ascii="宋体" w:hAnsi="宋体" w:eastAsia="宋体" w:cs="宋体"/>
                <w:color w:val="auto"/>
                <w:kern w:val="0"/>
                <w:sz w:val="24"/>
                <w:lang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485"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center"/>
              <w:rPr>
                <w:rFonts w:ascii="宋体" w:hAnsi="宋体" w:eastAsia="宋体" w:cs="宋体"/>
                <w:color w:val="auto"/>
                <w:sz w:val="24"/>
              </w:rPr>
            </w:pPr>
            <w:r>
              <w:rPr>
                <w:rFonts w:hint="eastAsia" w:ascii="宋体" w:hAnsi="宋体" w:eastAsia="宋体" w:cs="宋体"/>
                <w:color w:val="auto"/>
                <w:kern w:val="0"/>
                <w:sz w:val="24"/>
                <w:lang w:bidi="ar"/>
              </w:rPr>
              <w:t>2</w:t>
            </w:r>
          </w:p>
        </w:tc>
        <w:tc>
          <w:tcPr>
            <w:tcW w:w="1255"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center"/>
              <w:rPr>
                <w:rFonts w:ascii="宋体" w:hAnsi="宋体" w:eastAsia="宋体" w:cs="宋体"/>
                <w:color w:val="auto"/>
                <w:sz w:val="24"/>
              </w:rPr>
            </w:pPr>
            <w:r>
              <w:rPr>
                <w:rFonts w:hint="eastAsia" w:ascii="宋体" w:hAnsi="宋体" w:eastAsia="宋体" w:cs="宋体"/>
                <w:color w:val="auto"/>
                <w:kern w:val="0"/>
                <w:sz w:val="24"/>
                <w:lang w:bidi="ar"/>
              </w:rPr>
              <w:t>城市轨道交通列控虚实结合实训平台</w:t>
            </w:r>
          </w:p>
        </w:tc>
        <w:tc>
          <w:tcPr>
            <w:tcW w:w="438"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center"/>
              <w:rPr>
                <w:rFonts w:ascii="宋体" w:hAnsi="宋体" w:eastAsia="宋体" w:cs="宋体"/>
                <w:color w:val="auto"/>
                <w:sz w:val="24"/>
              </w:rPr>
            </w:pPr>
            <w:r>
              <w:rPr>
                <w:rFonts w:hint="eastAsia" w:ascii="宋体" w:hAnsi="宋体" w:eastAsia="宋体" w:cs="宋体"/>
                <w:color w:val="auto"/>
                <w:kern w:val="0"/>
                <w:sz w:val="24"/>
                <w:lang w:bidi="ar"/>
              </w:rPr>
              <w:t>1.00</w:t>
            </w:r>
          </w:p>
        </w:tc>
        <w:tc>
          <w:tcPr>
            <w:tcW w:w="894"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center"/>
              <w:rPr>
                <w:rFonts w:ascii="宋体" w:hAnsi="宋体" w:eastAsia="宋体" w:cs="宋体"/>
                <w:color w:val="auto"/>
                <w:sz w:val="24"/>
              </w:rPr>
            </w:pPr>
            <w:r>
              <w:rPr>
                <w:rFonts w:hint="eastAsia" w:ascii="宋体" w:hAnsi="宋体" w:eastAsia="宋体" w:cs="宋体"/>
                <w:color w:val="auto"/>
                <w:kern w:val="0"/>
                <w:sz w:val="24"/>
                <w:lang w:bidi="ar"/>
              </w:rPr>
              <w:t>3,180,000.00</w:t>
            </w:r>
          </w:p>
        </w:tc>
        <w:tc>
          <w:tcPr>
            <w:tcW w:w="454"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center"/>
              <w:rPr>
                <w:rFonts w:ascii="宋体" w:hAnsi="宋体" w:eastAsia="宋体" w:cs="宋体"/>
                <w:color w:val="auto"/>
                <w:sz w:val="24"/>
              </w:rPr>
            </w:pPr>
            <w:r>
              <w:rPr>
                <w:rFonts w:hint="eastAsia" w:ascii="宋体" w:hAnsi="宋体" w:eastAsia="宋体" w:cs="宋体"/>
                <w:color w:val="auto"/>
                <w:kern w:val="0"/>
                <w:sz w:val="24"/>
                <w:lang w:bidi="ar"/>
              </w:rPr>
              <w:t>项</w:t>
            </w:r>
          </w:p>
        </w:tc>
        <w:tc>
          <w:tcPr>
            <w:tcW w:w="757"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center"/>
              <w:rPr>
                <w:rFonts w:ascii="宋体" w:hAnsi="宋体" w:eastAsia="宋体" w:cs="宋体"/>
                <w:color w:val="auto"/>
                <w:sz w:val="24"/>
              </w:rPr>
            </w:pPr>
            <w:r>
              <w:rPr>
                <w:rFonts w:hint="eastAsia" w:ascii="宋体" w:hAnsi="宋体" w:eastAsia="宋体" w:cs="宋体"/>
                <w:color w:val="auto"/>
                <w:kern w:val="0"/>
                <w:sz w:val="24"/>
                <w:lang w:bidi="ar"/>
              </w:rPr>
              <w:t>工业</w:t>
            </w:r>
          </w:p>
        </w:tc>
        <w:tc>
          <w:tcPr>
            <w:tcW w:w="714"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center"/>
              <w:rPr>
                <w:rFonts w:ascii="宋体" w:hAnsi="宋体" w:eastAsia="宋体" w:cs="宋体"/>
                <w:color w:val="auto"/>
                <w:sz w:val="24"/>
              </w:rPr>
            </w:pPr>
            <w:r>
              <w:rPr>
                <w:rFonts w:hint="eastAsia" w:ascii="宋体" w:hAnsi="宋体" w:eastAsia="宋体" w:cs="宋体"/>
                <w:color w:val="auto"/>
                <w:kern w:val="0"/>
                <w:sz w:val="24"/>
                <w:lang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485"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center"/>
              <w:rPr>
                <w:rFonts w:ascii="宋体" w:hAnsi="宋体" w:eastAsia="宋体" w:cs="宋体"/>
                <w:color w:val="auto"/>
                <w:sz w:val="24"/>
              </w:rPr>
            </w:pPr>
            <w:r>
              <w:rPr>
                <w:rFonts w:hint="eastAsia" w:ascii="宋体" w:hAnsi="宋体" w:eastAsia="宋体" w:cs="宋体"/>
                <w:color w:val="auto"/>
                <w:kern w:val="0"/>
                <w:sz w:val="24"/>
                <w:lang w:bidi="ar"/>
              </w:rPr>
              <w:t>3</w:t>
            </w:r>
          </w:p>
        </w:tc>
        <w:tc>
          <w:tcPr>
            <w:tcW w:w="1255"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center"/>
              <w:rPr>
                <w:rFonts w:ascii="宋体" w:hAnsi="宋体" w:eastAsia="宋体" w:cs="宋体"/>
                <w:color w:val="auto"/>
                <w:sz w:val="24"/>
              </w:rPr>
            </w:pPr>
            <w:r>
              <w:rPr>
                <w:rFonts w:hint="eastAsia" w:ascii="宋体" w:hAnsi="宋体" w:eastAsia="宋体" w:cs="宋体"/>
                <w:color w:val="auto"/>
                <w:kern w:val="0"/>
                <w:sz w:val="24"/>
                <w:lang w:bidi="ar"/>
              </w:rPr>
              <w:t>轨道交通信号基础虚实结合实训平台</w:t>
            </w:r>
          </w:p>
        </w:tc>
        <w:tc>
          <w:tcPr>
            <w:tcW w:w="438"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center"/>
              <w:rPr>
                <w:rFonts w:ascii="宋体" w:hAnsi="宋体" w:eastAsia="宋体" w:cs="宋体"/>
                <w:color w:val="auto"/>
                <w:sz w:val="24"/>
              </w:rPr>
            </w:pPr>
            <w:r>
              <w:rPr>
                <w:rFonts w:hint="eastAsia" w:ascii="宋体" w:hAnsi="宋体" w:eastAsia="宋体" w:cs="宋体"/>
                <w:color w:val="auto"/>
                <w:kern w:val="0"/>
                <w:sz w:val="24"/>
                <w:lang w:bidi="ar"/>
              </w:rPr>
              <w:t>1.00</w:t>
            </w:r>
          </w:p>
        </w:tc>
        <w:tc>
          <w:tcPr>
            <w:tcW w:w="894"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center"/>
              <w:rPr>
                <w:rFonts w:ascii="宋体" w:hAnsi="宋体" w:eastAsia="宋体" w:cs="宋体"/>
                <w:color w:val="auto"/>
                <w:sz w:val="24"/>
              </w:rPr>
            </w:pPr>
            <w:r>
              <w:rPr>
                <w:rFonts w:hint="eastAsia" w:ascii="宋体" w:hAnsi="宋体" w:eastAsia="宋体" w:cs="宋体"/>
                <w:color w:val="auto"/>
                <w:kern w:val="0"/>
                <w:sz w:val="24"/>
                <w:lang w:bidi="ar"/>
              </w:rPr>
              <w:t>2,460,000.00</w:t>
            </w:r>
          </w:p>
        </w:tc>
        <w:tc>
          <w:tcPr>
            <w:tcW w:w="454"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center"/>
              <w:rPr>
                <w:rFonts w:ascii="宋体" w:hAnsi="宋体" w:eastAsia="宋体" w:cs="宋体"/>
                <w:color w:val="auto"/>
                <w:sz w:val="24"/>
              </w:rPr>
            </w:pPr>
            <w:r>
              <w:rPr>
                <w:rFonts w:hint="eastAsia" w:ascii="宋体" w:hAnsi="宋体" w:eastAsia="宋体" w:cs="宋体"/>
                <w:color w:val="auto"/>
                <w:kern w:val="0"/>
                <w:sz w:val="24"/>
                <w:lang w:bidi="ar"/>
              </w:rPr>
              <w:t>项</w:t>
            </w:r>
          </w:p>
        </w:tc>
        <w:tc>
          <w:tcPr>
            <w:tcW w:w="757"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center"/>
              <w:rPr>
                <w:rFonts w:ascii="宋体" w:hAnsi="宋体" w:eastAsia="宋体" w:cs="宋体"/>
                <w:color w:val="auto"/>
                <w:sz w:val="24"/>
              </w:rPr>
            </w:pPr>
            <w:r>
              <w:rPr>
                <w:rFonts w:hint="eastAsia" w:ascii="宋体" w:hAnsi="宋体" w:eastAsia="宋体" w:cs="宋体"/>
                <w:color w:val="auto"/>
                <w:kern w:val="0"/>
                <w:sz w:val="24"/>
                <w:lang w:bidi="ar"/>
              </w:rPr>
              <w:t>工业</w:t>
            </w:r>
          </w:p>
        </w:tc>
        <w:tc>
          <w:tcPr>
            <w:tcW w:w="714"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center"/>
              <w:rPr>
                <w:rFonts w:ascii="宋体" w:hAnsi="宋体" w:eastAsia="宋体" w:cs="宋体"/>
                <w:color w:val="auto"/>
                <w:sz w:val="24"/>
              </w:rPr>
            </w:pPr>
            <w:r>
              <w:rPr>
                <w:rFonts w:hint="eastAsia" w:ascii="宋体" w:hAnsi="宋体" w:eastAsia="宋体" w:cs="宋体"/>
                <w:color w:val="auto"/>
                <w:kern w:val="0"/>
                <w:sz w:val="24"/>
                <w:lang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485"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center"/>
              <w:rPr>
                <w:rFonts w:ascii="宋体" w:hAnsi="宋体" w:eastAsia="宋体" w:cs="宋体"/>
                <w:color w:val="auto"/>
                <w:sz w:val="24"/>
              </w:rPr>
            </w:pPr>
            <w:r>
              <w:rPr>
                <w:rFonts w:hint="eastAsia" w:ascii="宋体" w:hAnsi="宋体" w:eastAsia="宋体" w:cs="宋体"/>
                <w:color w:val="auto"/>
                <w:kern w:val="0"/>
                <w:sz w:val="24"/>
                <w:lang w:bidi="ar"/>
              </w:rPr>
              <w:t>4</w:t>
            </w:r>
          </w:p>
        </w:tc>
        <w:tc>
          <w:tcPr>
            <w:tcW w:w="1255"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center"/>
              <w:rPr>
                <w:rFonts w:ascii="宋体" w:hAnsi="宋体" w:eastAsia="宋体" w:cs="宋体"/>
                <w:color w:val="auto"/>
                <w:sz w:val="24"/>
              </w:rPr>
            </w:pPr>
            <w:r>
              <w:rPr>
                <w:rFonts w:hint="eastAsia" w:ascii="宋体" w:hAnsi="宋体" w:eastAsia="宋体" w:cs="宋体"/>
                <w:color w:val="auto"/>
                <w:kern w:val="0"/>
                <w:sz w:val="24"/>
                <w:lang w:bidi="ar"/>
              </w:rPr>
              <w:t>通信光纤组合实训平台</w:t>
            </w:r>
          </w:p>
        </w:tc>
        <w:tc>
          <w:tcPr>
            <w:tcW w:w="438"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center"/>
              <w:rPr>
                <w:rFonts w:ascii="宋体" w:hAnsi="宋体" w:eastAsia="宋体" w:cs="宋体"/>
                <w:color w:val="auto"/>
                <w:sz w:val="24"/>
              </w:rPr>
            </w:pPr>
            <w:r>
              <w:rPr>
                <w:rFonts w:hint="eastAsia" w:ascii="宋体" w:hAnsi="宋体" w:eastAsia="宋体" w:cs="宋体"/>
                <w:color w:val="auto"/>
                <w:kern w:val="0"/>
                <w:sz w:val="24"/>
                <w:lang w:bidi="ar"/>
              </w:rPr>
              <w:t>1.00</w:t>
            </w:r>
          </w:p>
        </w:tc>
        <w:tc>
          <w:tcPr>
            <w:tcW w:w="894"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center"/>
              <w:rPr>
                <w:rFonts w:ascii="宋体" w:hAnsi="宋体" w:eastAsia="宋体" w:cs="宋体"/>
                <w:color w:val="auto"/>
                <w:sz w:val="24"/>
              </w:rPr>
            </w:pPr>
            <w:r>
              <w:rPr>
                <w:rFonts w:hint="eastAsia" w:ascii="宋体" w:hAnsi="宋体" w:eastAsia="宋体" w:cs="宋体"/>
                <w:color w:val="auto"/>
                <w:kern w:val="0"/>
                <w:sz w:val="24"/>
                <w:lang w:bidi="ar"/>
              </w:rPr>
              <w:t>454,750.00</w:t>
            </w:r>
          </w:p>
        </w:tc>
        <w:tc>
          <w:tcPr>
            <w:tcW w:w="454"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center"/>
              <w:rPr>
                <w:rFonts w:ascii="宋体" w:hAnsi="宋体" w:eastAsia="宋体" w:cs="宋体"/>
                <w:color w:val="auto"/>
                <w:sz w:val="24"/>
              </w:rPr>
            </w:pPr>
            <w:r>
              <w:rPr>
                <w:rFonts w:hint="eastAsia" w:ascii="宋体" w:hAnsi="宋体" w:eastAsia="宋体" w:cs="宋体"/>
                <w:color w:val="auto"/>
                <w:kern w:val="0"/>
                <w:sz w:val="24"/>
                <w:lang w:bidi="ar"/>
              </w:rPr>
              <w:t>项</w:t>
            </w:r>
          </w:p>
        </w:tc>
        <w:tc>
          <w:tcPr>
            <w:tcW w:w="757"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center"/>
              <w:rPr>
                <w:rFonts w:ascii="宋体" w:hAnsi="宋体" w:eastAsia="宋体" w:cs="宋体"/>
                <w:color w:val="auto"/>
                <w:sz w:val="24"/>
              </w:rPr>
            </w:pPr>
            <w:r>
              <w:rPr>
                <w:rFonts w:hint="eastAsia" w:ascii="宋体" w:hAnsi="宋体" w:eastAsia="宋体" w:cs="宋体"/>
                <w:color w:val="auto"/>
                <w:kern w:val="0"/>
                <w:sz w:val="24"/>
                <w:lang w:bidi="ar"/>
              </w:rPr>
              <w:t>工业</w:t>
            </w:r>
          </w:p>
        </w:tc>
        <w:tc>
          <w:tcPr>
            <w:tcW w:w="714"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center"/>
              <w:rPr>
                <w:rFonts w:ascii="宋体" w:hAnsi="宋体" w:eastAsia="宋体" w:cs="宋体"/>
                <w:color w:val="auto"/>
                <w:sz w:val="24"/>
              </w:rPr>
            </w:pPr>
            <w:r>
              <w:rPr>
                <w:rFonts w:hint="eastAsia" w:ascii="宋体" w:hAnsi="宋体" w:eastAsia="宋体" w:cs="宋体"/>
                <w:color w:val="auto"/>
                <w:kern w:val="0"/>
                <w:sz w:val="24"/>
                <w:lang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0" w:hRule="atLeast"/>
        </w:trPr>
        <w:tc>
          <w:tcPr>
            <w:tcW w:w="485"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center"/>
              <w:rPr>
                <w:rFonts w:ascii="宋体" w:hAnsi="宋体" w:eastAsia="宋体" w:cs="宋体"/>
                <w:color w:val="auto"/>
                <w:sz w:val="24"/>
              </w:rPr>
            </w:pPr>
            <w:r>
              <w:rPr>
                <w:rFonts w:hint="eastAsia" w:ascii="宋体" w:hAnsi="宋体" w:eastAsia="宋体" w:cs="宋体"/>
                <w:color w:val="auto"/>
                <w:kern w:val="0"/>
                <w:sz w:val="24"/>
                <w:lang w:bidi="ar"/>
              </w:rPr>
              <w:t>5</w:t>
            </w:r>
          </w:p>
        </w:tc>
        <w:tc>
          <w:tcPr>
            <w:tcW w:w="1255"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center"/>
              <w:rPr>
                <w:rFonts w:ascii="宋体" w:hAnsi="宋体" w:eastAsia="宋体" w:cs="宋体"/>
                <w:color w:val="auto"/>
                <w:sz w:val="24"/>
              </w:rPr>
            </w:pPr>
            <w:r>
              <w:rPr>
                <w:rFonts w:hint="eastAsia" w:ascii="宋体" w:hAnsi="宋体" w:eastAsia="宋体" w:cs="宋体"/>
                <w:color w:val="auto"/>
                <w:kern w:val="0"/>
                <w:sz w:val="24"/>
                <w:lang w:bidi="ar"/>
              </w:rPr>
              <w:t>巡课系统</w:t>
            </w:r>
          </w:p>
        </w:tc>
        <w:tc>
          <w:tcPr>
            <w:tcW w:w="438"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center"/>
              <w:rPr>
                <w:rFonts w:ascii="宋体" w:hAnsi="宋体" w:eastAsia="宋体" w:cs="宋体"/>
                <w:color w:val="auto"/>
                <w:sz w:val="24"/>
              </w:rPr>
            </w:pPr>
            <w:r>
              <w:rPr>
                <w:rFonts w:hint="eastAsia" w:ascii="宋体" w:hAnsi="宋体" w:eastAsia="宋体" w:cs="宋体"/>
                <w:color w:val="auto"/>
                <w:kern w:val="0"/>
                <w:sz w:val="24"/>
                <w:lang w:bidi="ar"/>
              </w:rPr>
              <w:t>1.00</w:t>
            </w:r>
          </w:p>
        </w:tc>
        <w:tc>
          <w:tcPr>
            <w:tcW w:w="894"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center"/>
              <w:rPr>
                <w:rFonts w:ascii="宋体" w:hAnsi="宋体" w:eastAsia="宋体" w:cs="宋体"/>
                <w:color w:val="auto"/>
                <w:sz w:val="24"/>
              </w:rPr>
            </w:pPr>
            <w:r>
              <w:rPr>
                <w:rFonts w:hint="eastAsia" w:ascii="宋体" w:hAnsi="宋体" w:eastAsia="宋体" w:cs="宋体"/>
                <w:color w:val="auto"/>
                <w:kern w:val="0"/>
                <w:sz w:val="24"/>
                <w:lang w:bidi="ar"/>
              </w:rPr>
              <w:t>35,250.00</w:t>
            </w:r>
          </w:p>
        </w:tc>
        <w:tc>
          <w:tcPr>
            <w:tcW w:w="454"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center"/>
              <w:rPr>
                <w:rFonts w:ascii="宋体" w:hAnsi="宋体" w:eastAsia="宋体" w:cs="宋体"/>
                <w:color w:val="auto"/>
                <w:sz w:val="24"/>
              </w:rPr>
            </w:pPr>
            <w:r>
              <w:rPr>
                <w:rFonts w:hint="eastAsia" w:ascii="宋体" w:hAnsi="宋体" w:eastAsia="宋体" w:cs="宋体"/>
                <w:color w:val="auto"/>
                <w:kern w:val="0"/>
                <w:sz w:val="24"/>
                <w:lang w:bidi="ar"/>
              </w:rPr>
              <w:t>项</w:t>
            </w:r>
          </w:p>
        </w:tc>
        <w:tc>
          <w:tcPr>
            <w:tcW w:w="757"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center"/>
              <w:rPr>
                <w:rFonts w:ascii="宋体" w:hAnsi="宋体" w:eastAsia="宋体" w:cs="宋体"/>
                <w:color w:val="auto"/>
                <w:sz w:val="24"/>
              </w:rPr>
            </w:pPr>
            <w:r>
              <w:rPr>
                <w:rFonts w:hint="eastAsia" w:ascii="宋体" w:hAnsi="宋体" w:eastAsia="宋体" w:cs="宋体"/>
                <w:color w:val="auto"/>
                <w:kern w:val="0"/>
                <w:sz w:val="24"/>
                <w:lang w:bidi="ar"/>
              </w:rPr>
              <w:t>工业</w:t>
            </w:r>
          </w:p>
        </w:tc>
        <w:tc>
          <w:tcPr>
            <w:tcW w:w="714"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center"/>
              <w:rPr>
                <w:rFonts w:ascii="宋体" w:hAnsi="宋体" w:eastAsia="宋体" w:cs="宋体"/>
                <w:color w:val="auto"/>
                <w:sz w:val="24"/>
              </w:rPr>
            </w:pPr>
            <w:r>
              <w:rPr>
                <w:rFonts w:hint="eastAsia" w:ascii="宋体" w:hAnsi="宋体" w:eastAsia="宋体" w:cs="宋体"/>
                <w:color w:val="auto"/>
                <w:kern w:val="0"/>
                <w:sz w:val="24"/>
                <w:lang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485"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center"/>
              <w:rPr>
                <w:rFonts w:ascii="宋体" w:hAnsi="宋体" w:eastAsia="宋体" w:cs="宋体"/>
                <w:color w:val="auto"/>
                <w:sz w:val="24"/>
              </w:rPr>
            </w:pPr>
            <w:r>
              <w:rPr>
                <w:rFonts w:hint="eastAsia" w:ascii="宋体" w:hAnsi="宋体" w:eastAsia="宋体" w:cs="宋体"/>
                <w:color w:val="auto"/>
                <w:kern w:val="0"/>
                <w:sz w:val="24"/>
                <w:lang w:bidi="ar"/>
              </w:rPr>
              <w:t>6</w:t>
            </w:r>
          </w:p>
        </w:tc>
        <w:tc>
          <w:tcPr>
            <w:tcW w:w="1255"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center"/>
              <w:rPr>
                <w:rFonts w:ascii="宋体" w:hAnsi="宋体" w:eastAsia="宋体" w:cs="宋体"/>
                <w:color w:val="auto"/>
                <w:sz w:val="24"/>
              </w:rPr>
            </w:pPr>
            <w:r>
              <w:rPr>
                <w:rFonts w:hint="eastAsia" w:ascii="宋体" w:hAnsi="宋体" w:eastAsia="宋体" w:cs="宋体"/>
                <w:color w:val="auto"/>
                <w:kern w:val="0"/>
                <w:sz w:val="24"/>
                <w:lang w:bidi="ar"/>
              </w:rPr>
              <w:t>城市轨道交通通信综合仿真实训系统</w:t>
            </w:r>
          </w:p>
        </w:tc>
        <w:tc>
          <w:tcPr>
            <w:tcW w:w="438"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center"/>
              <w:rPr>
                <w:rFonts w:ascii="宋体" w:hAnsi="宋体" w:eastAsia="宋体" w:cs="宋体"/>
                <w:color w:val="auto"/>
                <w:sz w:val="24"/>
              </w:rPr>
            </w:pPr>
            <w:r>
              <w:rPr>
                <w:rFonts w:hint="eastAsia" w:ascii="宋体" w:hAnsi="宋体" w:eastAsia="宋体" w:cs="宋体"/>
                <w:color w:val="auto"/>
                <w:kern w:val="0"/>
                <w:sz w:val="24"/>
                <w:lang w:bidi="ar"/>
              </w:rPr>
              <w:t>1.00</w:t>
            </w:r>
          </w:p>
        </w:tc>
        <w:tc>
          <w:tcPr>
            <w:tcW w:w="894"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center"/>
              <w:rPr>
                <w:rFonts w:ascii="宋体" w:hAnsi="宋体" w:eastAsia="宋体" w:cs="宋体"/>
                <w:color w:val="auto"/>
                <w:sz w:val="24"/>
              </w:rPr>
            </w:pPr>
            <w:r>
              <w:rPr>
                <w:rFonts w:hint="eastAsia" w:ascii="宋体" w:hAnsi="宋体" w:eastAsia="宋体" w:cs="宋体"/>
                <w:color w:val="auto"/>
                <w:kern w:val="0"/>
                <w:sz w:val="24"/>
                <w:lang w:bidi="ar"/>
              </w:rPr>
              <w:t>270,000.00</w:t>
            </w:r>
          </w:p>
        </w:tc>
        <w:tc>
          <w:tcPr>
            <w:tcW w:w="454"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center"/>
              <w:rPr>
                <w:rFonts w:ascii="宋体" w:hAnsi="宋体" w:eastAsia="宋体" w:cs="宋体"/>
                <w:color w:val="auto"/>
                <w:sz w:val="24"/>
              </w:rPr>
            </w:pPr>
            <w:r>
              <w:rPr>
                <w:rFonts w:hint="eastAsia" w:ascii="宋体" w:hAnsi="宋体" w:eastAsia="宋体" w:cs="宋体"/>
                <w:color w:val="auto"/>
                <w:kern w:val="0"/>
                <w:sz w:val="24"/>
                <w:lang w:bidi="ar"/>
              </w:rPr>
              <w:t>项</w:t>
            </w:r>
          </w:p>
        </w:tc>
        <w:tc>
          <w:tcPr>
            <w:tcW w:w="757"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center"/>
              <w:rPr>
                <w:rFonts w:ascii="宋体" w:hAnsi="宋体" w:eastAsia="宋体" w:cs="宋体"/>
                <w:color w:val="auto"/>
                <w:sz w:val="24"/>
              </w:rPr>
            </w:pPr>
            <w:r>
              <w:rPr>
                <w:rFonts w:hint="eastAsia" w:ascii="宋体" w:hAnsi="宋体" w:eastAsia="宋体" w:cs="宋体"/>
                <w:color w:val="auto"/>
                <w:kern w:val="0"/>
                <w:sz w:val="24"/>
                <w:lang w:bidi="ar"/>
              </w:rPr>
              <w:t>工业</w:t>
            </w:r>
          </w:p>
        </w:tc>
        <w:tc>
          <w:tcPr>
            <w:tcW w:w="714"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center"/>
              <w:rPr>
                <w:rFonts w:ascii="宋体" w:hAnsi="宋体" w:eastAsia="宋体" w:cs="宋体"/>
                <w:color w:val="auto"/>
                <w:sz w:val="24"/>
              </w:rPr>
            </w:pPr>
            <w:r>
              <w:rPr>
                <w:rFonts w:hint="eastAsia" w:ascii="宋体" w:hAnsi="宋体" w:eastAsia="宋体" w:cs="宋体"/>
                <w:color w:val="auto"/>
                <w:kern w:val="0"/>
                <w:sz w:val="24"/>
                <w:lang w:bidi="ar"/>
              </w:rPr>
              <w:t>否</w:t>
            </w:r>
          </w:p>
        </w:tc>
      </w:tr>
    </w:tbl>
    <w:p>
      <w:pPr>
        <w:pStyle w:val="9"/>
        <w:widowControl/>
        <w:spacing w:beforeAutospacing="0" w:afterAutospacing="0" w:line="480" w:lineRule="atLeast"/>
        <w:ind w:firstLine="420"/>
        <w:rPr>
          <w:rFonts w:ascii="宋体" w:hAnsi="宋体" w:eastAsia="宋体" w:cs="宋体"/>
          <w:color w:val="auto"/>
        </w:rPr>
      </w:pPr>
      <w:r>
        <w:rPr>
          <w:rFonts w:hint="eastAsia" w:ascii="宋体" w:hAnsi="宋体" w:eastAsia="宋体" w:cs="宋体"/>
          <w:color w:val="auto"/>
          <w:shd w:val="clear" w:color="auto" w:fill="FFFFFF"/>
        </w:rPr>
        <w:t> </w:t>
      </w:r>
    </w:p>
    <w:p>
      <w:pPr>
        <w:rPr>
          <w:rFonts w:ascii="宋体" w:hAnsi="宋体" w:eastAsia="宋体" w:cs="宋体"/>
          <w:b/>
          <w:bCs/>
          <w:color w:val="auto"/>
          <w:sz w:val="39"/>
          <w:szCs w:val="39"/>
          <w:shd w:val="clear" w:color="auto" w:fill="FFFFFF"/>
        </w:rPr>
      </w:pPr>
      <w:r>
        <w:rPr>
          <w:rFonts w:hint="eastAsia" w:ascii="宋体" w:hAnsi="宋体" w:eastAsia="宋体" w:cs="宋体"/>
          <w:b/>
          <w:bCs/>
          <w:color w:val="auto"/>
          <w:sz w:val="39"/>
          <w:szCs w:val="39"/>
          <w:shd w:val="clear" w:color="auto" w:fill="FFFFFF"/>
        </w:rPr>
        <w:br w:type="page"/>
      </w:r>
    </w:p>
    <w:p>
      <w:pPr>
        <w:pStyle w:val="3"/>
        <w:widowControl/>
        <w:shd w:val="clear" w:color="auto" w:fill="FFFFFF"/>
        <w:spacing w:beforeAutospacing="0" w:afterAutospacing="0" w:line="480" w:lineRule="atLeast"/>
        <w:jc w:val="center"/>
        <w:rPr>
          <w:rFonts w:hint="default" w:cs="宋体"/>
          <w:color w:val="auto"/>
          <w:sz w:val="39"/>
          <w:szCs w:val="39"/>
        </w:rPr>
      </w:pPr>
      <w:r>
        <w:rPr>
          <w:rFonts w:cs="宋体"/>
          <w:color w:val="auto"/>
          <w:sz w:val="39"/>
          <w:szCs w:val="39"/>
          <w:shd w:val="clear" w:color="auto" w:fill="FFFFFF"/>
        </w:rPr>
        <w:t>第二章 投标人须知前附表</w:t>
      </w:r>
    </w:p>
    <w:p>
      <w:pPr>
        <w:pStyle w:val="4"/>
        <w:widowControl/>
        <w:shd w:val="clear" w:color="auto" w:fill="FFFFFF"/>
        <w:spacing w:beforeAutospacing="0" w:afterAutospacing="0" w:line="480" w:lineRule="atLeast"/>
        <w:ind w:firstLine="420"/>
        <w:jc w:val="both"/>
        <w:rPr>
          <w:rFonts w:hint="default" w:cs="宋体"/>
          <w:color w:val="auto"/>
        </w:rPr>
      </w:pPr>
      <w:r>
        <w:rPr>
          <w:rFonts w:cs="宋体"/>
          <w:color w:val="auto"/>
          <w:shd w:val="clear" w:color="auto" w:fill="FFFFFF"/>
        </w:rPr>
        <w:t>一、投标人须知前附表1</w:t>
      </w:r>
    </w:p>
    <w:tbl>
      <w:tblPr>
        <w:tblStyle w:val="11"/>
        <w:tblW w:w="8780" w:type="dxa"/>
        <w:tblInd w:w="0" w:type="dxa"/>
        <w:shd w:val="clear" w:color="auto" w:fill="FFFFFF"/>
        <w:tblLayout w:type="autofit"/>
        <w:tblCellMar>
          <w:top w:w="0" w:type="dxa"/>
          <w:left w:w="0" w:type="dxa"/>
          <w:bottom w:w="0" w:type="dxa"/>
          <w:right w:w="0" w:type="dxa"/>
        </w:tblCellMar>
      </w:tblPr>
      <w:tblGrid>
        <w:gridCol w:w="524"/>
        <w:gridCol w:w="951"/>
        <w:gridCol w:w="7305"/>
      </w:tblGrid>
      <w:tr>
        <w:tblPrEx>
          <w:shd w:val="clear" w:color="auto" w:fill="FFFFFF"/>
          <w:tblCellMar>
            <w:top w:w="0" w:type="dxa"/>
            <w:left w:w="0" w:type="dxa"/>
            <w:bottom w:w="0" w:type="dxa"/>
            <w:right w:w="0" w:type="dxa"/>
          </w:tblCellMar>
        </w:tblPrEx>
        <w:trPr>
          <w:trHeight w:val="463" w:hRule="atLeast"/>
        </w:trPr>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特别提示：本表与招标文件对应章节的内容若不一致，以本表为准。</w:t>
            </w:r>
          </w:p>
        </w:tc>
      </w:tr>
      <w:tr>
        <w:tblPrEx>
          <w:shd w:val="clear" w:color="auto" w:fill="FFFFFF"/>
          <w:tblCellMar>
            <w:top w:w="0" w:type="dxa"/>
            <w:left w:w="0" w:type="dxa"/>
            <w:bottom w:w="0" w:type="dxa"/>
            <w:right w:w="0" w:type="dxa"/>
          </w:tblCellMar>
        </w:tblPrEx>
        <w:trPr>
          <w:trHeight w:val="1808"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招标文件</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（第三章）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编列内容</w:t>
            </w:r>
          </w:p>
        </w:tc>
      </w:tr>
      <w:tr>
        <w:tblPrEx>
          <w:shd w:val="clear" w:color="auto" w:fill="FFFFFF"/>
          <w:tblCellMar>
            <w:top w:w="0" w:type="dxa"/>
            <w:left w:w="0" w:type="dxa"/>
            <w:bottom w:w="0" w:type="dxa"/>
            <w:right w:w="0" w:type="dxa"/>
          </w:tblCellMar>
        </w:tblPrEx>
        <w:trPr>
          <w:trHeight w:val="270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6.1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是否组织现场考察或召开开标前答疑会：</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采购包1：（1）潜在投标人可自愿进行实地考察，各种可预见问题投标人均应考虑到，以便获取有关编制投标文件所涉及现场的资料，对于今后在服务中可能造成费用增加的，各投标人应综合考虑在投标报价内。采购人对投标人实地考察后做出的任何推论、理解和结论均不负责任，实地考察所发生的费用及发生的意外均由潜在投标人自行承担。未在规定时间内进行实地考察的潜在投标人，在中标后不得以此为理由要求额外增加项目费用。（2）现场考察时间：报名截止时间结束后第一个工作日9:00-16:00，联系人：黄老师，联系电话：0591-</w:t>
            </w:r>
            <w:r>
              <w:rPr>
                <w:rFonts w:ascii="宋体" w:hAnsi="宋体" w:eastAsia="宋体" w:cs="宋体"/>
                <w:color w:val="auto"/>
              </w:rPr>
              <w:t>83831390</w:t>
            </w:r>
            <w:r>
              <w:rPr>
                <w:rFonts w:hint="eastAsia" w:ascii="宋体" w:hAnsi="宋体" w:eastAsia="宋体" w:cs="宋体"/>
                <w:color w:val="auto"/>
              </w:rPr>
              <w:t>。（3）潜在投标人参加现场考察时应随带的资料：单位介绍信原件、介绍信委派人员身份证复印件及潜在投标人在福建省政府采购网上公开信息系统上已对本项目进行报名的证明文件（文件均需加盖公章）。</w:t>
            </w:r>
          </w:p>
        </w:tc>
      </w:tr>
      <w:tr>
        <w:tblPrEx>
          <w:shd w:val="clear" w:color="auto" w:fill="FFFFFF"/>
          <w:tblCellMar>
            <w:top w:w="0" w:type="dxa"/>
            <w:left w:w="0" w:type="dxa"/>
            <w:bottom w:w="0" w:type="dxa"/>
            <w:right w:w="0" w:type="dxa"/>
          </w:tblCellMar>
        </w:tblPrEx>
        <w:trPr>
          <w:trHeight w:val="136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10.4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投标文件的份数：</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（1）可读介质（光盘或U盘） 0 份：投标人应将其上传至福建省政府采购网上公开信息系统的电子投标文件在该可读介质中另存 0 份。</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（2）电子投标文件：详见投标人须知前附表2《关于电子招标投标活动的专门规定》。</w:t>
            </w:r>
          </w:p>
        </w:tc>
      </w:tr>
      <w:tr>
        <w:tblPrEx>
          <w:shd w:val="clear" w:color="auto" w:fill="FFFFFF"/>
          <w:tblCellMar>
            <w:top w:w="0" w:type="dxa"/>
            <w:left w:w="0" w:type="dxa"/>
            <w:bottom w:w="0" w:type="dxa"/>
            <w:right w:w="0" w:type="dxa"/>
          </w:tblCellMar>
        </w:tblPrEx>
        <w:trPr>
          <w:trHeight w:val="911"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10.7-（1）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是否允许中标人将本项目的非主体、非关键性工作进行分包：</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采购包1：不允许合同分包；</w:t>
            </w:r>
          </w:p>
        </w:tc>
      </w:tr>
      <w:tr>
        <w:tblPrEx>
          <w:shd w:val="clear" w:color="auto" w:fill="FFFFFF"/>
          <w:tblCellMar>
            <w:top w:w="0" w:type="dxa"/>
            <w:left w:w="0" w:type="dxa"/>
            <w:bottom w:w="0" w:type="dxa"/>
            <w:right w:w="0" w:type="dxa"/>
          </w:tblCellMar>
        </w:tblPrEx>
        <w:trPr>
          <w:trHeight w:val="911"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10.8-（1）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投标有效期：投标截止时间起 90 个日历日。</w:t>
            </w:r>
          </w:p>
        </w:tc>
      </w:tr>
      <w:tr>
        <w:tblPrEx>
          <w:shd w:val="clear" w:color="auto" w:fill="FFFFFF"/>
          <w:tblCellMar>
            <w:top w:w="0" w:type="dxa"/>
            <w:left w:w="0" w:type="dxa"/>
            <w:bottom w:w="0" w:type="dxa"/>
            <w:right w:w="0" w:type="dxa"/>
          </w:tblCellMar>
        </w:tblPrEx>
        <w:trPr>
          <w:trHeight w:val="911"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12.1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确定中标候选人名单：</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采购包1：1名</w:t>
            </w:r>
          </w:p>
        </w:tc>
      </w:tr>
      <w:tr>
        <w:tblPrEx>
          <w:shd w:val="clear" w:color="auto" w:fill="FFFFFF"/>
          <w:tblCellMar>
            <w:top w:w="0" w:type="dxa"/>
            <w:left w:w="0" w:type="dxa"/>
            <w:bottom w:w="0" w:type="dxa"/>
            <w:right w:w="0" w:type="dxa"/>
          </w:tblCellMar>
        </w:tblPrEx>
        <w:trPr>
          <w:trHeight w:val="270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12.2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本项目中标人的确定（以采购包为单位）：</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（1） 采购人应在政府采购招投标管理办法规定的时限内确定中标人。</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（2）若出现中标候选人并列情形，则按照下列方式确定中标人：</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①招标文件规定的方式：</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投标人评标总得分（FA）且评标价（即价格扣除后的投标报价）相同的并列，则按“技术部分”的得分从高到低排序推荐中标候选人；若投标人的评标总得分（FA）且评标价（即价格扣除后的投标报价）相同、技术部分得分也相同的，则按“商务部分”的得分从高到低排序推荐中标候选人；若投标人的评标总得分（FA）且评标价（即价格扣除后的投标报价）相同、技术部分、商务部分得分均相同的，则采取随机抽取方式确定。</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②若本款第①点规定方式为“无”，则按照下列方式确定：</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无</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③若本款第①、②点规定方式均为“无”，则按照下列方式确定：随机抽取。</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（3）本项目确定的中标人家数：</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采购包1：1名</w:t>
            </w:r>
          </w:p>
        </w:tc>
      </w:tr>
      <w:tr>
        <w:tblPrEx>
          <w:shd w:val="clear" w:color="auto" w:fill="FFFFFF"/>
          <w:tblCellMar>
            <w:top w:w="0" w:type="dxa"/>
            <w:left w:w="0" w:type="dxa"/>
            <w:bottom w:w="0" w:type="dxa"/>
            <w:right w:w="0" w:type="dxa"/>
          </w:tblCellMar>
        </w:tblPrEx>
        <w:trPr>
          <w:trHeight w:val="463"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13.2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合同签订时限： 自中标通知书发出之日起30个日历日内。</w:t>
            </w:r>
          </w:p>
        </w:tc>
      </w:tr>
      <w:tr>
        <w:tblPrEx>
          <w:shd w:val="clear" w:color="auto" w:fill="FFFFFF"/>
          <w:tblCellMar>
            <w:top w:w="0" w:type="dxa"/>
            <w:left w:w="0" w:type="dxa"/>
            <w:bottom w:w="0" w:type="dxa"/>
            <w:right w:w="0" w:type="dxa"/>
          </w:tblCellMar>
        </w:tblPrEx>
        <w:trPr>
          <w:trHeight w:val="911"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15.1-（2）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质疑函原件应采用下列方式提交：书面形式。</w:t>
            </w:r>
          </w:p>
        </w:tc>
      </w:tr>
      <w:tr>
        <w:tblPrEx>
          <w:shd w:val="clear" w:color="auto" w:fill="FFFFFF"/>
          <w:tblCellMar>
            <w:top w:w="0" w:type="dxa"/>
            <w:left w:w="0" w:type="dxa"/>
            <w:bottom w:w="0" w:type="dxa"/>
            <w:right w:w="0" w:type="dxa"/>
          </w:tblCellMar>
        </w:tblPrEx>
        <w:trPr>
          <w:trHeight w:val="2257"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15.4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招标文件的质疑</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（1）潜在投标人可在质疑时效期间内对招标文件以书面形式提出质疑。</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（2）质疑时效期间：应在依法获取招标文件之日起7个工作日内向 福建信发招标代理有限公司 提出，依法获取招标文件的时间以福建省政府采购网上公开信息系统记载的为准。</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※除上述规定外，对招标文件提出的质疑还应符合招标文件第三章第15.1条的有关规定。</w:t>
            </w:r>
          </w:p>
        </w:tc>
      </w:tr>
      <w:tr>
        <w:tblPrEx>
          <w:shd w:val="clear" w:color="auto" w:fill="FFFFFF"/>
          <w:tblCellMar>
            <w:top w:w="0" w:type="dxa"/>
            <w:left w:w="0" w:type="dxa"/>
            <w:bottom w:w="0" w:type="dxa"/>
            <w:right w:w="0" w:type="dxa"/>
          </w:tblCellMar>
        </w:tblPrEx>
        <w:trPr>
          <w:trHeight w:val="463"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10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16.1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监督管理部门： 福建省财政厅政府采购监督管理办公室 （仅限依法进行政府采购的货物或服务类项目）。</w:t>
            </w:r>
          </w:p>
        </w:tc>
      </w:tr>
      <w:tr>
        <w:tblPrEx>
          <w:shd w:val="clear" w:color="auto" w:fill="FFFFFF"/>
          <w:tblCellMar>
            <w:top w:w="0" w:type="dxa"/>
            <w:left w:w="0" w:type="dxa"/>
            <w:bottom w:w="0" w:type="dxa"/>
            <w:right w:w="0" w:type="dxa"/>
          </w:tblCellMar>
        </w:tblPrEx>
        <w:trPr>
          <w:trHeight w:val="1808"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11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18.1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财政部和福建省财政厅指定的政府采购信息发布媒体（以下简称：“指定媒体”）：</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（1）中国政府采购网，网址www.ccgp.gov.cn。</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（2）中国政府采购网福建分网（福建省政府采购网），网址zfcg.czt.fujian.gov.cn。</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※若出现上述指定媒体信息不一致情形，应以中国政府采购网福建分网（福建省政府采购网）发布的为准。</w:t>
            </w:r>
          </w:p>
        </w:tc>
      </w:tr>
      <w:tr>
        <w:tblPrEx>
          <w:shd w:val="clear" w:color="auto" w:fill="FFFFFF"/>
          <w:tblCellMar>
            <w:top w:w="0" w:type="dxa"/>
            <w:left w:w="0" w:type="dxa"/>
            <w:bottom w:w="0" w:type="dxa"/>
            <w:right w:w="0" w:type="dxa"/>
          </w:tblCellMar>
        </w:tblPrEx>
        <w:trPr>
          <w:trHeight w:val="40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12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19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其他事项：</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(1)本项目代理服务费：</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本项目收取代理服务费</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代理服务费用收取对象：中标/成交供应商</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代理服务费收费标准：1）根据本项目政府采购委托协议中“有关费用问题”的约定，中标人应按差额定率累进法下浮30%计算，向采购代理机构交纳招标代理服务费(中标服务费)。(本文件中其他有关招标代理服务费(中标服务费)的收费情况与此处不一致，以此处为准)①以中标通知书规定的中标金额作为收费的计算基数。②招标代理服务收费的标准：100(万元)以下收费费率标准：1.50%；100-500(万元)收费费率标准：1.1%；500-1000(万元)收费费率标准：0.8%。2）代理服务费的缴纳方式：a.中标人应在领取中标通知书的同时按规定的标准一次性向采购代理机构缴清代理服务费；b.代理服务费以银行转账、电汇、汇票或现金等付款方式缴纳；3）代理服务费缴交账号：开户名：福建信发招标代理有限公司开户行：福建海峡银行鼓楼支行账号：100026211970010002。</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(2)其他：</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1、投标人必须对其投标文件中提供各种资料、说明的真实性负责。在评标过程中，如有发现投标人有为谋取中标而提供虚假资料欺骗采购人和评委的行为，将取消其中标资格。若在中标后和执行合同过程中发现其提供虚假资料的将取消其中标资格，给采购人造成损失的，还必须进行赔偿并负相关责任。评标过程中无论是否有对原件进行核实，投标人都必须对其提供各种资料、说明的真实性负责。 2、投标人须保障采购人在使用该货物或其任何一部分时不受到第三方关于侵犯专利权、商标权或工业设计权等知识产权的指控。如果任何第三方提出侵权指控与采购人无关，投标人须与第三方交涉并承担可能发生的责任与一切费用。如采购人因此而遭致损失的，投标人应赔偿该损失。 3、接收质疑函的方式、联系部门、联系电话和通讯地址：1)接收质疑函原件的方式：现场方式；2)接收质疑函的联系部门：办公室；3)接收质疑函的联系电话：0591-88002309；4)接收质疑函的通讯地址：福州市鼓楼区铜盘路466-3号大自然文化创意园5号楼4层福建信发招标代理有限公司。5）质疑受理的其它要求：质疑人递交质疑函时还应出具质疑人已在福建省政府采购网上公开信息系统上依法获取招标文件的证明文件（体现依法获取招标文件的时间），否则不予受理。4、投标无效条款:1）投标有效期不符合投标人须知前附表中表1第4项号规定的；2）出现第二章投标人须知前附表中表1第12项号中规定情形的；3）出现第二章投标人须知前附表中表2投标无效规定的；4）出现第三章投标人须知第9、10.6、10.8、10.9、10.11、10.12条款中投标无效规定的；5）出现第四章资格审查与评标中投标无效规定的；6）出现第五章招标内容及要求中投标无效规定或“★”标示的内容为负偏离的；7）出现第七章投标文件格式中投标无效规定的。 5、因疫情影响享受缓缴或免缴社保、税款的企业，无法提供招标文件要求的相关社保、税收缴纳证明材料的，须提供有关情况说明视同社保、税收缴纳证明材料提交完整。 6、因疫情原因造成各类资格资质证书到期无法及时年审的，投标人可以提供相关管理部门政策，在投标时提交书面说明，若投标人提供了证据证明符合上述情形的，不影响其投标（或评审得分），否则，评标委员会可作出对其不利的评审。</w:t>
            </w:r>
          </w:p>
        </w:tc>
      </w:tr>
      <w:tr>
        <w:tblPrEx>
          <w:shd w:val="clear" w:color="auto" w:fill="FFFFFF"/>
          <w:tblCellMar>
            <w:top w:w="0" w:type="dxa"/>
            <w:left w:w="0" w:type="dxa"/>
            <w:bottom w:w="0" w:type="dxa"/>
            <w:right w:w="0" w:type="dxa"/>
          </w:tblCellMar>
        </w:tblPrEx>
        <w:trPr>
          <w:trHeight w:val="477" w:hRule="atLeast"/>
        </w:trPr>
        <w:tc>
          <w:tcPr>
            <w:tcW w:w="0" w:type="auto"/>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备注</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后有投标人须知前附表2，请勿遗漏。</w:t>
            </w:r>
          </w:p>
        </w:tc>
      </w:tr>
    </w:tbl>
    <w:p>
      <w:pPr>
        <w:pStyle w:val="4"/>
        <w:widowControl/>
        <w:shd w:val="clear" w:color="auto" w:fill="FFFFFF"/>
        <w:spacing w:beforeAutospacing="0" w:afterAutospacing="0" w:line="480" w:lineRule="atLeast"/>
        <w:jc w:val="both"/>
        <w:rPr>
          <w:rFonts w:hint="default" w:cs="宋体"/>
          <w:color w:val="auto"/>
        </w:rPr>
      </w:pPr>
      <w:r>
        <w:rPr>
          <w:rFonts w:cs="宋体"/>
          <w:color w:val="auto"/>
          <w:shd w:val="clear" w:color="auto" w:fill="FFFFFF"/>
        </w:rPr>
        <w:t>二、投标人须知前附表2</w:t>
      </w:r>
    </w:p>
    <w:tbl>
      <w:tblPr>
        <w:tblStyle w:val="11"/>
        <w:tblW w:w="9040" w:type="dxa"/>
        <w:tblInd w:w="0" w:type="dxa"/>
        <w:shd w:val="clear" w:color="auto" w:fill="FFFFFF"/>
        <w:tblLayout w:type="autofit"/>
        <w:tblCellMar>
          <w:top w:w="0" w:type="dxa"/>
          <w:left w:w="0" w:type="dxa"/>
          <w:bottom w:w="0" w:type="dxa"/>
          <w:right w:w="0" w:type="dxa"/>
        </w:tblCellMar>
      </w:tblPr>
      <w:tblGrid>
        <w:gridCol w:w="539"/>
        <w:gridCol w:w="8501"/>
      </w:tblGrid>
      <w:tr>
        <w:tblPrEx>
          <w:tblCellMar>
            <w:top w:w="0" w:type="dxa"/>
            <w:left w:w="0" w:type="dxa"/>
            <w:bottom w:w="0" w:type="dxa"/>
            <w:right w:w="0" w:type="dxa"/>
          </w:tblCellMar>
        </w:tblPrEx>
        <w:trPr>
          <w:trHeight w:val="494" w:hRule="atLeast"/>
        </w:trPr>
        <w:tc>
          <w:tcPr>
            <w:tcW w:w="0" w:type="auto"/>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关于电子招标投标活动的专门规定</w:t>
            </w:r>
          </w:p>
        </w:tc>
      </w:tr>
      <w:tr>
        <w:tblPrEx>
          <w:shd w:val="clear" w:color="auto" w:fill="FFFFFF"/>
          <w:tblCellMar>
            <w:top w:w="0" w:type="dxa"/>
            <w:left w:w="0" w:type="dxa"/>
            <w:bottom w:w="0" w:type="dxa"/>
            <w:right w:w="0" w:type="dxa"/>
          </w:tblCellMar>
        </w:tblPrEx>
        <w:trPr>
          <w:trHeight w:val="972"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编列内容</w:t>
            </w:r>
          </w:p>
        </w:tc>
      </w:tr>
      <w:tr>
        <w:tblPrEx>
          <w:shd w:val="clear" w:color="auto" w:fill="FFFFFF"/>
          <w:tblCellMar>
            <w:top w:w="0" w:type="dxa"/>
            <w:left w:w="0" w:type="dxa"/>
            <w:bottom w:w="0" w:type="dxa"/>
            <w:right w:w="0" w:type="dxa"/>
          </w:tblCellMar>
        </w:tblPrEx>
        <w:trPr>
          <w:trHeight w:val="59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（1）电子招标投标活动的专门规定适用本项目电子招标投标活动。</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（2）将招标文件</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无</w:t>
            </w:r>
          </w:p>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的内容修正为下列内容：</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无</w:t>
            </w:r>
          </w:p>
          <w:p>
            <w:pPr>
              <w:widowControl/>
              <w:jc w:val="left"/>
              <w:rPr>
                <w:rFonts w:hint="eastAsia" w:ascii="宋体" w:hAnsi="宋体" w:eastAsia="宋体" w:cs="宋体"/>
                <w:color w:val="auto"/>
              </w:rPr>
            </w:pPr>
            <w:r>
              <w:rPr>
                <w:rFonts w:hint="eastAsia" w:ascii="宋体" w:hAnsi="宋体" w:eastAsia="宋体" w:cs="宋体"/>
                <w:color w:val="auto"/>
                <w:kern w:val="0"/>
                <w:sz w:val="24"/>
                <w:lang w:bidi="ar"/>
              </w:rPr>
              <w:t>后适用本项目的电子招标投标活动。</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（3）将下列内容增列为招标文件的组成部分（以下简称：“增列内容”）适用本项目的电子招标投标活动，若增列内容与招标文件其他章节内容有冲突，应以增列内容为准：</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①电子招标投标活动的具体操作流程以福建省政府采购网上公开信息系统设定的为准。</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②关于电子投标文件：</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a.投标人应按照福建省政府采购网上公开信息系统设定的评审节点编制电子投标文件，否则资格审查小组、评标委员会将按照不利于投标人的内容进行认定。</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b.投标人应在投标截止时间前按照福建省政府采购网上公开信息系统设定的操作流程将电子投标文件1份上传至福建省政府采购网上公开信息系统。电子投标文件的分项报价一览表、投标客户端的分项报价一览表应保持一致，并以投标客户端的分项报价一览表为准。</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③关于证明材料或资料：</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a.招标文件要求原件的，投标人在电子投标文件中可提供复印件（含扫描件），但同时应准备好原件备查（未能在规定时间内提供原件核查的，将按不利于投标人进行评审）；招标文件要求复印件的，投标人在电子投标文件中提供原件、复印件（含扫描件）皆可；招标文件对原件、复印件未作要求的，投标人在电子投标文件中提供原件、复印件（含扫描件）皆可。</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b.若投标人提供注明“复印件无效”或“复印无效”的证明材料或资料，应结合上文a条款进行判定，若招标文件未要求投标人提供原件，投标人提供原件，复印件（含扫描件）均视为满足招标文件要求。</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④关于“全称”、“投标人代表签字”及“加盖单位公章”：</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a.在电子投标文件中，涉及“全称”和“投标人代表签字”的内容可使用打字录入方式完成。</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b.在电子投标文件中，涉及“加盖单位公章”的内容应使用投标人的CA证书完成，否则投标无效。</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c.在电子投标文件中，若投标人按照本增列内容第④点第b项规定加盖其单位公章，则出现无全称、或投标人代表未签字等情形，不视为投标无效。</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⑤关于投标人的CA证书：</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a.投标人的CA证书应在系统规定时间内使用CA证书进行电子投标文件的解密操作，逾期未解密的视为放弃投标。</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b.投标人的CA证书可采用信封（包括但不限于：信封、档案袋、文件袋等）作为外包装进行单独包装。外包装密封、不密封皆可。</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c.投标人的CA证书或外包装应标记“项目名称、项目编号、投标人的全称”等内容，以方便识别、使用。</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d.投标人的CA证书应能正常、有效使用，否则产生不利后果由投标人承担责任。</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⑥关于投标截止时间过后</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a.未按招标文件规定提交投标保证金的，其投标将按无效投标处理。</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b.有下列情形之一的，其投标无效,其保证金不予退还或通过投标保函进行索赔：</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b1不同投标人的电子投标文件具有相同内部识别码；</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b2不同投标人的投标保证金从同一单位或个人的账户转出；</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b3投标人的投标保证金同一采购包下有其他投标人提交的投标保证金；</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b4不同投标人存在串通投标的其他情形。</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⑦接受联合体投标且投标人为联合体的，投标人应由“联合体牵头方”完成福建省政府采购网上公开信息系统设定的具体操作流程（包括但不限于：招标文件获取、提交投标保证金、编制电子投标文件等）。</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⑧其他：</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关于投标人串通投标情形条款详见《关于福建省财政厅关于电子化政府采购项目中视为串标情形认定与处理的指导意见》闽财购〔2018〕30 号文件规定。</w:t>
            </w:r>
          </w:p>
        </w:tc>
      </w:tr>
    </w:tbl>
    <w:p>
      <w:pPr>
        <w:pStyle w:val="9"/>
        <w:widowControl/>
        <w:spacing w:beforeAutospacing="0" w:afterAutospacing="0" w:line="480" w:lineRule="atLeast"/>
        <w:ind w:firstLine="420"/>
        <w:rPr>
          <w:rFonts w:ascii="宋体" w:hAnsi="宋体" w:eastAsia="宋体" w:cs="宋体"/>
          <w:color w:val="auto"/>
        </w:rPr>
      </w:pPr>
      <w:r>
        <w:rPr>
          <w:rFonts w:hint="eastAsia" w:ascii="宋体" w:hAnsi="宋体" w:eastAsia="宋体" w:cs="宋体"/>
          <w:color w:val="auto"/>
          <w:shd w:val="clear" w:color="auto" w:fill="FFFFFF"/>
        </w:rPr>
        <w:t> </w:t>
      </w:r>
    </w:p>
    <w:p>
      <w:pPr>
        <w:rPr>
          <w:rFonts w:ascii="宋体" w:hAnsi="宋体" w:eastAsia="宋体" w:cs="宋体"/>
          <w:b/>
          <w:bCs/>
          <w:color w:val="auto"/>
          <w:sz w:val="39"/>
          <w:szCs w:val="39"/>
          <w:shd w:val="clear" w:color="auto" w:fill="FFFFFF"/>
        </w:rPr>
      </w:pPr>
      <w:r>
        <w:rPr>
          <w:rFonts w:hint="eastAsia" w:ascii="宋体" w:hAnsi="宋体" w:eastAsia="宋体" w:cs="宋体"/>
          <w:b/>
          <w:bCs/>
          <w:color w:val="auto"/>
          <w:sz w:val="39"/>
          <w:szCs w:val="39"/>
          <w:shd w:val="clear" w:color="auto" w:fill="FFFFFF"/>
        </w:rPr>
        <w:br w:type="page"/>
      </w:r>
    </w:p>
    <w:p>
      <w:pPr>
        <w:pStyle w:val="3"/>
        <w:widowControl/>
        <w:shd w:val="clear" w:color="auto" w:fill="FFFFFF"/>
        <w:spacing w:beforeAutospacing="0" w:afterAutospacing="0" w:line="480" w:lineRule="atLeast"/>
        <w:jc w:val="center"/>
        <w:rPr>
          <w:rFonts w:hint="default" w:cs="宋体"/>
          <w:color w:val="auto"/>
          <w:sz w:val="39"/>
          <w:szCs w:val="39"/>
        </w:rPr>
      </w:pPr>
      <w:r>
        <w:rPr>
          <w:rFonts w:cs="宋体"/>
          <w:color w:val="auto"/>
          <w:sz w:val="39"/>
          <w:szCs w:val="39"/>
          <w:shd w:val="clear" w:color="auto" w:fill="FFFFFF"/>
        </w:rPr>
        <w:t>第三章 投标人须知</w:t>
      </w:r>
    </w:p>
    <w:p>
      <w:pPr>
        <w:pStyle w:val="4"/>
        <w:widowControl/>
        <w:shd w:val="clear" w:color="auto" w:fill="FFFFFF"/>
        <w:spacing w:beforeAutospacing="0" w:afterAutospacing="0" w:line="480" w:lineRule="atLeast"/>
        <w:ind w:firstLine="420"/>
        <w:jc w:val="both"/>
        <w:rPr>
          <w:rFonts w:hint="default" w:cs="宋体"/>
          <w:color w:val="auto"/>
        </w:rPr>
      </w:pPr>
      <w:r>
        <w:rPr>
          <w:rFonts w:cs="宋体"/>
          <w:color w:val="auto"/>
          <w:shd w:val="clear" w:color="auto" w:fill="FFFFFF"/>
        </w:rPr>
        <w:t>一、总则</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1、适用范围</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1.1适用于招标文件载明项目的政府采购活动（以下简称：“本次采购活动”）。</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2、定义</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2.1“采购标的”指招标文件载明的需要采购的货物或服务。</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2.2“潜在投标人”指按照招标文件第一章第7条规定获取招标文件且有意向参加本项目投标的供应商。</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2.3“投标人”指按照招标文件第一章第7条规定获取招标文件并参加本项目投标的供应商。</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2.4“单位负责人”指单位法定代表人或法律、法规规定代表单位行使职权的主要负责人。</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2.5“投标人代表”指投标人的单位负责人或“单位负责人授权书”中载明的接受授权方。</w:t>
      </w:r>
    </w:p>
    <w:p>
      <w:pPr>
        <w:pStyle w:val="4"/>
        <w:widowControl/>
        <w:shd w:val="clear" w:color="auto" w:fill="FFFFFF"/>
        <w:spacing w:beforeAutospacing="0" w:afterAutospacing="0" w:line="480" w:lineRule="atLeast"/>
        <w:ind w:firstLine="420"/>
        <w:jc w:val="both"/>
        <w:rPr>
          <w:rFonts w:hint="default" w:cs="宋体"/>
          <w:color w:val="auto"/>
        </w:rPr>
      </w:pPr>
      <w:r>
        <w:rPr>
          <w:rFonts w:cs="宋体"/>
          <w:color w:val="auto"/>
          <w:shd w:val="clear" w:color="auto" w:fill="FFFFFF"/>
        </w:rPr>
        <w:t>二、投标人</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3、合格投标人</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3.1一般规定</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（1）投标人应遵守政府采购法及实施条例、政府采购招投标管理办法、政府采购质疑和投诉办法及财政部、福建省财政厅有关政府采购文件的规定，同时还应遵守有关法律、法规和规章的强制性规定。</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（2）投标人的资格要求：详见招标文件第一章。</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3.2若本项目接受联合体投标且投标人为联合体，则联合体各方应遵守本章第3.1条规定，同时还应遵守下列规定：</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（1）联合体各方应提交联合体协议，联合体协议应符合招标文件规定。</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（2）联合体各方不得再单独参加或与其他供应商另外组成联合体参加同一合同项下的投标。</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（3）联合体各方应共同与采购人签订政府采购合同，就政府采购合同约定的事项对采购人承担连带责任。</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4）项目如涉及资质要求，该部分工作内容应由联合体中符合该资质要求的供应商承担，联合体协议及签订的采购合同应符合这一要求；联合体中有同类资质的供应商按照联合体分工承担相同工作的，应当按照资质等级较低的供应商确定资质等级。</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（5）联合体一方放弃中标的，视为联合体整体放弃中标，联合体各方承担连带责任。</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（6）如本项目不接受联合体投标而投标人为联合体的，或者本项目接受联合体投标但投标人组成的联合体不符合本章第3.2条规定的，投标无效。</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4、投标费用</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4.1除招标文件另有规定外，投标人应自行承担其参加本项目投标所涉及的一切费用。</w:t>
      </w:r>
    </w:p>
    <w:p>
      <w:pPr>
        <w:pStyle w:val="4"/>
        <w:widowControl/>
        <w:shd w:val="clear" w:color="auto" w:fill="FFFFFF"/>
        <w:spacing w:beforeAutospacing="0" w:afterAutospacing="0" w:line="480" w:lineRule="atLeast"/>
        <w:ind w:firstLine="420"/>
        <w:jc w:val="both"/>
        <w:rPr>
          <w:rFonts w:hint="default" w:cs="宋体"/>
          <w:color w:val="auto"/>
        </w:rPr>
      </w:pPr>
      <w:r>
        <w:rPr>
          <w:rFonts w:cs="宋体"/>
          <w:color w:val="auto"/>
          <w:shd w:val="clear" w:color="auto" w:fill="FFFFFF"/>
        </w:rPr>
        <w:t>三、招标</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5、招标文件</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5.1招标文件由下述部分组成：</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（1）投标邀请</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（2）投标人须知前附表（表1、2）</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（3）投标人须知</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（4）资格审查与评标</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（5）招标内容及要求</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（6）政府采购合同（参考文本）</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（7）电子投标文件格式</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（8）按照招标文件规定作为招标文件组成部分的其他内容（若有）</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5.2招标文件的澄清或修改</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 福建信发招标代理有限公司 可对已发出的招标文件进行必要的澄清或修改，但不得对招标文件载明的采购标的和投标人的资格要求进行改变。</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（2）除本章第5.2条第（3）款规定情形外，澄清或修改的内容可能影响电子投标文件编制的， 福建信发招标代理有限公司 将在投标截止时间至少15个日历日前，在招标文件载明的指定媒体以更正公告的形式发布澄清或修改的内容。不足15个日历日的， 福建信发招标代理有限公司 将顺延投标截止时间及开标时间， 福建信发招标代理有限公司 和投标人受原投标截止时间及开标时间制约的所有权利和义务均延长至新的投标截止时间及开标时间。</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（3）澄清或修改的内容可能改变招标文件载明的采购标的和投标人的资格要求的，本次采购活动结束， 福建信发招标代理有限公司 将依法组织后续采购活动（包括但不限于：重新招标、采用其他方式采购等）。</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6、现场考察或开标前答疑会</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6.1是否组织现场考察或召开开标前答疑会：详见招标文件第二章。</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7、更正公告</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7.1若 福建信发招标代理有限公司 发布更正公告，则更正公告及其所发布的内容或信息（包括但不限于：招标文件的澄清或修改、现场考察或答疑会的有关事宜等）作为招标文件组成部分，对投标人具有约束力。</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7.2更正公告作为 福建信发招标代理有限公司 通知所有潜在投标人的书面形式。</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8、终止公告</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8.1若出现因重大变故导致采购任务取消情形， 福建信发招标代理有限公司 可终止招标并发布终止公告。</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8.2终止公告作为 福建信发招标代理有限公司 通知所有潜在投标人的书面形式。</w:t>
      </w:r>
    </w:p>
    <w:p>
      <w:pPr>
        <w:pStyle w:val="4"/>
        <w:widowControl/>
        <w:shd w:val="clear" w:color="auto" w:fill="FFFFFF"/>
        <w:spacing w:beforeAutospacing="0" w:afterAutospacing="0" w:line="480" w:lineRule="atLeast"/>
        <w:ind w:firstLine="420"/>
        <w:jc w:val="both"/>
        <w:rPr>
          <w:rFonts w:hint="default" w:cs="宋体"/>
          <w:color w:val="auto"/>
        </w:rPr>
      </w:pPr>
      <w:r>
        <w:rPr>
          <w:rFonts w:cs="宋体"/>
          <w:color w:val="auto"/>
          <w:shd w:val="clear" w:color="auto" w:fill="FFFFFF"/>
        </w:rPr>
        <w:t>四、投标</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9、投标</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9.1投标人可对招标文件载明的全部或部分采购包进行投标。</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9.2投标人应对同一个采购包内的所有内容进行完整投标，否则投标无效。</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9.3投标人代表只能接受一个投标人的授权参加投标，否则投标无效。</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9.4单位负责人为同一人或存在直接控股、管理关系的不同供应商，不得同时参加同一合同项下的投标，否则投标无效。</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9.5为本项目提供整体设计、规范编制或项目管理、监理、检测等服务的供应商，不得参加本项目除整体设计、规范编制和项目管理、监理、检测等服务外的采购活动，否则投标无效。</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9.6列入失信被执行人、重大税收违法案件当事人名单、政府采购严重违法失信行为记录名单及其他不符合政府采购法第二十二条规定条件的供应商，不得参加投标，否则投标无效。</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9.7有下列情形之一的，视为投标人串通投标，其投标无效：</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（1）不同投标人的电子投标文件由同一单位或个人编制；</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（2）不同投标人委托同一单位或个人办理投标事宜；</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（3）不同投标人的电子投标文件载明的项目管理成员或联系人员为同一人；</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（4）不同投标人的电子投标文件异常一致或投标报价呈规律性差异；</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（5）不同投标人的电子投标文件相互混装；</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（6）不同投标人的投标保证金从同一单位或个人的账户转出；</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（7）有关法律、法规和规章及招标文件规定的其他串通投标情形。</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10、电子投标文件</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10.1电子投标文件的编制</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（1）投标人应先仔细阅读招标文件的全部内容后，再进行电子投标文件的编制。</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（2）电子投标文件应按照本章第10.2条规定编制其组成部分。</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（3）电子投标文件应满足招标文件提出的实质性要求和条件，并保证其所提交的全部资料是不可割离且真实、有效、准确、完整和不具有任何误导性的，否则造成不利后果由投标人承担责任。</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10.2电子投标文件由下述部分组成：</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（1）资格及资信证明部分</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①投标函</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②投标人的资格及资信证明文件</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③投标保证金</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（2）报价部分</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①开标一览表</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②投标分项报价表</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③招标文件规定的价格扣除证明材料（若有）</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④招标文件规定的加分证明材料（若有）</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（3）技术商务部分</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①标的说明一览表</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②技术和服务要求响应表</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③商务条件响应表</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④投标人提交的其他资料（若有）</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⑤招标文件规定作为电子投标文件组成部分的其他内容（若有）</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10.3电子投标文件的语言</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（1）除招标文件另有规定外，电子投标文件应使用中文文本，若有不同文本，以中文文本为准。</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2）电子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10.4投标文件的份数：详见招标文件第二章。</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10.5电子投标文件的格式</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（1）除招标文件另有规定外，电子投标文件应使用招标文件第七章规定的格式。</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（2）除招标文件另有规定外，电子投标文件应使用不能擦去的墨料或墨水打印、书写或复印。</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（3）除招标文件另有规定外，电子投标文件应使用人民币作为计量货币。</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（4）除招标文件另有规定外，签署、盖章应遵守下列规定：</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①电子投标文件应加盖投标人的单位公章。若投标人代表为单位授权的委托代理人，应提供“单位授权书”。</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②电子投标文件应没有涂改或行间插字，除非这些改动是根据 福建信发招标代理有限公司 的指示进行的，或是为改正投标人造成的应修改的错误而进行的。若有前述改动，应按照下列规定之一对改动处进行处理：</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a.投标人代表签字确认；</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b.加盖投标人的单位公章或校正章。</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10.6投标报价</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（1）投标报价超出最高限价将导致投标无效。</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（2）最高限价由采购人根据价格测算情况，在预算金额的额度内合理设定。最高限价不得超出预算金额。</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（3）除招标文件另有规定外，电子投标文件不能出现任何选择性的投标报价，即每一个采购包和品目号的采购标的都只能有一个投标报价。任何选择性的投标报价将导致投标无效。</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10.7分包</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（1）是否允许中标人将本项目的非主体、非关键性工作进行分包：详见招标文件第二章。</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2）若允许中标人将本项目的非主体、非关键性工作进行分包且投标人拟在中标后进行分包，则应在电子投标文件中提供分包意向协议，同时投标人应在电子投标文件中载明分包承担主体，分包承担主体应具备相应资质条件（若有）且不得再次分包。</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（3）招标文件允许中标人将非主体、非关键性工作进行分包的项目，有下列情形之一的，中标人不得分包：</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①电子投标文件中未载明分包承担主体；</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②电子投标文件载明的分包承担主体不具备相应资质条件；</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③电子投标文件载明的分包承担主体拟再次分包；</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④享受中小企业扶持政策获得政府采购合同的，小微企业不得将合同分包给大中型企业，中型企业不得将合同分包给大型企业。</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10.8投标有效期</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（1）招标文件载明的投标有效期：详见招标文件第二章。</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（2）电子投标文件承诺的投标有效期不得少于招标文件载明的投标有效期，否则投标无效。</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（3）根据本次采购活动的需要， 福建信发招标代理有限公司 可于投标有效期届满之前书面要求投标人延长投标有效期，投标人应在 福建信发招标代理有限公司 规定的期限内以书面形式予以答复。对于延长投标有效期的要求，投标人可以拒绝也可以接受，投标人答复不明确或逾期未答复的，均视为拒绝该要求。对于接受延长投标有效期的投标人，既不要求也不允许修改电子投标文件。</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10.9投标保证金</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（1）投标保证金作为投标人按照招标文件规定履行相应投标责任、义务的约束及担保。</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（2）投标人以电子保函形式提交投标保证金的，保函的有效期应等于或长于电子投标文件承诺的投标有效期，否则投标无效。</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（3）提交</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①投标人以汇款形式缴纳投标保证金的，应从其银行账户（基本存款账户）按照下列方式：公对公转账方式向招标文件载明的投标保证金账户提交投标保证金，具体金额详见招标文件第一章。</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②投标人以电子保函形式提交投标保证金的，可在招标文件载明的投标截止时间前通过福建省政府采购平台“保函服务”栏目办理电子保函并在电汇或银行转账单上注明（项目编号）；在投标截止时间之前将电子保函文件放入投标文件中，否则视为未提交投标保证金。</w:t>
      </w:r>
    </w:p>
    <w:p>
      <w:pPr>
        <w:widowControl/>
        <w:shd w:val="clear" w:color="auto" w:fill="FFFFFF"/>
        <w:spacing w:line="480" w:lineRule="atLeast"/>
        <w:ind w:firstLine="420"/>
        <w:jc w:val="left"/>
        <w:rPr>
          <w:rFonts w:ascii="宋体" w:hAnsi="宋体" w:eastAsia="宋体" w:cs="宋体"/>
          <w:color w:val="auto"/>
          <w:sz w:val="24"/>
        </w:rPr>
      </w:pPr>
      <w:r>
        <w:rPr>
          <w:rFonts w:hint="eastAsia" w:ascii="宋体" w:hAnsi="宋体" w:eastAsia="宋体" w:cs="宋体"/>
          <w:color w:val="auto"/>
          <w:kern w:val="0"/>
          <w:sz w:val="24"/>
          <w:shd w:val="clear" w:color="auto" w:fill="FFFFFF"/>
          <w:lang w:bidi="ar"/>
        </w:rPr>
        <w:t>③其他形式：</w:t>
      </w:r>
    </w:p>
    <w:p>
      <w:pPr>
        <w:pStyle w:val="9"/>
        <w:widowControl/>
        <w:spacing w:beforeAutospacing="0" w:afterAutospacing="0" w:line="480" w:lineRule="atLeast"/>
        <w:ind w:firstLine="420"/>
        <w:rPr>
          <w:rFonts w:ascii="宋体" w:hAnsi="宋体" w:eastAsia="宋体" w:cs="宋体"/>
          <w:color w:val="auto"/>
        </w:rPr>
      </w:pPr>
      <w:r>
        <w:rPr>
          <w:rFonts w:hint="eastAsia" w:ascii="宋体" w:hAnsi="宋体" w:eastAsia="宋体" w:cs="宋体"/>
          <w:color w:val="auto"/>
          <w:shd w:val="clear" w:color="auto" w:fill="FFFFFF"/>
        </w:rPr>
        <w:t>无</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④若本项目接受联合体投标且投标人为联合体，则联合体中的牵头方应按照本章第10.9条第（3）款第①、②、③点规定提交投标保证金。</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※除招标文件另有规定外，未按照上述规定提交投标保证金将导致资格审查不合格。</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（4）退还</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①在投标截止时间前撤回已提交的电子投标文件的投标人，其投标保证金将在 福建信发招标代理有限公司 收到投标人书面撤回通知之日起5个工作日内退回原账户。</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②未中标人的投标保证金将在中标通知书发出之日起5个工作日内退回原账户。</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③中标人的投标保证金将在政府采购合同签订之日起5个工作日内退回原账户；合同签订之日以福建省政府采购网上公开信息系统记载的为准。</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④终止招标的， 福建信发招标代理有限公司 将在终止公告发布之日起5个工作日内退回已收取的投标保证金及其在银行产生的孳息。</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⑤除招标文件另有规定外，质疑或投诉涉及的投标人，若投标保证金尚未退还，则待质疑或投诉处理完毕后不计利息原额退还。</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※本章第10.9条第（4）款第①、②、③点规定的投标保证金退还时限不包括因投标人自身原因导致无法及时退还而增加的时间。</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（6）有下列情形之一的，投标保证金将不予退还或通过投标保函进行索赔：</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①投标人串通投标；</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②投标人提供虚假材料；</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③投标人采取不正当手段诋毁、排挤其他投标人；</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④投标截止时间后，投标人在投标有效期内撤销电子投标文件；</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⑤招标文件规定的其他不予退还情形；</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⑥中标人有下列情形之一的：</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a.除不可抗力外，因中标人自身原因未在中标通知书要求的期限内与采购人签订政府采购合同；</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b.未按照招标文件、投标文件的约定签订政府采购合同或提交履约保证金。</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※若上述投标保证金不予退还情形给采购人（采购代理机构）造成损失，则投标人还要承担相应的赔偿责任。</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10.10电子投标文件的提交</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（1）一个投标人只能提交一个电子投标文件，并按照招标文件第一章规定在系统上完成上传、解密操作。</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10.11电子投标文件的补充、修改或撤回</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（1）投标截止时间前，投标人可对所提交的电子投标文件进行补充、修改或撤回，并书面通知 福建信发招标代理有限公司 。</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（2）补充、修改的内容应按照本章第10.5条第（4）款规定进行签署、盖章，并按照本章第10.10条规定提交，否则将被拒收。</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※按照上述规定提交的补充、修改内容作为电子投标文件组成部分。</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10.12除招标文件另有规定外，有下列情形之一的，投标无效：</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（1）电子投标文件未按照招标文件要求签署、盖章；</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（2）不符合招标文件中规定的资格要求；</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（3）投标报价超过招标文件中规定的预算金额或最高限价；</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（4）电子投标文件含有采购人不能接受的附加条件；</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（5）有关法律、法规和规章及招标文件规定的其他无效情形。</w:t>
      </w:r>
    </w:p>
    <w:p>
      <w:pPr>
        <w:pStyle w:val="4"/>
        <w:widowControl/>
        <w:shd w:val="clear" w:color="auto" w:fill="FFFFFF"/>
        <w:spacing w:beforeAutospacing="0" w:afterAutospacing="0" w:line="480" w:lineRule="atLeast"/>
        <w:jc w:val="both"/>
        <w:rPr>
          <w:rFonts w:hint="default" w:cs="宋体"/>
          <w:color w:val="auto"/>
        </w:rPr>
      </w:pPr>
      <w:r>
        <w:rPr>
          <w:rFonts w:cs="宋体"/>
          <w:color w:val="auto"/>
          <w:shd w:val="clear" w:color="auto" w:fill="FFFFFF"/>
        </w:rPr>
        <w:t>五、开标</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11、开标</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11.1 福建信发招标代理有限公司 将在招标文件载明的开标时间及地点主持召开开标会，并邀请投标人参加。</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11.2开标会的主持人、唱标人、记录人及其他工作人员（若有）均由 福建信发招标代理有限公司 派出，现场监督人员（若有）可由有关方面派出。</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11.3本项目的开标环节，投标人可自行选择到开标现场参加开标会或者远程参加开标会。远程参与开标流程的投标人需提前在福建省政府采购网-服务专区中下载远程开标操作手册，并按照操作手册的要求参与开标会。如因投标人自身原因造成无法正常参与开标过程的，不利后果由投标人自行承担。</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11.4开标会应遵守下列规定：</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首先由主持人宣布开标会须知，然后由投标人代表对电子投标文件的加密情况进行检查，经确认无误后，由工作人员对参加现场开标会投标人的电子投标文件进行解密。通过远程参与开标流程的投标人须在系统远程解密开启后，在代理机构规定时间内使用CA数字证书进行电子投标文件的解密操作，逾期未解密的视为放弃投标。</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2）唱标时，唱标人将依次宣布“投标人名称”、“各投标人关于电子投标文件补充、修改或撤回的书面通知（若有）”、“各投标人的投标报价”和招标文件规定的需要宣布的其他内容（包括但不限于：开标一览表中的内容、唱标人认为需要宣布的内容等）。</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（3）唱标结束后，参加现场开标会的投标人代表应对开标记录进行签字确认，通过远程参与开标流程的投标人须在系统远程签章开启后，在系统规定时间内对开标结果进行签章确认。</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4）投标人代表对开标过程和开标记录有疑义，以及认为采购人（采购代理机构）相关工作人员有需要回避情形的，应当场或通过系统提出询问或回避申请。投标人代表未按规定提出疑义又拒绝对开标记录签字或通过系统远程签章确认的，视为投标人对开标过程和开标记录予以认可。</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（5）若投标人未到开标现场参加开标会，也未通过远程参加开标会的，视同认可开标结果。</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若出现本章第11.4条第（3）、（4）、（5）款规定情形之一，则投标人不得在开标会后就开标过程和开标记录涉及或可能涉及的有关事由（包括但不限于：“投标报价”、“电子投标文件的格式”、“电子投标文件的提交”、“电子投标文件的补充、修改或撤回”等）向 福建信发招标代理有限公司 提出任何疑义或要求（包括质疑）。</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11.5投标截止时间后，参加投标的投标人不足三家的，不进行开标。同时，本次采购活动结束， 福建信发招标代理有限公司 将依法组织后续采购活动（包括但不限于：重新招标、采用其他方式采购等）。</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11.6投标截止时间后撤销投标的处理</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投标截止时间后，投标人在投标有效期内撤销投标的，其撤销投标的行为无效。</w:t>
      </w:r>
    </w:p>
    <w:p>
      <w:pPr>
        <w:pStyle w:val="4"/>
        <w:widowControl/>
        <w:shd w:val="clear" w:color="auto" w:fill="FFFFFF"/>
        <w:spacing w:beforeAutospacing="0" w:afterAutospacing="0" w:line="480" w:lineRule="atLeast"/>
        <w:jc w:val="both"/>
        <w:rPr>
          <w:rFonts w:hint="default" w:cs="宋体"/>
          <w:color w:val="auto"/>
        </w:rPr>
      </w:pPr>
      <w:r>
        <w:rPr>
          <w:rFonts w:cs="宋体"/>
          <w:color w:val="auto"/>
          <w:shd w:val="clear" w:color="auto" w:fill="FFFFFF"/>
        </w:rPr>
        <w:t>六、中标与政府采购合同</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12、中标</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12.1本项目推荐的中标候选人家数：详见招标文件第二章。</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12.2本项目中标人的确定：详见招标文件第二章。</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12.3中标公告</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（1）中标人确定之日起2个工作日内， 福建信发招标代理有限公司 将在招标文件载明的指定媒体以中标公告的形式发布中标结果。</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（2）中标公告的公告期限为1个工作日。</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12.4中标通知书</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（1）中标公告发布的同时， 福建信发招标代理有限公司 将向中标人发出中标通知书。</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（2）中标通知书发出后，采购人不得违法改变中标结果，中标人无正当理由不得放弃中标。</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13、政府采购合同</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13.1签订政府采购合同应遵守政府采购法及实施条例的规定，不得对招标文件确定的事项和中标人的电子投标文件作实质性修改。采购人不得向中标人提出任何不合理的要求作为政府采购合同的签订条件。</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13.2签订时限：详见须知前附表1的13.2。</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13.3政府采购合同的履行、违约责任和解决争议的方法等适用民法典。</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13.4采购人与中标人应根据政府采购合同的约定依法履行合同义务。</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13.5政府采购合同履行过程中，采购人若需追加与合同标的相同的货物或服务，则追加采购金额不得超过原合同采购金额的10%。</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13.6中标人在政府采购合同履行过程中应遵守有关法律、法规和规章的强制性规定（即使前述强制性规定有可能在招标文件中未予列明）。</w:t>
      </w:r>
    </w:p>
    <w:p>
      <w:pPr>
        <w:pStyle w:val="4"/>
        <w:widowControl/>
        <w:shd w:val="clear" w:color="auto" w:fill="FFFFFF"/>
        <w:spacing w:beforeAutospacing="0" w:afterAutospacing="0" w:line="480" w:lineRule="atLeast"/>
        <w:jc w:val="both"/>
        <w:rPr>
          <w:rFonts w:hint="default" w:cs="宋体"/>
          <w:color w:val="auto"/>
        </w:rPr>
      </w:pPr>
      <w:r>
        <w:rPr>
          <w:rFonts w:cs="宋体"/>
          <w:color w:val="auto"/>
          <w:shd w:val="clear" w:color="auto" w:fill="FFFFFF"/>
        </w:rPr>
        <w:t>七、询问、质疑与投诉</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14、询问</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14.1潜在投标人或投标人对本次采购活动的有关事项若有疑问，可向 福建信发招标代理有限公司 提出询问， 福建信发招标代理有限公司 将按照政府采购法及实施条例的有关规定进行答复。</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15、质疑</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15.1针对同一采购程序环节的质疑应在政府采购法及实施条例的时限内一次性提出，对一个项目的不同采购包提出质疑的，应当将各采购包质疑事项集中在一份质疑函中提出，并同时符合下列条件：</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（1）对招标文件提出质疑的，质疑人应为潜在投标人，且两者的身份、名称等均应保持一致。对采购过程、结果提出质疑的，质疑人应为投标人，且两者的身份、名称等均应保持一致。</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（2）质疑人应按照招标文件第二章规定方式提交质疑函。</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（3）质疑函应包括下列主要内容：</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①质疑人的基本信息，至少包括：全称、地址、邮政编码等；</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②所质疑项目的基本信息，至少包括：项目编号、项目名称等；</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③所质疑的具体事项（以下简称：“质疑事项”）；</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④针对质疑事项提出的明确请求，前述明确请求指质疑人提出质疑的目的以及希望 福建信发招标代理有限公司 对其质疑作出的处理结果，如：暂停招标投标活动、修改招标文件、停止或纠正违法违规行为、中标结果无效、废标、重新招标等；</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⑤针对质疑事项导致质疑人自身权益受到损害的必要证明材料，至少包括：</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a.质疑人代表的身份证明材料：</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a2若本项目接受自然人投标且质疑人为自然人的，提供本人的身份证复印件。</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b.其他证明材料（即事实依据和必要的法律依据）包括但不限于下列材料：</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b1所质疑的具体事项是与自己有利害关系的证明材料；</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b2质疑函所述事实存在的证明材料，如：采购文件、采购过程或中标结果违法违规或不符合采购文件要求等证明材料；</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b3依法应终止采购程序的证明材料；</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b4应重新采购的证明材料；</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b5采购文件、采购过程或中标、成交结果损害自己合法权益的证明材料等；</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b6若质疑的具体事项按照有关法律、法规和规章规定处于保密阶段，则应提供信息或证明材料为合法或公开渠道获得的有效证据（若证据无法有效表明信息或证明材料为合法或公开渠道获得，则前述信息或证明材料视为无效）。</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⑥质疑人代表及其联系方法的信息，至少包括：姓名、手机、电子信箱、邮寄地址等。</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⑦提出质疑的日期。</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※质疑人为法人或其他组织的，质疑函应由单位负责人或委托代理人签字或盖章，并加盖投标人的单位公章。质疑人为自然人的，质疑函应由本人签字。</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15.2对不符合本章第15.1条规定的质疑，将按照下列规定进行处理：</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（1）不符合其中第（1）、（2）条规定的，书面告知质疑人不予受理及其理由。</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（2）不符合其中第（3）条规定的，书面告知质疑人修改、补充后在规定时限内重新提交质疑函。</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15.3对符合本章第15.1条规定的质疑，将按照政府采购法及实施条例、政府采购质疑和投诉办法的有关规定进行答复。</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15.4招标文件的质疑：详见招标文件第二章。</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16、投诉</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16.1若对质疑答复不满意或质疑答复未在答复期限内作出，质疑人可在答复期限届满之日起15个工作日内按照政府采购质疑和投诉办法的有关规定向招标文件第二章载明的本项目监督管理部门提起投诉。</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16.2投诉应有明确的请求和必要的证明材料，投诉的事项不得超出已质疑事项的范围。</w:t>
      </w:r>
    </w:p>
    <w:p>
      <w:pPr>
        <w:pStyle w:val="4"/>
        <w:widowControl/>
        <w:shd w:val="clear" w:color="auto" w:fill="FFFFFF"/>
        <w:spacing w:beforeAutospacing="0" w:afterAutospacing="0" w:line="480" w:lineRule="atLeast"/>
        <w:jc w:val="both"/>
        <w:rPr>
          <w:rFonts w:hint="default" w:cs="宋体"/>
          <w:color w:val="auto"/>
        </w:rPr>
      </w:pPr>
      <w:r>
        <w:rPr>
          <w:rFonts w:cs="宋体"/>
          <w:color w:val="auto"/>
          <w:shd w:val="clear" w:color="auto" w:fill="FFFFFF"/>
        </w:rPr>
        <w:t>八、政府采购政策</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17、政府采购政策由财政部根据国家的经济和社会发展政策并会同国家有关部委制定，包括但不限于下列具体政策要求：</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17.1进口产品指通过中国海关报关验放进入中国境内且产自关境外的产品，其中：</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（2）凡在海关特殊监管区域内企业生产或加工（包括从境外进口料件）销往境内其他地区的产品，不作为政府采购项下进口产品。</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（3）对从境外进入海关特殊监管区域，再经办理报关手续后从海关特殊监管区进入境内其他地区的产品，认定为进口产品。</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（4）招标文件列明不允许或未列明允许进口产品参加投标的，均视为拒绝进口产品参加投标。</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17.3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残疾人福利性单位”）亦可享受前述扶持政策。其中：</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（1）中小企业指符合下列条件的中型、小型、微型企业：</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②符合中小企业划分标准的个体工商户，在政府采购活动中视同中小企业。</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（2）在政府采购活动中，供应商提供的货物、工程或者服务符合下列情形的，享受本办法规定的中小企业扶持政策：</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①在货物采购项目中，货物由中小企业制造，即货物由中小企业生产且使用该中小企业商号或者注册商标；</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②在工程采购项目中，工程由中小企业承建，即工程施工单位为中小企业；</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③在服务采购项目中，服务由中小企业承接，即提供服务的人员为中小企业依照《中华人民共和国劳动合同法》订立劳动合同的从业人员。</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在货物采购项目中，供应商提供的货物既有中小企业制造货物，也有大型企业制造货物的，不享受本办法规定的中小企业扶持政策。</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以联合体形式参加政府采购活动，联合体各方均为中小企业的，联合体视同中小企业。其中，联合体各方均为小微企业的，联合体视同小微企业。</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（3）投标人应当按照招标文件明确的采购标的对应行业的划分标准出具中小企业声明函。</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在项目属性为货物类采购项目中，货物应当由中小企业制造，不对其中涉及的服务的承接商作出要求；在项目属性为服务类采购项目中，服务的承接商应当为中小企业，不对其中涉及的货物的制造商作出要求；在项目属性为工程类采购项目中，工程应当由中小企业承建，不对其中涉及的货物的制造商和服务的承接商作出要求。</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4）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①监狱企业参加采购活动时，应提供由省级以上监狱管理局、戒毒管理局（含新疆生产建设兵团）出具的属于监狱企业的证明文件。</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②监狱企业视同小型、微型企业。</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（5）残疾人福利性单位指同时符合下列条件的单位：</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①安置的残疾人占本单位在职职工人数的比例不低于25%（含25%），并且安置的残疾人人数不少于10人（含10人）；</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②依法与安置的每位残疾人签订了一年以上（含一年）的劳动合同或服务协议；</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③为安置的每位残疾人按月足额缴纳了基本养老保险、基本医疗保险、失业保险、工伤保险和生育保险等社会保险费；</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④通过银行等金融机构向安置的每位残疾人，按月支付了不低于单位所在区县适用的经省级人民政府批准的月最低工资标准的工资；</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⑤提供本单位制造的货物、承担的工程或服务，或提供其他残疾人福利性单位制造的货物（不包括使用非残疾人福利性单位注册商标的货物）。</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17.4信用记录指由财政部确定的有关网站提供的相关主体信用信息。信用记录的查询及使用应符合财政部文件（财库[2016]125号）规定。</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17.5为落实政府采购政策需满足的要求：详见招标文件第一章。</w:t>
      </w:r>
    </w:p>
    <w:p>
      <w:pPr>
        <w:pStyle w:val="4"/>
        <w:widowControl/>
        <w:shd w:val="clear" w:color="auto" w:fill="FFFFFF"/>
        <w:spacing w:beforeAutospacing="0" w:afterAutospacing="0" w:line="480" w:lineRule="atLeast"/>
        <w:jc w:val="both"/>
        <w:rPr>
          <w:rFonts w:hint="default" w:cs="宋体"/>
          <w:color w:val="auto"/>
        </w:rPr>
      </w:pPr>
      <w:r>
        <w:rPr>
          <w:rFonts w:cs="宋体"/>
          <w:color w:val="auto"/>
          <w:shd w:val="clear" w:color="auto" w:fill="FFFFFF"/>
        </w:rPr>
        <w:t>九、本项目的有关信息</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18、本项目的有关信息，包括但不限于：招标公告、更正公告（若有）、招标文件、招标文件的澄清或修改（若有）、中标公告、终止公告（若有）、废标公告（若有）等都将在招标文件载明的指定媒体发布。</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18.1指定媒体：详见招标文件第二章。</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18.2本项目的潜在投标人或投标人应随时关注指定媒体，否则产生不利后果由其自行承担。</w:t>
      </w:r>
    </w:p>
    <w:p>
      <w:pPr>
        <w:pStyle w:val="4"/>
        <w:widowControl/>
        <w:shd w:val="clear" w:color="auto" w:fill="FFFFFF"/>
        <w:spacing w:beforeAutospacing="0" w:afterAutospacing="0" w:line="480" w:lineRule="atLeast"/>
        <w:jc w:val="both"/>
        <w:rPr>
          <w:rFonts w:hint="default" w:cs="宋体"/>
          <w:color w:val="auto"/>
        </w:rPr>
      </w:pPr>
      <w:r>
        <w:rPr>
          <w:rFonts w:cs="宋体"/>
          <w:color w:val="auto"/>
          <w:shd w:val="clear" w:color="auto" w:fill="FFFFFF"/>
        </w:rPr>
        <w:t>十、其他事项</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19、其他事项：</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19.1本项目中如涉及商品包装和快递包装的，其包装需求标准应不低于《关于印发〈商品包装政府采购需求标准(试行)〉、〈快递包装政府采购需求标准(试行)〉的通知》（财办库〔2020〕 123号）规定的包装要求，其他包装需求详见招标文件具体规定。采购人、中标人双方签订合同及验收环节，应包含上述包装要求的条款。</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19.2其他：详见招标文件第二章。</w:t>
      </w:r>
    </w:p>
    <w:p>
      <w:pPr>
        <w:pStyle w:val="9"/>
        <w:widowControl/>
        <w:spacing w:beforeAutospacing="0" w:afterAutospacing="0" w:line="480" w:lineRule="atLeast"/>
        <w:ind w:firstLine="420"/>
        <w:rPr>
          <w:rFonts w:ascii="宋体" w:hAnsi="宋体" w:eastAsia="宋体" w:cs="宋体"/>
          <w:color w:val="auto"/>
        </w:rPr>
      </w:pPr>
      <w:r>
        <w:rPr>
          <w:rFonts w:hint="eastAsia" w:ascii="宋体" w:hAnsi="宋体" w:eastAsia="宋体" w:cs="宋体"/>
          <w:color w:val="auto"/>
          <w:shd w:val="clear" w:color="auto" w:fill="FFFFFF"/>
        </w:rPr>
        <w:t> </w:t>
      </w:r>
    </w:p>
    <w:p>
      <w:pPr>
        <w:pStyle w:val="3"/>
        <w:widowControl/>
        <w:shd w:val="clear" w:color="auto" w:fill="FFFFFF"/>
        <w:spacing w:beforeAutospacing="0" w:afterAutospacing="0" w:line="480" w:lineRule="atLeast"/>
        <w:jc w:val="center"/>
        <w:rPr>
          <w:rFonts w:hint="default" w:cs="宋体"/>
          <w:color w:val="auto"/>
          <w:sz w:val="39"/>
          <w:szCs w:val="39"/>
        </w:rPr>
      </w:pPr>
      <w:r>
        <w:rPr>
          <w:rFonts w:cs="宋体"/>
          <w:color w:val="auto"/>
          <w:sz w:val="39"/>
          <w:szCs w:val="39"/>
          <w:shd w:val="clear" w:color="auto" w:fill="FFFFFF"/>
        </w:rPr>
        <w:t>第四章 资格审查与评标</w:t>
      </w:r>
    </w:p>
    <w:p>
      <w:pPr>
        <w:pStyle w:val="4"/>
        <w:widowControl/>
        <w:shd w:val="clear" w:color="auto" w:fill="FFFFFF"/>
        <w:spacing w:beforeAutospacing="0" w:afterAutospacing="0" w:line="480" w:lineRule="atLeast"/>
        <w:jc w:val="both"/>
        <w:rPr>
          <w:rFonts w:hint="default" w:cs="宋体"/>
          <w:color w:val="auto"/>
        </w:rPr>
      </w:pPr>
      <w:r>
        <w:rPr>
          <w:rFonts w:cs="宋体"/>
          <w:color w:val="auto"/>
          <w:shd w:val="clear" w:color="auto" w:fill="FFFFFF"/>
        </w:rPr>
        <w:t>一、资格审查</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1、开标结束后，由 福建信发招标代理有限公司 负责资格审查小组的组建及资格审查工作的组织。</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1.1资格审查小组</w:t>
      </w:r>
    </w:p>
    <w:p>
      <w:pPr>
        <w:pStyle w:val="9"/>
        <w:widowControl/>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资格审查小组由3人组成，并负责具体审查事务， 其中由采购人派出的采购人代表至少1人， 由福建信发招标代理有限公司派出的工作人员至少1人， 其余1人可为采购人代表或福建信发招标代理有限公司的工作人员。</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1.2资格审查的依据是招标文件和电子投标文件。</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1.3资格审查的范围及内容：电子投标文件（资格及资信证明部分），具体如下：</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（1）“投标函”；</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（2）“投标人的资格及资信证明文件”</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①一般资格证明文件：</w:t>
      </w:r>
    </w:p>
    <w:p>
      <w:pPr>
        <w:pStyle w:val="9"/>
        <w:widowControl/>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采购包1：</w:t>
      </w:r>
    </w:p>
    <w:tbl>
      <w:tblPr>
        <w:tblStyle w:val="11"/>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696"/>
        <w:gridCol w:w="1772"/>
        <w:gridCol w:w="607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77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b/>
                <w:bCs/>
                <w:color w:val="auto"/>
                <w:sz w:val="24"/>
              </w:rPr>
            </w:pPr>
            <w:r>
              <w:rPr>
                <w:rFonts w:hint="eastAsia" w:ascii="宋体" w:hAnsi="宋体" w:eastAsia="宋体" w:cs="宋体"/>
                <w:b/>
                <w:bCs/>
                <w:color w:val="auto"/>
                <w:kern w:val="0"/>
                <w:sz w:val="24"/>
                <w:lang w:bidi="ar"/>
              </w:rPr>
              <w:t>序号</w:t>
            </w:r>
          </w:p>
        </w:tc>
        <w:tc>
          <w:tcPr>
            <w:tcW w:w="703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b/>
                <w:bCs/>
                <w:color w:val="auto"/>
                <w:sz w:val="24"/>
              </w:rPr>
            </w:pPr>
            <w:r>
              <w:rPr>
                <w:rFonts w:hint="eastAsia" w:ascii="宋体" w:hAnsi="宋体" w:eastAsia="宋体" w:cs="宋体"/>
                <w:b/>
                <w:bCs/>
                <w:color w:val="auto"/>
                <w:kern w:val="0"/>
                <w:sz w:val="24"/>
                <w:lang w:bidi="ar"/>
              </w:rPr>
              <w:t>资格审查要求概况</w:t>
            </w:r>
          </w:p>
        </w:tc>
        <w:tc>
          <w:tcPr>
            <w:tcW w:w="880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b/>
                <w:bCs/>
                <w:color w:val="auto"/>
                <w:sz w:val="24"/>
              </w:rPr>
            </w:pPr>
            <w:r>
              <w:rPr>
                <w:rFonts w:hint="eastAsia" w:ascii="宋体" w:hAnsi="宋体" w:eastAsia="宋体" w:cs="宋体"/>
                <w:b/>
                <w:bCs/>
                <w:color w:val="auto"/>
                <w:kern w:val="0"/>
                <w:sz w:val="24"/>
                <w:lang w:bidi="ar"/>
              </w:rPr>
              <w:t>评审点具体描述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单位授权书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2</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营业执照等证明文件</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3</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提供财务状况报告(财务报告、或资信证明）</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4</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依法缴纳税收证明材料</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①投标人提供的税收缴纳凭据复印件应符合下列规定： a.投标截止时间前（不含投标截止时间的当月）已依法缴纳税收的投标人，提供投标截止时间前六个月（不含投标截止时间的当月）中任一月份的税收缴纳凭据复印件。 b.投标截止时间的当月成立的投标人，视同满足本项资格条件要求。 c.若为依法免税范围的投标人，提供依法免税证明材料的，视同满足本项资格条件要求。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5</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依法缴纳社会保障资金证明材料</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①投标人提供的社会保障资金缴纳凭据复印件应符合下列规定： a.投标截止时间前（不含投标截止时间的当月）已依法缴纳社会保障资金的投标人，提供投标截止时间前六个月（不含投标截止时间的当月）中任一月份的社会保障资金缴纳凭据复印件。 b.投标截止时间的当月成立的投标人，视同满足本项资格条件要求。 c.若为依法不需要缴纳或暂缓缴纳社会保障资金的投标人，提供依法不需要缴纳或暂缓缴纳社会保障资金证明材料的，视同满足本项资格条件要求。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6</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具备履行合同所必需设备和专业技术能力的声明函(若有)</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7</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参加采购活动前三年内在经营活动中没有重大违法记录的声明</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8</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信用记录查询结果</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9</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中小企业声明函（以资格条件落实中小企业扶持政策时适用 ）</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10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联合体协议（若有）</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①招标文件接受联合体投标且投标人为联合体的，投标人应提供本协议；否则无须提供。 ②本协议由委托代理人签字或盖章的，应按照招标文件第七章载明的格式提供“单位授权书”。</w:t>
            </w:r>
          </w:p>
        </w:tc>
      </w:tr>
    </w:tbl>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※备注说明</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①投标人应根据自身实际情况提供上述资格要求的证明材料，格式可参考招标文件第七章提供。</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②投标人提供的相应证明材料复印件均应符合：内容完整、清晰、整洁，并由投标人加盖其单位公章。</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②.其他资格证明文件：</w:t>
      </w:r>
    </w:p>
    <w:p>
      <w:pPr>
        <w:pStyle w:val="9"/>
        <w:widowControl/>
        <w:spacing w:beforeAutospacing="0" w:afterAutospacing="0" w:line="480" w:lineRule="atLeast"/>
        <w:ind w:firstLine="420"/>
        <w:rPr>
          <w:rFonts w:ascii="宋体" w:hAnsi="宋体" w:eastAsia="宋体" w:cs="宋体"/>
          <w:color w:val="auto"/>
        </w:rPr>
      </w:pPr>
      <w:r>
        <w:rPr>
          <w:rFonts w:hint="eastAsia" w:ascii="宋体" w:hAnsi="宋体" w:eastAsia="宋体" w:cs="宋体"/>
          <w:color w:val="auto"/>
          <w:shd w:val="clear" w:color="auto" w:fill="FFFFFF"/>
        </w:rPr>
        <w:t>采购包1：</w:t>
      </w:r>
    </w:p>
    <w:tbl>
      <w:tblPr>
        <w:tblStyle w:val="11"/>
        <w:tblW w:w="5000" w:type="pct"/>
        <w:tblInd w:w="0" w:type="dxa"/>
        <w:tblLayout w:type="autofit"/>
        <w:tblCellMar>
          <w:top w:w="0" w:type="dxa"/>
          <w:left w:w="0" w:type="dxa"/>
          <w:bottom w:w="0" w:type="dxa"/>
          <w:right w:w="0" w:type="dxa"/>
        </w:tblCellMar>
      </w:tblPr>
      <w:tblGrid>
        <w:gridCol w:w="3822"/>
        <w:gridCol w:w="4724"/>
      </w:tblGrid>
      <w:tr>
        <w:tblPrEx>
          <w:tblCellMar>
            <w:top w:w="0" w:type="dxa"/>
            <w:left w:w="0" w:type="dxa"/>
            <w:bottom w:w="0" w:type="dxa"/>
            <w:right w:w="0" w:type="dxa"/>
          </w:tblCellMar>
        </w:tblPrEx>
        <w:tc>
          <w:tcPr>
            <w:tcW w:w="781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b/>
                <w:bCs/>
                <w:color w:val="auto"/>
                <w:sz w:val="24"/>
              </w:rPr>
            </w:pPr>
            <w:r>
              <w:rPr>
                <w:rFonts w:hint="eastAsia" w:ascii="宋体" w:hAnsi="宋体" w:eastAsia="宋体" w:cs="宋体"/>
                <w:b/>
                <w:bCs/>
                <w:color w:val="auto"/>
                <w:kern w:val="0"/>
                <w:sz w:val="24"/>
                <w:lang w:bidi="ar"/>
              </w:rPr>
              <w:t>资格审查要求概况</w:t>
            </w:r>
          </w:p>
        </w:tc>
        <w:tc>
          <w:tcPr>
            <w:tcW w:w="979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b/>
                <w:bCs/>
                <w:color w:val="auto"/>
                <w:sz w:val="24"/>
              </w:rPr>
            </w:pPr>
            <w:r>
              <w:rPr>
                <w:rFonts w:hint="eastAsia" w:ascii="宋体" w:hAnsi="宋体" w:eastAsia="宋体" w:cs="宋体"/>
                <w:b/>
                <w:bCs/>
                <w:color w:val="auto"/>
                <w:kern w:val="0"/>
                <w:sz w:val="24"/>
                <w:lang w:bidi="ar"/>
              </w:rPr>
              <w:t>评审点具体描述</w:t>
            </w:r>
          </w:p>
        </w:tc>
      </w:tr>
      <w:tr>
        <w:tblPrEx>
          <w:tblCellMar>
            <w:top w:w="0" w:type="dxa"/>
            <w:left w:w="0" w:type="dxa"/>
            <w:bottom w:w="0" w:type="dxa"/>
            <w:right w:w="0" w:type="dxa"/>
          </w:tblCellMar>
        </w:tblPrEx>
        <w:tc>
          <w:tcPr>
            <w:tcW w:w="0" w:type="auto"/>
            <w:gridSpan w:val="2"/>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center"/>
              <w:rPr>
                <w:rFonts w:ascii="宋体" w:hAnsi="宋体" w:eastAsia="宋体" w:cs="宋体"/>
                <w:color w:val="auto"/>
                <w:sz w:val="24"/>
              </w:rPr>
            </w:pPr>
            <w:r>
              <w:rPr>
                <w:rFonts w:hint="eastAsia" w:ascii="宋体" w:hAnsi="宋体" w:eastAsia="宋体" w:cs="宋体"/>
                <w:color w:val="auto"/>
                <w:kern w:val="0"/>
                <w:sz w:val="24"/>
                <w:lang w:bidi="ar"/>
              </w:rPr>
              <w:t>无</w:t>
            </w:r>
          </w:p>
        </w:tc>
      </w:tr>
    </w:tbl>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（3）投标保证金。</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1.4有下列情形之一的，资格审查不合格：</w:t>
      </w:r>
    </w:p>
    <w:tbl>
      <w:tblPr>
        <w:tblStyle w:val="11"/>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5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b/>
                <w:bCs/>
                <w:color w:val="auto"/>
                <w:sz w:val="24"/>
              </w:rPr>
            </w:pPr>
            <w:r>
              <w:rPr>
                <w:rFonts w:hint="eastAsia" w:ascii="宋体" w:hAnsi="宋体" w:eastAsia="宋体" w:cs="宋体"/>
                <w:b/>
                <w:bCs/>
                <w:color w:val="auto"/>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未按照招标文件规定提交投标函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未按照招标文件规定提交投标人的资格及资信文件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未按照招标文件规定提交投标保证金</w:t>
            </w:r>
          </w:p>
        </w:tc>
      </w:tr>
    </w:tbl>
    <w:p>
      <w:pPr>
        <w:pStyle w:val="9"/>
        <w:widowControl/>
        <w:spacing w:beforeAutospacing="0" w:afterAutospacing="0" w:line="480" w:lineRule="atLeast"/>
        <w:ind w:firstLine="420"/>
        <w:rPr>
          <w:rFonts w:ascii="宋体" w:hAnsi="宋体" w:eastAsia="宋体" w:cs="宋体"/>
          <w:color w:val="auto"/>
        </w:rPr>
      </w:pPr>
      <w:r>
        <w:rPr>
          <w:rFonts w:hint="eastAsia" w:ascii="宋体" w:hAnsi="宋体" w:eastAsia="宋体" w:cs="宋体"/>
          <w:color w:val="auto"/>
          <w:shd w:val="clear" w:color="auto" w:fill="FFFFFF"/>
        </w:rPr>
        <w:t>采购包1：</w:t>
      </w:r>
    </w:p>
    <w:p>
      <w:pPr>
        <w:pStyle w:val="9"/>
        <w:widowControl/>
        <w:spacing w:beforeAutospacing="0" w:afterAutospacing="0" w:line="480" w:lineRule="atLeast"/>
        <w:ind w:firstLine="420"/>
        <w:rPr>
          <w:rFonts w:ascii="宋体" w:hAnsi="宋体" w:eastAsia="宋体" w:cs="宋体"/>
          <w:color w:val="auto"/>
        </w:rPr>
      </w:pPr>
      <w:r>
        <w:rPr>
          <w:rFonts w:hint="eastAsia" w:ascii="宋体" w:hAnsi="宋体" w:eastAsia="宋体" w:cs="宋体"/>
          <w:color w:val="auto"/>
          <w:shd w:val="clear" w:color="auto" w:fill="FFFFFF"/>
        </w:rPr>
        <w:t>资格审查不合格项：无</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1.5若本项目接受联合体投标且投标人为联合体，联合体中有同类资质的供应商按照联合体分工承担相同工作的，应先按照资质等级较低的供应商确定资质等级，再按照本章第1.2、1.3、1.4条规定进行资格审查。</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2、资格审查情况不得私自外泄，有关信息由 福建信发招标代理有限公司 统一对外发布。</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3、资格审查合格的投标人不足三家的，不进行评标。同时，本次采购活动结束， 福建信发招标代理有限公司 将依法组织后续采购活动（包括但不限于：重新招标、采用其他方式采购等）。</w:t>
      </w:r>
    </w:p>
    <w:p>
      <w:pPr>
        <w:pStyle w:val="4"/>
        <w:widowControl/>
        <w:shd w:val="clear" w:color="auto" w:fill="FFFFFF"/>
        <w:spacing w:beforeAutospacing="0" w:afterAutospacing="0" w:line="480" w:lineRule="atLeast"/>
        <w:jc w:val="both"/>
        <w:rPr>
          <w:rFonts w:hint="default" w:cs="宋体"/>
          <w:color w:val="auto"/>
        </w:rPr>
      </w:pPr>
      <w:r>
        <w:rPr>
          <w:rFonts w:cs="宋体"/>
          <w:color w:val="auto"/>
          <w:shd w:val="clear" w:color="auto" w:fill="FFFFFF"/>
        </w:rPr>
        <w:t>二、评标</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4、资格审查结束后，由 福建信发招标代理有限公司 负责评标委员会的组建及评标工作的组织。</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5、评标委员会</w:t>
      </w:r>
    </w:p>
    <w:p>
      <w:pPr>
        <w:pStyle w:val="9"/>
        <w:widowControl/>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由采购人代表和评审专家两部分共5人组成， 其中由福建省政府采购评审专家库产生的评审专家4人， 由采购人派出的采购人代表1人。</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5.2评标委员会负责具体评标事务，并按照下列原则依法独立履行有关职责：</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（1）评标应保护国家利益、社会公共利益和各方当事人合法权益，提高采购效益，保证项目质量。</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（2）评标应遵循公平、公正、科学、严谨和择优原则。</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（3）评标的依据是招标文件和电子投标文件。</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（4）应按照招标文件规定推荐中标候选人或确定中标人。</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（5）评标应遵守下列评标纪律：</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①评标情况不得私自外泄，有关信息由 福建信发招标代理有限公司 统一对外发布。</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②对 福建信发招标代理有限公司 或投标人提供的要求保密的资料，不得摘记翻印和外传。</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③不得收受投标人或有关人员的任何礼物，不得串联鼓动其他人袒护某投标人。若与投标人存在利害关系，则应主动声明并回避。</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④全体评委应按照招标文件规定进行评标，一切认定事项应查有实据且不得弄虚作假。</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⑤评标中应充分发扬民主，推荐中标候选人或确定中标人后要服从评标报告。</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※对违反评标纪律的评委，将取消其评委资格，对评标工作造成严重损失者将予以通报批评乃至追究法律责任。</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6、评标程序</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6.1评标前的准备工作</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（1）全体评委应认真审阅招标文件，了解评委应履行或遵守的职责、义务和评标纪律。</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（2）参加评标委员会的采购人代表可对本项目的背景和采购需求进行介绍，介绍材料应以书面形式提交（随采购文件一并存档），介绍内容不得含有歧视性、倾向性意见，不得超出招标文件所述范围。</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6.2符合性审查</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（1）评标委员会依据招标文件的实质性要求，对通过资格审查的电子投标文件进行符合性审查，以确定其是否满足招标文件的实质性要求。</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（2）满足招标文件的实质性要求指电子投标文件对招标文件实质性要求的响应不存在重大偏差或保留。</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4）评标委员会审查判断电子投标文件是否满足招标文件的实质性要求仅基于电子投标文件本身而不寻求其他的外部证据。未满足招标文件实质性要求的电子投标文件将被评标委员会否决（即符合性审查不合格），被否决的电子投标文件不能通过补充、修改（澄清、说明或补正）等方式重新成为满足招标文件实质性要求的电子投标文件。</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（5）评标委员会对所有投标人都执行相同的程序和标准。</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（6）有下列情形之一的，符合性审查不合格：</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①项目一般情形：</w:t>
      </w:r>
    </w:p>
    <w:p>
      <w:pPr>
        <w:pStyle w:val="9"/>
        <w:widowControl/>
        <w:spacing w:beforeAutospacing="0" w:afterAutospacing="0" w:line="480" w:lineRule="atLeast"/>
        <w:ind w:firstLine="420"/>
        <w:rPr>
          <w:rFonts w:ascii="宋体" w:hAnsi="宋体" w:eastAsia="宋体" w:cs="宋体"/>
          <w:color w:val="auto"/>
        </w:rPr>
      </w:pPr>
      <w:r>
        <w:rPr>
          <w:rFonts w:hint="eastAsia" w:ascii="宋体" w:hAnsi="宋体" w:eastAsia="宋体" w:cs="宋体"/>
          <w:color w:val="auto"/>
          <w:shd w:val="clear" w:color="auto" w:fill="FFFFFF"/>
        </w:rPr>
        <w:t>采购包1：</w:t>
      </w:r>
    </w:p>
    <w:tbl>
      <w:tblPr>
        <w:tblStyle w:val="11"/>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217"/>
        <w:gridCol w:w="3118"/>
        <w:gridCol w:w="421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219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b/>
                <w:bCs/>
                <w:color w:val="auto"/>
                <w:sz w:val="24"/>
              </w:rPr>
            </w:pPr>
            <w:r>
              <w:rPr>
                <w:rFonts w:hint="eastAsia" w:ascii="宋体" w:hAnsi="宋体" w:eastAsia="宋体" w:cs="宋体"/>
                <w:b/>
                <w:bCs/>
                <w:color w:val="auto"/>
                <w:kern w:val="0"/>
                <w:sz w:val="24"/>
                <w:lang w:bidi="ar"/>
              </w:rPr>
              <w:t>序号</w:t>
            </w:r>
          </w:p>
        </w:tc>
        <w:tc>
          <w:tcPr>
            <w:tcW w:w="660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b/>
                <w:bCs/>
                <w:color w:val="auto"/>
                <w:sz w:val="24"/>
              </w:rPr>
            </w:pPr>
            <w:r>
              <w:rPr>
                <w:rFonts w:hint="eastAsia" w:ascii="宋体" w:hAnsi="宋体" w:eastAsia="宋体" w:cs="宋体"/>
                <w:b/>
                <w:bCs/>
                <w:color w:val="auto"/>
                <w:kern w:val="0"/>
                <w:sz w:val="24"/>
                <w:lang w:bidi="ar"/>
              </w:rPr>
              <w:t>符合审查要求概况</w:t>
            </w:r>
          </w:p>
        </w:tc>
        <w:tc>
          <w:tcPr>
            <w:tcW w:w="882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b/>
                <w:bCs/>
                <w:color w:val="auto"/>
                <w:sz w:val="24"/>
              </w:rPr>
            </w:pPr>
            <w:r>
              <w:rPr>
                <w:rFonts w:hint="eastAsia" w:ascii="宋体" w:hAnsi="宋体" w:eastAsia="宋体" w:cs="宋体"/>
                <w:b/>
                <w:bCs/>
                <w:color w:val="auto"/>
                <w:kern w:val="0"/>
                <w:sz w:val="24"/>
                <w:lang w:bidi="ar"/>
              </w:rPr>
              <w:t>评审点具体描述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情形1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违反招标文件中载明“投标无效”条款的规定；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2</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情形2</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属于招标文件第三章第10.12条规定的投标无效情形；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3</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情形3</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投标文件对招标文件实质性要求的响应存在重大偏离或保留。</w:t>
            </w:r>
          </w:p>
        </w:tc>
      </w:tr>
    </w:tbl>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②本项目规定的其他情形：</w:t>
      </w:r>
    </w:p>
    <w:p>
      <w:pPr>
        <w:pStyle w:val="9"/>
        <w:widowControl/>
        <w:spacing w:beforeAutospacing="0" w:afterAutospacing="0" w:line="480" w:lineRule="atLeast"/>
        <w:ind w:firstLine="420"/>
        <w:rPr>
          <w:rFonts w:ascii="宋体" w:hAnsi="宋体" w:eastAsia="宋体" w:cs="宋体"/>
          <w:color w:val="auto"/>
        </w:rPr>
      </w:pPr>
      <w:r>
        <w:rPr>
          <w:rFonts w:hint="eastAsia" w:ascii="宋体" w:hAnsi="宋体" w:eastAsia="宋体" w:cs="宋体"/>
          <w:color w:val="auto"/>
          <w:shd w:val="clear" w:color="auto" w:fill="FFFFFF"/>
        </w:rPr>
        <w:t>采购包1：</w:t>
      </w:r>
    </w:p>
    <w:p>
      <w:pPr>
        <w:pStyle w:val="9"/>
        <w:widowControl/>
        <w:spacing w:beforeAutospacing="0" w:afterAutospacing="0" w:line="480" w:lineRule="atLeast"/>
        <w:ind w:firstLine="420"/>
        <w:rPr>
          <w:rFonts w:ascii="宋体" w:hAnsi="宋体" w:eastAsia="宋体" w:cs="宋体"/>
          <w:color w:val="auto"/>
        </w:rPr>
      </w:pPr>
      <w:r>
        <w:rPr>
          <w:rFonts w:hint="eastAsia" w:ascii="宋体" w:hAnsi="宋体" w:eastAsia="宋体" w:cs="宋体"/>
          <w:color w:val="auto"/>
          <w:shd w:val="clear" w:color="auto" w:fill="FFFFFF"/>
        </w:rPr>
        <w:t>技术符合性</w:t>
      </w:r>
    </w:p>
    <w:tbl>
      <w:tblPr>
        <w:tblStyle w:val="11"/>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709"/>
        <w:gridCol w:w="68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00"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b/>
                <w:bCs/>
                <w:color w:val="auto"/>
                <w:sz w:val="24"/>
              </w:rPr>
            </w:pPr>
            <w:r>
              <w:rPr>
                <w:rFonts w:hint="eastAsia" w:ascii="宋体" w:hAnsi="宋体" w:eastAsia="宋体" w:cs="宋体"/>
                <w:b/>
                <w:bCs/>
                <w:color w:val="auto"/>
                <w:kern w:val="0"/>
                <w:sz w:val="24"/>
                <w:lang w:bidi="ar"/>
              </w:rPr>
              <w:t>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b/>
                <w:bCs/>
                <w:color w:val="auto"/>
                <w:sz w:val="24"/>
              </w:rPr>
            </w:pPr>
            <w:r>
              <w:rPr>
                <w:rFonts w:hint="eastAsia" w:ascii="宋体" w:hAnsi="宋体" w:eastAsia="宋体" w:cs="宋体"/>
                <w:b/>
                <w:bCs/>
                <w:color w:val="auto"/>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其他情形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投标文件的技术部分中出现报价部分的全部或部分的投标报价信息（或组成资料）。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其他情形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违反招标文件中载明“投标无效”条款的规定。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其他情形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属于招标文件规定评标委员会应否决其投标的情形。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其他情形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投标人所投产品属于国家有强制性要求的(如3C认证、信息安全产品等)，投标文件中未提供相关的证明文件或证书复印件。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其他情形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投标人技术项得分少于技术项总分50%的。</w:t>
            </w:r>
          </w:p>
        </w:tc>
      </w:tr>
    </w:tbl>
    <w:p>
      <w:pPr>
        <w:pStyle w:val="9"/>
        <w:widowControl/>
        <w:spacing w:beforeAutospacing="0" w:afterAutospacing="0" w:line="480" w:lineRule="atLeast"/>
        <w:ind w:firstLine="420"/>
        <w:rPr>
          <w:rFonts w:ascii="宋体" w:hAnsi="宋体" w:eastAsia="宋体" w:cs="宋体"/>
          <w:color w:val="auto"/>
        </w:rPr>
      </w:pPr>
      <w:r>
        <w:rPr>
          <w:rFonts w:hint="eastAsia" w:ascii="宋体" w:hAnsi="宋体" w:eastAsia="宋体" w:cs="宋体"/>
          <w:color w:val="auto"/>
          <w:shd w:val="clear" w:color="auto" w:fill="FFFFFF"/>
        </w:rPr>
        <w:t>商务符合性</w:t>
      </w:r>
    </w:p>
    <w:tbl>
      <w:tblPr>
        <w:tblStyle w:val="11"/>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709"/>
        <w:gridCol w:w="68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00"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b/>
                <w:bCs/>
                <w:color w:val="auto"/>
                <w:sz w:val="24"/>
              </w:rPr>
            </w:pPr>
            <w:r>
              <w:rPr>
                <w:rFonts w:hint="eastAsia" w:ascii="宋体" w:hAnsi="宋体" w:eastAsia="宋体" w:cs="宋体"/>
                <w:b/>
                <w:bCs/>
                <w:color w:val="auto"/>
                <w:kern w:val="0"/>
                <w:sz w:val="24"/>
                <w:lang w:bidi="ar"/>
              </w:rPr>
              <w:t>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b/>
                <w:bCs/>
                <w:color w:val="auto"/>
                <w:sz w:val="24"/>
              </w:rPr>
            </w:pPr>
            <w:r>
              <w:rPr>
                <w:rFonts w:hint="eastAsia" w:ascii="宋体" w:hAnsi="宋体" w:eastAsia="宋体" w:cs="宋体"/>
                <w:b/>
                <w:bCs/>
                <w:color w:val="auto"/>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其他情形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投标文件的商务部分中出现报价部分的全部或部分的投标报价信息（或组成资料）。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其他情形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投标人未在投标文件中完全响应招标文件第五章招标内容及要求中第“三、商务条件”全部条款的。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其他情形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违反招标文件中载明“投标无效”条款的规定。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其他情形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属于招标文件规定评标委员会应否决其投标的情形。</w:t>
            </w:r>
          </w:p>
        </w:tc>
      </w:tr>
    </w:tbl>
    <w:p>
      <w:pPr>
        <w:pStyle w:val="9"/>
        <w:widowControl/>
        <w:spacing w:beforeAutospacing="0" w:afterAutospacing="0" w:line="480" w:lineRule="atLeast"/>
        <w:ind w:firstLine="420"/>
        <w:rPr>
          <w:rFonts w:ascii="宋体" w:hAnsi="宋体" w:eastAsia="宋体" w:cs="宋体"/>
          <w:color w:val="auto"/>
        </w:rPr>
      </w:pPr>
      <w:r>
        <w:rPr>
          <w:rFonts w:hint="eastAsia" w:ascii="宋体" w:hAnsi="宋体" w:eastAsia="宋体" w:cs="宋体"/>
          <w:color w:val="auto"/>
          <w:shd w:val="clear" w:color="auto" w:fill="FFFFFF"/>
        </w:rPr>
        <w:t>附加符合性：无</w:t>
      </w:r>
    </w:p>
    <w:p>
      <w:pPr>
        <w:pStyle w:val="9"/>
        <w:widowControl/>
        <w:spacing w:beforeAutospacing="0" w:afterAutospacing="0" w:line="480" w:lineRule="atLeast"/>
        <w:ind w:firstLine="420"/>
        <w:rPr>
          <w:rFonts w:ascii="宋体" w:hAnsi="宋体" w:eastAsia="宋体" w:cs="宋体"/>
          <w:color w:val="auto"/>
        </w:rPr>
      </w:pPr>
      <w:r>
        <w:rPr>
          <w:rFonts w:hint="eastAsia" w:ascii="宋体" w:hAnsi="宋体" w:eastAsia="宋体" w:cs="宋体"/>
          <w:color w:val="auto"/>
          <w:shd w:val="clear" w:color="auto" w:fill="FFFFFF"/>
        </w:rPr>
        <w:t>价格符合性：无</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6.3澄清有关问题</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（1）对通过符合性审查的电子投标文件中含义不明确、同类问题表述不一致或有明显文字和计算错误的内容，评标委员会将以书面形式要求投标人作出必要的澄清、说明或补正。</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2）投标人的澄清、说明或补正应由投标人代表在评标委员会规定的时间内（一般在半个小时左右，具体要求将根据实际情况在澄清通知中约定）以书面形式向评标委员会提交，前述澄清、说明或补正不得超出电子投标文件的范围或改变电子投标文件的实质性内容。若投标人未按照前述规定向评标委员会提交书面澄清、说明或补正，则评标委员会将按照不利于投标人的内容进行认定。</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（3）电子投标文件报价出现前后不一致的，除招标文件另有规定外，按照下列规定修正：</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①开标一览表内容与电子投标文件中相应内容不一致的，以开标一览表为准；</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②大写金额和小写金额不一致的，以大写金额为准；</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③单价金额小数点或百分比有明显错位的，以开标一览表的总价为准，并修改单价；</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④总价金额与按照单价汇总金额不一致的，以单价金额计算结果为准。</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※同时出现两种以上不一致的，按照前款规定的顺序修正。修正后的报价应按照本章第6.3条第（1）、（2）款规定经投标人确认后产生约束力，投标人不确认的，其投标无效。</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（4）关于细微偏差</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①细微偏差指电子投标文件实质性响应招标文件要求，但在个别地方存在漏项或提供了不完整的技术信息和数据等情况，并且补正这些遗漏或不完整不会对其他投标人造成不公平的结果。细微偏差不影响电子投标文件的有效性。</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②评标委员会将以书面形式要求存在细微偏差的投标人在评标委员会规定的时间内予以补正。若无法补正，则评标委员会将按照不利于投标人的内容进行认定。</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（5）关于投标描述（即电子投标文件中描述的内容）</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①投标描述前后不一致且不涉及证明材料的：按照本章第6.3条第（1）、（2）款规定执行。</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②投标描述与证明材料不一致或多份证明材料之间不一致的：</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a.评标委员会将要求投标人进行书面澄清，并按照不利于投标人的内容进行评标。</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6.4比较与评价</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（1）按照本章第7条载明的评标方法和标准，对符合性审查合格的电子投标文件进行比较与评价。</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（2）关于相同品牌产品（政府采购服务类项目不适用本条款规定）</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a.招标文件规定的方式：</w:t>
      </w:r>
    </w:p>
    <w:p>
      <w:pPr>
        <w:pStyle w:val="9"/>
        <w:widowControl/>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无</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b.招标文件未规定的，采取随机抽取方式确定，其他投标无效。</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a.招标文件规定的方式：</w:t>
      </w:r>
    </w:p>
    <w:p>
      <w:pPr>
        <w:pStyle w:val="9"/>
        <w:widowControl/>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无</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b.招标文件未规定的，采取随机抽取方式确定，其他同品牌投标人不作为中标候选人。</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③非单一产品采购项目，多家投标人提供的核心产品品牌相同的，按照本章第6.4条第（2）款第①、②规定处理。</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（3）漏（缺）项</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①招标文件中要求列入报价的费用（含配置、功能），漏（缺）项的报价视为已经包括在投标总价中。</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②对多报项及赠送项的价格评标时不予核减，全部进入评标价评议。</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6.5推荐中标候选人：详见本章第7.2条规定。</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6.6编写评标报告</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（1）评标报告由评标委员会负责编写。</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（2）评标报告应包括下列内容：</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①招标公告刊登的媒体名称、开标日期和地点；</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②投标人名单和评标委员会成员名单；</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③评标方法和标准；</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④开标记录和评标情况及说明，包括无效投标人名单及原因；</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⑤评标结果，包括中标候选人名单或确定的中标人；</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⑥其他需要说明的情况，包括但不限于：评标过程中投标人的澄清、说明或补正，评委更换等。</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投标无效处理。</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6.8评委对需要共同认定的事项存在争议的，应按照少数服从多数的原则进行认定。持不同意见的评委应在评标报告上签署不同意见及理由，否则视为同意评标报告。</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6.9在评标过程中发现投标人有下列情形之一的，评标委员会应认定其投标无效，并书面报告本项目监督管理部门：</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（1）恶意串通（包括但不限于招标文件第三章第9.7条规定情形）；</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（2）妨碍其他投标人的竞争行为；</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（3）损害采购人或其他投标人的合法权益。</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6.10评标过程中，有下列情形之一的，应予废标：</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（1）符合性审查合格的投标人不足三家的；</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（2）有关法律、法规和规章规定废标的情形。</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※若废标，则本次采购活动结束， 福建信发招标代理有限公司 将依法组织后续采购活动（包括但不限于：重新招标、采用其他方式采购等）。</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7、评标方法和标准</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7.1评标方法：</w:t>
      </w:r>
    </w:p>
    <w:p>
      <w:pPr>
        <w:pStyle w:val="9"/>
        <w:widowControl/>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采购包1：综合评分法</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7.2评标标准</w:t>
      </w:r>
    </w:p>
    <w:p>
      <w:pPr>
        <w:pStyle w:val="9"/>
        <w:widowControl/>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采购包1：综合评分法</w:t>
      </w:r>
    </w:p>
    <w:p>
      <w:pPr>
        <w:pStyle w:val="9"/>
        <w:widowControl/>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（1）投标文件满足招标文件全部实质性要求，且按照评审因素的量化指标评审得分（即评标总得分）最高的投标人为中标候选人。</w:t>
      </w:r>
    </w:p>
    <w:p>
      <w:pPr>
        <w:pStyle w:val="9"/>
        <w:widowControl/>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9"/>
        <w:widowControl/>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各项评审因素的设置如下：</w:t>
      </w:r>
    </w:p>
    <w:p>
      <w:pPr>
        <w:pStyle w:val="9"/>
        <w:widowControl/>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价格项（F1×A1）满分为40.00分</w:t>
      </w:r>
    </w:p>
    <w:p>
      <w:pPr>
        <w:pStyle w:val="9"/>
        <w:widowControl/>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F1指价格项评审因素得分＝（评标基准价/投标报价）×100×价格项评审因素所占的权重（注：满足招标文件要求且投标价格最低的投标报价为评标基准价。）最低报价不是中标的唯一依据。因落实政府采购政策进行价格调整的，以调整后的价格计算评标基准价和投标报价。</w:t>
      </w:r>
    </w:p>
    <w:p>
      <w:pPr>
        <w:pStyle w:val="9"/>
        <w:widowControl/>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价格扣除的规则如下：</w:t>
      </w:r>
    </w:p>
    <w:tbl>
      <w:tblPr>
        <w:tblStyle w:val="11"/>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363"/>
        <w:gridCol w:w="1228"/>
        <w:gridCol w:w="661"/>
        <w:gridCol w:w="529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352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b/>
                <w:bCs/>
                <w:color w:val="auto"/>
                <w:sz w:val="24"/>
              </w:rPr>
            </w:pPr>
            <w:r>
              <w:rPr>
                <w:rFonts w:hint="eastAsia" w:ascii="宋体" w:hAnsi="宋体" w:eastAsia="宋体" w:cs="宋体"/>
                <w:b/>
                <w:bCs/>
                <w:color w:val="auto"/>
                <w:kern w:val="0"/>
                <w:sz w:val="24"/>
                <w:lang w:bidi="ar"/>
              </w:rPr>
              <w:t>项目</w:t>
            </w:r>
          </w:p>
        </w:tc>
        <w:tc>
          <w:tcPr>
            <w:tcW w:w="352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b/>
                <w:bCs/>
                <w:color w:val="auto"/>
                <w:sz w:val="24"/>
              </w:rPr>
            </w:pPr>
            <w:r>
              <w:rPr>
                <w:rFonts w:hint="eastAsia" w:ascii="宋体" w:hAnsi="宋体" w:eastAsia="宋体" w:cs="宋体"/>
                <w:b/>
                <w:bCs/>
                <w:color w:val="auto"/>
                <w:kern w:val="0"/>
                <w:sz w:val="24"/>
                <w:lang w:bidi="ar"/>
              </w:rPr>
              <w:t>适用对象</w:t>
            </w:r>
          </w:p>
        </w:tc>
        <w:tc>
          <w:tcPr>
            <w:tcW w:w="175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b/>
                <w:bCs/>
                <w:color w:val="auto"/>
                <w:sz w:val="24"/>
              </w:rPr>
            </w:pPr>
            <w:r>
              <w:rPr>
                <w:rFonts w:hint="eastAsia" w:ascii="宋体" w:hAnsi="宋体" w:eastAsia="宋体" w:cs="宋体"/>
                <w:b/>
                <w:bCs/>
                <w:color w:val="auto"/>
                <w:kern w:val="0"/>
                <w:sz w:val="24"/>
                <w:lang w:bidi="ar"/>
              </w:rPr>
              <w:t>比例</w:t>
            </w:r>
          </w:p>
        </w:tc>
        <w:tc>
          <w:tcPr>
            <w:tcW w:w="880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b/>
                <w:bCs/>
                <w:color w:val="auto"/>
                <w:sz w:val="24"/>
              </w:rPr>
            </w:pPr>
            <w:r>
              <w:rPr>
                <w:rFonts w:hint="eastAsia" w:ascii="宋体" w:hAnsi="宋体" w:eastAsia="宋体" w:cs="宋体"/>
                <w:b/>
                <w:bCs/>
                <w:color w:val="auto"/>
                <w:kern w:val="0"/>
                <w:sz w:val="24"/>
                <w:lang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小型、微型企业，监狱企业，残疾人福利性单位</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投标人或者联合体均为小型、微型企业</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right"/>
              <w:rPr>
                <w:rFonts w:ascii="宋体" w:hAnsi="宋体" w:eastAsia="宋体" w:cs="宋体"/>
                <w:color w:val="auto"/>
                <w:sz w:val="24"/>
              </w:rPr>
            </w:pPr>
            <w:r>
              <w:rPr>
                <w:rFonts w:hint="eastAsia" w:ascii="宋体" w:hAnsi="宋体" w:eastAsia="宋体" w:cs="宋体"/>
                <w:color w:val="auto"/>
                <w:kern w:val="0"/>
                <w:sz w:val="24"/>
                <w:lang w:bidi="ar"/>
              </w:rPr>
              <w:t>15.00%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经采购人确认，本采购包为非专门面向中小企业采购项目。（1）《政府采购促进中小企业发展管理办法》、《关于进一步加大政府采购支持中小企业力度的通知》、《福建省财政厅关于进一步加大政府采购支持中小企业力度的通知》价格扣除： 根据《关于印发≤政府采购促进中小企业发展管理办法&gt;的通知》（财库〔2020〕46号）文件规定，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投标人提供的货物、工程或者服务符合下列情形的，享受本办法规定的中小企业扶持政策：（一）在货物采购项目中，货物由中小企业制造，即货物由中小企业生产且使用该中小企业商号或者注册商标；（二）在工程采购项目中，工程由中小企业承建，即工程施工单位为中小企业；（三）在服务采购项目中，服务由中小企业承接，即提供服务的人员为中小企业依照《中华人民共和国劳动合同法》订立劳动合同的从业人员。在货物采购项目中，投标人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根据《关于进一步加大政府采购支持中小企业力度的通知》（财库〔2022〕19号）、《福建省财政厅关于进一步加大政府采购支持中小企业力度的通知》（闽财规〔2022〕13号）等文件规定，本项目将对符合本办法规定的小微企业报价给予15%（工程项目为5%）的扣除，用扣除后的价格参加评审。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5%（工程项目为2%）的扣除，用扣除后的价格参加评审。中小企业适用价格扣除办法时应提供《中小企业声明函》，否则不予价格扣除。 （2）根据财政部、司法部联合印发《关于政府采购支持监狱企业发展有关问题的通知》（财库【2014】68号）文件规定，符合规定的监狱和戒毒企业(以下简称监狱企业)参加政府采购活动视同小型、微型企业，提供由省级以上监狱管理局、戒毒管理局（含新疆生产建设兵团）出具的属于监狱企业的证明文件，其报价享受15%（工程项目为5%）的评审价格扣除优惠。 （3）根据《财政部 民政部 中国残疾人联合会关于促进残疾人就业政府采购政策的通知》（财库〔2017〕141号）规定，符合规定的残疾人福利性单位参加政府采购活动视同小型、微型企业，提供《残疾人福利性单位声明函》并对声明的真实性负责，其报价享受15%（工程项目为5%）的评审价格扣除优惠。对残疾人福利性单位与其他组织组成联合体参与政府采购活动的，残疾人福利性单位的协议合同金额占总合同金额30%以上的，给予联合体合同金额5%（工程项目为2%）的价格扣除。残疾人福利性单位属于小型、微型企业的，不重复享受政策，按残疾人福利性单位价格扣除标准执行。残疾人福利性单位参与货物项目的，须在投标文件中写明具体哪些货物是由本单位制造，或者由其他残疾人福利性单位制造（不包括使用非残疾人福利性单位注册商标的货物），并对其进行标注。 注：1、本采购包为货物类采购项目，采购标的对应的中小企业划分标准所属行业为工业。2、依据本办法规定享受扶持政策获得政府采购合同的，小微企业不得将合同分包给大中型企业，中型企业不得将合同分包给大型企业。3、投标人提供声明函内容不实的或提供虚假证明文件的，均属于提供虚假材料谋取中标、成交，一经发现将依照《中华人民共和国政府采购法》等国家有关规定追究相应责任。4、投标人可在此部分上传投标分项报价表。</w:t>
            </w:r>
          </w:p>
        </w:tc>
      </w:tr>
    </w:tbl>
    <w:p>
      <w:pPr>
        <w:pStyle w:val="9"/>
        <w:widowControl/>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其他：无</w:t>
      </w:r>
    </w:p>
    <w:p>
      <w:pPr>
        <w:pStyle w:val="9"/>
        <w:widowControl/>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技术项（F2×A2）满分为4</w:t>
      </w:r>
      <w:r>
        <w:rPr>
          <w:rFonts w:hint="eastAsia" w:ascii="宋体" w:hAnsi="宋体" w:eastAsia="宋体" w:cs="宋体"/>
          <w:color w:val="auto"/>
          <w:shd w:val="clear" w:color="auto" w:fill="FFFFFF"/>
          <w:lang w:val="en-US" w:eastAsia="zh-CN"/>
        </w:rPr>
        <w:t>9</w:t>
      </w:r>
      <w:r>
        <w:rPr>
          <w:rFonts w:hint="eastAsia" w:ascii="宋体" w:hAnsi="宋体" w:eastAsia="宋体" w:cs="宋体"/>
          <w:color w:val="auto"/>
          <w:shd w:val="clear" w:color="auto" w:fill="FFFFFF"/>
        </w:rPr>
        <w:t>.00分</w:t>
      </w:r>
    </w:p>
    <w:tbl>
      <w:tblPr>
        <w:tblStyle w:val="11"/>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111"/>
        <w:gridCol w:w="540"/>
        <w:gridCol w:w="68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111"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360" w:lineRule="auto"/>
              <w:jc w:val="left"/>
              <w:rPr>
                <w:rFonts w:ascii="宋体" w:hAnsi="宋体" w:eastAsia="宋体" w:cs="宋体"/>
                <w:b/>
                <w:bCs/>
                <w:color w:val="auto"/>
                <w:sz w:val="24"/>
              </w:rPr>
            </w:pPr>
            <w:r>
              <w:rPr>
                <w:rFonts w:hint="eastAsia" w:ascii="宋体" w:hAnsi="宋体" w:eastAsia="宋体" w:cs="宋体"/>
                <w:b/>
                <w:bCs/>
                <w:color w:val="auto"/>
                <w:kern w:val="0"/>
                <w:sz w:val="24"/>
                <w:lang w:bidi="ar"/>
              </w:rPr>
              <w:t>项目</w:t>
            </w:r>
          </w:p>
        </w:tc>
        <w:tc>
          <w:tcPr>
            <w:tcW w:w="54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360" w:lineRule="auto"/>
              <w:jc w:val="left"/>
              <w:rPr>
                <w:rFonts w:ascii="宋体" w:hAnsi="宋体" w:eastAsia="宋体" w:cs="宋体"/>
                <w:b/>
                <w:bCs/>
                <w:color w:val="auto"/>
                <w:sz w:val="24"/>
              </w:rPr>
            </w:pPr>
            <w:r>
              <w:rPr>
                <w:rFonts w:hint="eastAsia" w:ascii="宋体" w:hAnsi="宋体" w:eastAsia="宋体" w:cs="宋体"/>
                <w:b/>
                <w:bCs/>
                <w:color w:val="auto"/>
                <w:kern w:val="0"/>
                <w:sz w:val="24"/>
                <w:lang w:bidi="ar"/>
              </w:rPr>
              <w:t>分值</w:t>
            </w:r>
          </w:p>
        </w:tc>
        <w:tc>
          <w:tcPr>
            <w:tcW w:w="689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360" w:lineRule="auto"/>
              <w:jc w:val="left"/>
              <w:rPr>
                <w:rFonts w:ascii="宋体" w:hAnsi="宋体" w:eastAsia="宋体" w:cs="宋体"/>
                <w:b/>
                <w:bCs/>
                <w:color w:val="auto"/>
                <w:sz w:val="24"/>
              </w:rPr>
            </w:pPr>
            <w:r>
              <w:rPr>
                <w:rFonts w:hint="eastAsia" w:ascii="宋体" w:hAnsi="宋体" w:eastAsia="宋体" w:cs="宋体"/>
                <w:b/>
                <w:bCs/>
                <w:color w:val="auto"/>
                <w:kern w:val="0"/>
                <w:sz w:val="24"/>
                <w:lang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360" w:lineRule="auto"/>
              <w:jc w:val="left"/>
              <w:rPr>
                <w:rFonts w:hint="eastAsia" w:ascii="宋体" w:hAnsi="宋体" w:eastAsia="宋体" w:cs="宋体"/>
                <w:color w:val="auto"/>
                <w:sz w:val="24"/>
                <w:lang w:val="en-US" w:eastAsia="zh-CN"/>
              </w:rPr>
            </w:pPr>
            <w:r>
              <w:rPr>
                <w:rFonts w:hint="eastAsia" w:ascii="宋体" w:hAnsi="宋体" w:eastAsia="宋体" w:cs="宋体"/>
                <w:color w:val="auto"/>
                <w:kern w:val="0"/>
                <w:sz w:val="24"/>
                <w:lang w:bidi="ar"/>
              </w:rPr>
              <w:t>1、技术响应</w:t>
            </w:r>
            <w:r>
              <w:rPr>
                <w:rFonts w:hint="eastAsia" w:ascii="宋体" w:hAnsi="宋体" w:eastAsia="宋体" w:cs="宋体"/>
                <w:color w:val="auto"/>
                <w:kern w:val="0"/>
                <w:sz w:val="24"/>
                <w:lang w:val="en-US" w:eastAsia="zh-CN" w:bidi="ar"/>
              </w:rPr>
              <w:t>情况</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360" w:lineRule="auto"/>
              <w:jc w:val="right"/>
              <w:rPr>
                <w:rFonts w:ascii="宋体" w:hAnsi="宋体" w:eastAsia="宋体" w:cs="宋体"/>
                <w:color w:val="auto"/>
                <w:sz w:val="24"/>
              </w:rPr>
            </w:pPr>
            <w:r>
              <w:rPr>
                <w:rFonts w:hint="eastAsia" w:ascii="宋体" w:hAnsi="宋体" w:eastAsia="宋体" w:cs="宋体"/>
                <w:color w:val="auto"/>
                <w:kern w:val="0"/>
                <w:sz w:val="24"/>
                <w:lang w:bidi="ar"/>
              </w:rPr>
              <w:t>33.00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360" w:lineRule="auto"/>
              <w:jc w:val="left"/>
              <w:rPr>
                <w:rFonts w:ascii="宋体" w:hAnsi="宋体" w:eastAsia="宋体" w:cs="宋体"/>
                <w:color w:val="auto"/>
                <w:sz w:val="24"/>
              </w:rPr>
            </w:pPr>
            <w:r>
              <w:rPr>
                <w:rFonts w:hint="eastAsia" w:ascii="宋体" w:hAnsi="宋体" w:eastAsia="宋体" w:cs="宋体"/>
                <w:color w:val="auto"/>
                <w:kern w:val="0"/>
                <w:sz w:val="24"/>
                <w:lang w:bidi="ar"/>
              </w:rPr>
              <w:t>根据投标人对招标文件“第五章招标内容及要求”</w:t>
            </w:r>
            <w:r>
              <w:rPr>
                <w:rFonts w:hint="eastAsia" w:ascii="宋体" w:hAnsi="宋体" w:eastAsia="宋体" w:cs="宋体"/>
                <w:color w:val="auto"/>
                <w:kern w:val="0"/>
                <w:sz w:val="24"/>
                <w:lang w:eastAsia="zh-CN" w:bidi="ar"/>
              </w:rPr>
              <w:t>“</w:t>
            </w:r>
            <w:r>
              <w:rPr>
                <w:rFonts w:hint="eastAsia" w:ascii="宋体" w:hAnsi="宋体" w:eastAsia="宋体" w:cs="宋体"/>
                <w:color w:val="auto"/>
                <w:kern w:val="0"/>
                <w:sz w:val="24"/>
                <w:lang w:bidi="ar"/>
              </w:rPr>
              <w:t>二、技术和服务要求”的各项要求逐项响应承诺情况，由评委进行评分：完全满足招标文件技术和服务要求的得33分。（1）标注“★”符号的技术要求为不允许负偏离的实质性要求，如有出现负偏离，其投标无效</w:t>
            </w:r>
            <w:r>
              <w:rPr>
                <w:rFonts w:hint="eastAsia" w:ascii="宋体" w:hAnsi="宋体" w:eastAsia="宋体" w:cs="宋体"/>
                <w:color w:val="auto"/>
                <w:kern w:val="0"/>
                <w:sz w:val="24"/>
                <w:lang w:eastAsia="zh-CN" w:bidi="ar"/>
              </w:rPr>
              <w:t>。</w:t>
            </w:r>
            <w:r>
              <w:rPr>
                <w:rFonts w:hint="eastAsia" w:ascii="宋体" w:hAnsi="宋体" w:eastAsia="宋体" w:cs="宋体"/>
                <w:color w:val="auto"/>
                <w:kern w:val="0"/>
                <w:sz w:val="24"/>
                <w:lang w:bidi="ar"/>
              </w:rPr>
              <w:t>（2）标注“▲”符号的内容为关键性技术指标（共6项，合计18分），每负偏离一项扣3分</w:t>
            </w:r>
            <w:r>
              <w:rPr>
                <w:rFonts w:hint="eastAsia" w:ascii="宋体" w:hAnsi="宋体" w:eastAsia="宋体" w:cs="宋体"/>
                <w:color w:val="auto"/>
                <w:kern w:val="0"/>
                <w:sz w:val="24"/>
                <w:lang w:eastAsia="zh-CN" w:bidi="ar"/>
              </w:rPr>
              <w:t>。</w:t>
            </w:r>
            <w:r>
              <w:rPr>
                <w:rFonts w:hint="eastAsia" w:ascii="宋体" w:hAnsi="宋体" w:eastAsia="宋体" w:cs="宋体"/>
                <w:color w:val="auto"/>
                <w:kern w:val="0"/>
                <w:sz w:val="24"/>
                <w:lang w:bidi="ar"/>
              </w:rPr>
              <w:t>（3）未标注符号的技术参数以评审指标项为一项评分项，共30项，每负偏离1项扣0.5分，合计15分。评审指标项内的任一指标参数有负偏离的，视为整项评审指标项负偏离，该项不得分，正偏离不加分。标注“▲”符号的内容不计入此项评分。（4）标注“</w:t>
            </w:r>
            <w:r>
              <w:rPr>
                <w:rFonts w:hint="eastAsia" w:ascii="宋体" w:hAnsi="宋体" w:eastAsia="宋体" w:cs="宋体"/>
                <w:color w:val="auto"/>
                <w:lang w:bidi="ar"/>
              </w:rPr>
              <w:t>◉</w:t>
            </w:r>
            <w:r>
              <w:rPr>
                <w:rFonts w:hint="eastAsia" w:ascii="宋体" w:hAnsi="宋体" w:eastAsia="宋体" w:cs="宋体"/>
                <w:color w:val="auto"/>
                <w:kern w:val="0"/>
                <w:sz w:val="24"/>
                <w:lang w:bidi="ar"/>
              </w:rPr>
              <w:t>”符号的内容为视频演示项，分值不计入此评分项中。注：招标文件中若有要求投标人提供相应佐证材料的，投标人未提供相应佐证材料或者投标人的响应承诺与其佐证材料不一致的，评标委员会将以不利于采购人进行评审（视为负偏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0" w:hRule="atLeast"/>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360" w:lineRule="auto"/>
              <w:jc w:val="left"/>
              <w:rPr>
                <w:rFonts w:ascii="宋体" w:hAnsi="宋体" w:eastAsia="宋体" w:cs="宋体"/>
                <w:color w:val="auto"/>
                <w:sz w:val="24"/>
              </w:rPr>
            </w:pPr>
            <w:r>
              <w:rPr>
                <w:rFonts w:hint="eastAsia" w:ascii="宋体" w:hAnsi="宋体" w:eastAsia="宋体" w:cs="宋体"/>
                <w:color w:val="auto"/>
                <w:kern w:val="0"/>
                <w:sz w:val="24"/>
                <w:lang w:bidi="ar"/>
              </w:rPr>
              <w:t>2、项目实施方案</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360" w:lineRule="auto"/>
              <w:jc w:val="right"/>
              <w:rPr>
                <w:rFonts w:ascii="宋体" w:hAnsi="宋体" w:eastAsia="宋体" w:cs="宋体"/>
                <w:color w:val="auto"/>
                <w:sz w:val="24"/>
              </w:rPr>
            </w:pPr>
            <w:r>
              <w:rPr>
                <w:rFonts w:hint="eastAsia" w:ascii="宋体" w:hAnsi="宋体" w:eastAsia="宋体" w:cs="宋体"/>
                <w:color w:val="auto"/>
                <w:kern w:val="0"/>
                <w:sz w:val="24"/>
                <w:lang w:bidi="ar"/>
              </w:rPr>
              <w:t>3.00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360" w:lineRule="auto"/>
              <w:jc w:val="left"/>
              <w:rPr>
                <w:rFonts w:ascii="宋体" w:hAnsi="宋体" w:eastAsia="宋体" w:cs="宋体"/>
                <w:color w:val="auto"/>
                <w:sz w:val="24"/>
              </w:rPr>
            </w:pPr>
            <w:r>
              <w:rPr>
                <w:rFonts w:hint="eastAsia" w:ascii="宋体" w:hAnsi="宋体" w:eastAsia="宋体" w:cs="宋体"/>
                <w:color w:val="auto"/>
                <w:kern w:val="0"/>
                <w:sz w:val="24"/>
                <w:lang w:bidi="ar"/>
              </w:rPr>
              <w:t>根据投标人对本项目所制定的项目实施方案，包括1.系统安装调试方案；2.质量保证措施；3.安全管理措施共三项要点情况，由评委进行评议并打分：方案包含的要点按要求的顺序一一列出，并且内容齐全无缺漏项、内容与要点相符、每个要点均有展开详细的阐述且能够适用于本项目、有添加除以上要点外的其他内容且能够适用于本项目的得3分；方案所包含的要点齐全、内容与要点相符、每个要点均有展开阐述（没有特别具体）但基本能够适用于本项目的得2分；方案所包含的要点仅缺一项、内容与要点相符但仅有纲要、内容简略，未展开详细阐述但基本能够适用于本项目的得1分；方案要点未缺项一项以上或内容存在明显错误、内容明显不适用于本项目需求的均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360" w:lineRule="auto"/>
              <w:jc w:val="left"/>
              <w:rPr>
                <w:rFonts w:ascii="宋体" w:hAnsi="宋体" w:eastAsia="宋体" w:cs="宋体"/>
                <w:color w:val="auto"/>
                <w:sz w:val="24"/>
              </w:rPr>
            </w:pPr>
            <w:r>
              <w:rPr>
                <w:rFonts w:hint="eastAsia" w:ascii="宋体" w:hAnsi="宋体" w:eastAsia="宋体" w:cs="宋体"/>
                <w:color w:val="auto"/>
                <w:kern w:val="0"/>
                <w:sz w:val="24"/>
                <w:lang w:bidi="ar"/>
              </w:rPr>
              <w:t>3、现有模拟驾驶台接入实现方案</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360" w:lineRule="auto"/>
              <w:jc w:val="right"/>
              <w:rPr>
                <w:rFonts w:ascii="宋体" w:hAnsi="宋体" w:eastAsia="宋体" w:cs="宋体"/>
                <w:color w:val="auto"/>
                <w:sz w:val="24"/>
              </w:rPr>
            </w:pPr>
            <w:r>
              <w:rPr>
                <w:rFonts w:hint="eastAsia" w:ascii="宋体" w:hAnsi="宋体" w:eastAsia="宋体" w:cs="宋体"/>
                <w:color w:val="auto"/>
                <w:kern w:val="0"/>
                <w:sz w:val="24"/>
                <w:lang w:bidi="ar"/>
              </w:rPr>
              <w:t>3.00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360" w:lineRule="auto"/>
              <w:jc w:val="left"/>
              <w:rPr>
                <w:rFonts w:ascii="宋体" w:hAnsi="宋体" w:eastAsia="宋体" w:cs="宋体"/>
                <w:color w:val="auto"/>
                <w:sz w:val="24"/>
              </w:rPr>
            </w:pPr>
            <w:r>
              <w:rPr>
                <w:rFonts w:hint="eastAsia" w:ascii="宋体" w:hAnsi="宋体" w:eastAsia="宋体" w:cs="宋体"/>
                <w:color w:val="auto"/>
                <w:kern w:val="0"/>
                <w:sz w:val="24"/>
                <w:lang w:bidi="ar"/>
              </w:rPr>
              <w:t>投标人需提供将采购人现有模拟驾驶台接入投标人提供的城市轨道交通列控虚实结合实训平台车载控制子系统(VOBC)的详细软硬件实现方案（包含但不限于以下功能要点：①司机DMI显示器接入；②牵引、制动手柄接入；③模拟驾驶台接入后，其为</w:t>
            </w:r>
            <w:r>
              <w:rPr>
                <w:rFonts w:hint="eastAsia" w:ascii="宋体" w:hAnsi="宋体" w:eastAsia="宋体" w:cs="宋体"/>
                <w:color w:val="auto"/>
                <w:sz w:val="24"/>
              </w:rPr>
              <w:t>城市轨道交通列控综合实训系统中</w:t>
            </w:r>
            <w:r>
              <w:rPr>
                <w:rFonts w:hint="eastAsia" w:ascii="宋体" w:hAnsi="宋体" w:eastAsia="宋体" w:cs="宋体"/>
                <w:color w:val="auto"/>
                <w:kern w:val="0"/>
                <w:sz w:val="24"/>
                <w:lang w:bidi="ar"/>
              </w:rPr>
              <w:t>CBTC系统（基于通信的列车运行控制系统）的某一模拟列车的驾驶台，要求模拟驾驶台的操作能够与CBTC系统中该模拟列车的运行相匹配，该模拟列车在CBTC系统中的运行情况也能反馈到模拟驾驶台上。）由评委进行评议并打分：方案包含的要点按要求的顺序一一列出，并且内容齐全无缺漏项、内容与要点相符、每个要点均有展开详细的阐述且能够适用于本项目、有添加除以上要点外的其他内容且能够适用于本项目的得3分；方案所包含的要点齐全、内容与要点相符、每个要点均有展开阐述（没有特别具体）但基本能够适用于本项目的得2分；方案所包含的要点仅缺一项、内容与要点相符但仅有纲要、内容简略，未展开详细阐述但基本能够适用于本项目的得1分；方案要点缺项一项以上或内容存在明显错误、内容明显不适用于本项目需求的均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111"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360" w:lineRule="auto"/>
              <w:jc w:val="left"/>
              <w:rPr>
                <w:rFonts w:hint="eastAsia" w:ascii="宋体" w:hAnsi="宋体" w:eastAsia="宋体" w:cs="宋体"/>
                <w:color w:val="auto"/>
                <w:kern w:val="0"/>
                <w:sz w:val="24"/>
                <w:lang w:bidi="ar"/>
              </w:rPr>
            </w:pPr>
            <w:r>
              <w:rPr>
                <w:rFonts w:hint="eastAsia" w:ascii="宋体" w:hAnsi="宋体" w:eastAsia="宋体" w:cs="宋体"/>
                <w:color w:val="auto"/>
                <w:kern w:val="0"/>
                <w:sz w:val="24"/>
                <w:lang w:val="en-US" w:eastAsia="zh-CN" w:bidi="ar"/>
              </w:rPr>
              <w:t>4</w:t>
            </w:r>
            <w:r>
              <w:rPr>
                <w:rFonts w:hint="eastAsia" w:ascii="宋体" w:hAnsi="宋体" w:eastAsia="宋体" w:cs="宋体"/>
                <w:color w:val="auto"/>
                <w:kern w:val="0"/>
                <w:sz w:val="24"/>
                <w:lang w:bidi="ar"/>
              </w:rPr>
              <w:t>、相关证书</w:t>
            </w:r>
          </w:p>
        </w:tc>
        <w:tc>
          <w:tcPr>
            <w:tcW w:w="54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360" w:lineRule="auto"/>
              <w:jc w:val="right"/>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1.00</w:t>
            </w:r>
          </w:p>
        </w:tc>
        <w:tc>
          <w:tcPr>
            <w:tcW w:w="689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360" w:lineRule="auto"/>
              <w:jc w:val="left"/>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投标人所投铁路信号控制综合实训平台中的普速ZPW-2000轨道电路具有铁路产品认证证书（ZPW-2000轨道电路）的得1分。投标人须提供证书复印件，未提供不得分。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111"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360" w:lineRule="auto"/>
              <w:jc w:val="left"/>
              <w:rPr>
                <w:rFonts w:ascii="宋体" w:hAnsi="宋体" w:eastAsia="宋体" w:cs="宋体"/>
                <w:color w:val="auto"/>
                <w:kern w:val="0"/>
                <w:sz w:val="24"/>
                <w:lang w:bidi="ar"/>
              </w:rPr>
            </w:pPr>
            <w:r>
              <w:rPr>
                <w:rFonts w:hint="eastAsia" w:ascii="宋体" w:hAnsi="宋体" w:eastAsia="宋体" w:cs="宋体"/>
                <w:color w:val="auto"/>
                <w:kern w:val="0"/>
                <w:sz w:val="24"/>
                <w:lang w:val="en-US" w:eastAsia="zh-CN" w:bidi="ar"/>
              </w:rPr>
              <w:t>5</w:t>
            </w:r>
            <w:r>
              <w:rPr>
                <w:rFonts w:hint="eastAsia" w:ascii="宋体" w:hAnsi="宋体" w:eastAsia="宋体" w:cs="宋体"/>
                <w:color w:val="auto"/>
                <w:kern w:val="0"/>
                <w:sz w:val="24"/>
                <w:lang w:bidi="ar"/>
              </w:rPr>
              <w:t>、视频演示</w:t>
            </w:r>
            <w:r>
              <w:rPr>
                <w:rFonts w:hint="eastAsia" w:ascii="宋体" w:hAnsi="宋体" w:eastAsia="宋体" w:cs="宋体"/>
                <w:bCs/>
                <w:color w:val="auto"/>
                <w:sz w:val="24"/>
              </w:rPr>
              <w:t>要求</w:t>
            </w:r>
            <w:r>
              <w:rPr>
                <w:rFonts w:hint="eastAsia" w:ascii="宋体" w:hAnsi="宋体" w:eastAsia="宋体" w:cs="宋体"/>
                <w:bCs/>
                <w:color w:val="auto"/>
                <w:kern w:val="0"/>
                <w:sz w:val="24"/>
                <w:lang w:bidi="ar"/>
              </w:rPr>
              <w:t>1</w:t>
            </w:r>
          </w:p>
        </w:tc>
        <w:tc>
          <w:tcPr>
            <w:tcW w:w="54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360" w:lineRule="auto"/>
              <w:jc w:val="right"/>
              <w:rPr>
                <w:rFonts w:ascii="宋体" w:hAnsi="宋体" w:eastAsia="宋体" w:cs="宋体"/>
                <w:color w:val="auto"/>
                <w:kern w:val="0"/>
                <w:sz w:val="24"/>
                <w:lang w:bidi="ar"/>
              </w:rPr>
            </w:pPr>
            <w:r>
              <w:rPr>
                <w:rFonts w:hint="eastAsia" w:ascii="宋体" w:hAnsi="宋体" w:eastAsia="宋体" w:cs="宋体"/>
                <w:color w:val="auto"/>
                <w:kern w:val="0"/>
                <w:sz w:val="24"/>
                <w:lang w:bidi="ar"/>
              </w:rPr>
              <w:t>3.00</w:t>
            </w:r>
          </w:p>
        </w:tc>
        <w:tc>
          <w:tcPr>
            <w:tcW w:w="689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spacing w:line="360" w:lineRule="auto"/>
              <w:rPr>
                <w:rFonts w:ascii="宋体" w:hAnsi="宋体" w:eastAsia="宋体" w:cs="宋体"/>
                <w:color w:val="auto"/>
                <w:lang w:bidi="ar"/>
              </w:rPr>
            </w:pPr>
            <w:r>
              <w:rPr>
                <w:rFonts w:hint="eastAsia" w:ascii="宋体" w:hAnsi="宋体" w:eastAsia="宋体" w:cs="宋体"/>
                <w:color w:val="auto"/>
                <w:lang w:bidi="ar"/>
              </w:rPr>
              <w:t>投标人提供品目号1-2城市轨道交通列控虚实结合实训平台“◉②道岔故障检修模块常见故障现象模拟：道岔四开、道岔密贴不到位、转辙机无法转换到位；常见故障恢复方法：清除道岔异物、检查道岔密贴情况；三维场景：展示上述故障场景及恢复过程”的软件演示视频，演示内容完全满足要求的得3分，不满足的不得分。（以上演示内容须进行完整的操作过程录屏并进行解说，并生成mp4格式视频文件，压制在U盘中。</w:t>
            </w:r>
            <w:r>
              <w:rPr>
                <w:rFonts w:hint="eastAsia" w:ascii="宋体" w:hAnsi="宋体" w:eastAsia="宋体" w:cs="宋体"/>
                <w:color w:val="auto"/>
                <w:lang w:val="en-US" w:eastAsia="zh-CN" w:bidi="ar"/>
              </w:rPr>
              <w:t>投标截止时间前</w:t>
            </w:r>
            <w:r>
              <w:rPr>
                <w:rFonts w:hint="eastAsia" w:ascii="宋体" w:hAnsi="宋体" w:eastAsia="宋体" w:cs="宋体"/>
                <w:color w:val="auto"/>
                <w:lang w:bidi="ar"/>
              </w:rPr>
              <w:t>提交，并在密封袋上注明“演示文件”字样（开标截止时间之后提交将被拒绝）；因投标人U 盘或视频格式问题导致无法播放的，由投标人自行承担一切风险和责任。）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111"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360" w:lineRule="auto"/>
              <w:jc w:val="left"/>
              <w:rPr>
                <w:rFonts w:ascii="宋体" w:hAnsi="宋体" w:eastAsia="宋体" w:cs="宋体"/>
                <w:color w:val="auto"/>
                <w:kern w:val="0"/>
                <w:sz w:val="24"/>
                <w:lang w:bidi="ar"/>
              </w:rPr>
            </w:pPr>
            <w:r>
              <w:rPr>
                <w:rFonts w:hint="eastAsia" w:ascii="宋体" w:hAnsi="宋体" w:eastAsia="宋体" w:cs="宋体"/>
                <w:color w:val="auto"/>
                <w:kern w:val="0"/>
                <w:sz w:val="24"/>
                <w:lang w:val="en-US" w:eastAsia="zh-CN" w:bidi="ar"/>
              </w:rPr>
              <w:t>6</w:t>
            </w:r>
            <w:r>
              <w:rPr>
                <w:rFonts w:hint="eastAsia" w:ascii="宋体" w:hAnsi="宋体" w:eastAsia="宋体" w:cs="宋体"/>
                <w:color w:val="auto"/>
                <w:kern w:val="0"/>
                <w:sz w:val="24"/>
                <w:lang w:bidi="ar"/>
              </w:rPr>
              <w:t>、视频演示</w:t>
            </w:r>
            <w:r>
              <w:rPr>
                <w:rFonts w:hint="eastAsia" w:ascii="宋体" w:hAnsi="宋体" w:eastAsia="宋体" w:cs="宋体"/>
                <w:bCs/>
                <w:color w:val="auto"/>
                <w:sz w:val="24"/>
              </w:rPr>
              <w:t>要求</w:t>
            </w:r>
            <w:r>
              <w:rPr>
                <w:rFonts w:hint="eastAsia" w:ascii="宋体" w:hAnsi="宋体" w:eastAsia="宋体" w:cs="宋体"/>
                <w:bCs/>
                <w:color w:val="auto"/>
                <w:kern w:val="0"/>
                <w:sz w:val="24"/>
                <w:lang w:bidi="ar"/>
              </w:rPr>
              <w:t>2</w:t>
            </w:r>
          </w:p>
        </w:tc>
        <w:tc>
          <w:tcPr>
            <w:tcW w:w="54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360" w:lineRule="auto"/>
              <w:jc w:val="right"/>
              <w:rPr>
                <w:rFonts w:ascii="宋体" w:hAnsi="宋体" w:eastAsia="宋体" w:cs="宋体"/>
                <w:color w:val="auto"/>
                <w:kern w:val="0"/>
                <w:sz w:val="24"/>
                <w:lang w:bidi="ar"/>
              </w:rPr>
            </w:pPr>
            <w:r>
              <w:rPr>
                <w:rFonts w:hint="eastAsia" w:ascii="宋体" w:hAnsi="宋体" w:eastAsia="宋体" w:cs="宋体"/>
                <w:color w:val="auto"/>
                <w:kern w:val="0"/>
                <w:sz w:val="24"/>
                <w:lang w:bidi="ar"/>
              </w:rPr>
              <w:t>3.00</w:t>
            </w:r>
          </w:p>
        </w:tc>
        <w:tc>
          <w:tcPr>
            <w:tcW w:w="689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spacing w:line="360" w:lineRule="auto"/>
              <w:rPr>
                <w:rFonts w:ascii="宋体" w:hAnsi="宋体" w:eastAsia="宋体" w:cs="宋体"/>
                <w:color w:val="auto"/>
                <w:lang w:bidi="ar"/>
              </w:rPr>
            </w:pPr>
            <w:r>
              <w:rPr>
                <w:rFonts w:hint="eastAsia" w:ascii="宋体" w:hAnsi="宋体" w:eastAsia="宋体" w:cs="宋体"/>
                <w:color w:val="auto"/>
                <w:lang w:bidi="ar"/>
              </w:rPr>
              <w:t>投标人提供品目号1-3轨道交通信号基础虚实结合实训平台“◉（4）继电器电路模拟设备①模拟器内动态生成不同种类的继电器模型，包括JWXC-1700、JWXC-H340、JYJXC-160/260、JPXC-1000、JSBXC1-850、JZXC-H18、JWJXC-H125/0.44等；②支持以第一人称的观察视角，结合鼠标、键盘外设在场景中漫游；③支持特定视角，迅速跳转到需要展示的设备或者特定区域；④动态生成继电器连接线；⑤可选择电线颜色，鼠标点击继电器进行连线，拆线；⑥可自行选择实训科目，包括串联、并联、串并联、自闭电路、偶脉动电路、时序电路等；⑦可进行继电器电路模拟实训”的软件演示视频，演示内容完全满足要求的得3分，不满足的不得分。（以上演示内容须进行完整的操作过程录屏并进行解说，并生成mp4格式视频文件，压制在U盘中。</w:t>
            </w:r>
            <w:r>
              <w:rPr>
                <w:rFonts w:hint="eastAsia" w:ascii="宋体" w:hAnsi="宋体" w:eastAsia="宋体" w:cs="宋体"/>
                <w:color w:val="auto"/>
                <w:lang w:val="en-US" w:eastAsia="zh-CN" w:bidi="ar"/>
              </w:rPr>
              <w:t>投标截止时间前</w:t>
            </w:r>
            <w:r>
              <w:rPr>
                <w:rFonts w:hint="eastAsia" w:ascii="宋体" w:hAnsi="宋体" w:eastAsia="宋体" w:cs="宋体"/>
                <w:color w:val="auto"/>
                <w:lang w:bidi="ar"/>
              </w:rPr>
              <w:t>提交，并在密封袋上注明“演示文件”字样（开标截止时间之后提交将被拒绝）；因投标人U 盘或视频格式问题导致无法播放的，由投标人自行承担一切风险和责任。）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111"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360" w:lineRule="auto"/>
              <w:jc w:val="left"/>
              <w:rPr>
                <w:rFonts w:ascii="宋体" w:hAnsi="宋体" w:eastAsia="宋体" w:cs="宋体"/>
                <w:color w:val="auto"/>
                <w:kern w:val="0"/>
                <w:sz w:val="24"/>
                <w:lang w:bidi="ar"/>
              </w:rPr>
            </w:pPr>
            <w:r>
              <w:rPr>
                <w:rFonts w:hint="eastAsia" w:ascii="宋体" w:hAnsi="宋体" w:eastAsia="宋体" w:cs="宋体"/>
                <w:color w:val="auto"/>
                <w:kern w:val="0"/>
                <w:sz w:val="24"/>
                <w:lang w:val="en-US" w:eastAsia="zh-CN" w:bidi="ar"/>
              </w:rPr>
              <w:t>7</w:t>
            </w:r>
            <w:r>
              <w:rPr>
                <w:rFonts w:hint="eastAsia" w:ascii="宋体" w:hAnsi="宋体" w:eastAsia="宋体" w:cs="宋体"/>
                <w:color w:val="auto"/>
                <w:kern w:val="0"/>
                <w:sz w:val="24"/>
                <w:lang w:bidi="ar"/>
              </w:rPr>
              <w:t>、视频演示</w:t>
            </w:r>
            <w:r>
              <w:rPr>
                <w:rFonts w:hint="eastAsia" w:ascii="宋体" w:hAnsi="宋体" w:eastAsia="宋体" w:cs="宋体"/>
                <w:bCs/>
                <w:color w:val="auto"/>
                <w:sz w:val="24"/>
              </w:rPr>
              <w:t>要求</w:t>
            </w:r>
            <w:r>
              <w:rPr>
                <w:rFonts w:hint="eastAsia" w:ascii="宋体" w:hAnsi="宋体" w:eastAsia="宋体" w:cs="宋体"/>
                <w:bCs/>
                <w:color w:val="auto"/>
                <w:kern w:val="0"/>
                <w:sz w:val="24"/>
                <w:lang w:bidi="ar"/>
              </w:rPr>
              <w:t>3</w:t>
            </w:r>
          </w:p>
        </w:tc>
        <w:tc>
          <w:tcPr>
            <w:tcW w:w="54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360" w:lineRule="auto"/>
              <w:jc w:val="right"/>
              <w:rPr>
                <w:rFonts w:ascii="宋体" w:hAnsi="宋体" w:eastAsia="宋体" w:cs="宋体"/>
                <w:color w:val="auto"/>
                <w:kern w:val="0"/>
                <w:sz w:val="24"/>
                <w:lang w:bidi="ar"/>
              </w:rPr>
            </w:pPr>
            <w:r>
              <w:rPr>
                <w:rFonts w:hint="eastAsia" w:ascii="宋体" w:hAnsi="宋体" w:eastAsia="宋体" w:cs="宋体"/>
                <w:color w:val="auto"/>
                <w:kern w:val="0"/>
                <w:sz w:val="24"/>
                <w:lang w:bidi="ar"/>
              </w:rPr>
              <w:t>3.00</w:t>
            </w:r>
          </w:p>
        </w:tc>
        <w:tc>
          <w:tcPr>
            <w:tcW w:w="689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spacing w:line="360" w:lineRule="auto"/>
              <w:rPr>
                <w:rFonts w:ascii="宋体" w:hAnsi="宋体" w:eastAsia="宋体" w:cs="宋体"/>
                <w:color w:val="auto"/>
                <w:lang w:bidi="ar"/>
              </w:rPr>
            </w:pPr>
            <w:r>
              <w:rPr>
                <w:rFonts w:hint="eastAsia" w:ascii="宋体" w:hAnsi="宋体" w:eastAsia="宋体" w:cs="宋体"/>
                <w:color w:val="auto"/>
                <w:lang w:bidi="ar"/>
              </w:rPr>
              <w:t>投标人提供品目号1-6 城市轨道交通通信综合仿真实训系统“◉（1）城市轨道交通通信综合仿真实训系统需要包含轨交通专用、传输、无线集群设备模块的仿真，包含从设备安装到调试的全部业务过程，支持城市轨道通信全网的设计与组网，实现“全程全网”的概念。满足城轨交通专用、传输、无线集群设备的日常保养、二级保养、小修保养、设备综合组网、故障处理等相关实训。”的软件演示视频，演示内容完全满足要求的得3分，不满足的不得分。（以上演示内容须进行完整的操作过程录屏并进行解说，并生成mp4格式视频文件，压制在U盘中。</w:t>
            </w:r>
            <w:r>
              <w:rPr>
                <w:rFonts w:hint="eastAsia" w:ascii="宋体" w:hAnsi="宋体" w:eastAsia="宋体" w:cs="宋体"/>
                <w:color w:val="auto"/>
                <w:lang w:val="en-US" w:eastAsia="zh-CN" w:bidi="ar"/>
              </w:rPr>
              <w:t>投标截止时间前</w:t>
            </w:r>
            <w:r>
              <w:rPr>
                <w:rFonts w:hint="eastAsia" w:ascii="宋体" w:hAnsi="宋体" w:eastAsia="宋体" w:cs="宋体"/>
                <w:color w:val="auto"/>
                <w:lang w:bidi="ar"/>
              </w:rPr>
              <w:t>提交，并在密封袋上注明“演示文件”字样（开标截止时间之后提交将被拒绝）；因投标人U 盘或视频格式问题导致无法播放的，由投标人自行承担一切风险和责任。）</w:t>
            </w:r>
          </w:p>
        </w:tc>
      </w:tr>
    </w:tbl>
    <w:p>
      <w:pPr>
        <w:pStyle w:val="9"/>
        <w:widowControl/>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商务项（F3×A3）满分为1</w:t>
      </w:r>
      <w:r>
        <w:rPr>
          <w:rFonts w:hint="eastAsia" w:ascii="宋体" w:hAnsi="宋体" w:eastAsia="宋体" w:cs="宋体"/>
          <w:color w:val="auto"/>
          <w:shd w:val="clear" w:color="auto" w:fill="FFFFFF"/>
          <w:lang w:val="en-US" w:eastAsia="zh-CN"/>
        </w:rPr>
        <w:t>1</w:t>
      </w:r>
      <w:r>
        <w:rPr>
          <w:rFonts w:hint="eastAsia" w:ascii="宋体" w:hAnsi="宋体" w:eastAsia="宋体" w:cs="宋体"/>
          <w:color w:val="auto"/>
          <w:shd w:val="clear" w:color="auto" w:fill="FFFFFF"/>
        </w:rPr>
        <w:t>.00分</w:t>
      </w:r>
    </w:p>
    <w:tbl>
      <w:tblPr>
        <w:tblStyle w:val="11"/>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89"/>
        <w:gridCol w:w="529"/>
        <w:gridCol w:w="712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649"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360" w:lineRule="auto"/>
              <w:jc w:val="left"/>
              <w:rPr>
                <w:rFonts w:ascii="宋体" w:hAnsi="宋体" w:eastAsia="宋体" w:cs="宋体"/>
                <w:b/>
                <w:bCs/>
                <w:color w:val="auto"/>
                <w:sz w:val="24"/>
              </w:rPr>
            </w:pPr>
            <w:r>
              <w:rPr>
                <w:rFonts w:hint="eastAsia" w:ascii="宋体" w:hAnsi="宋体" w:eastAsia="宋体" w:cs="宋体"/>
                <w:b/>
                <w:bCs/>
                <w:color w:val="auto"/>
                <w:kern w:val="0"/>
                <w:sz w:val="24"/>
                <w:lang w:bidi="ar"/>
              </w:rPr>
              <w:t>项目</w:t>
            </w:r>
          </w:p>
        </w:tc>
        <w:tc>
          <w:tcPr>
            <w:tcW w:w="68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360" w:lineRule="auto"/>
              <w:jc w:val="left"/>
              <w:rPr>
                <w:rFonts w:ascii="宋体" w:hAnsi="宋体" w:eastAsia="宋体" w:cs="宋体"/>
                <w:b/>
                <w:bCs/>
                <w:color w:val="auto"/>
                <w:sz w:val="24"/>
              </w:rPr>
            </w:pPr>
            <w:r>
              <w:rPr>
                <w:rFonts w:hint="eastAsia" w:ascii="宋体" w:hAnsi="宋体" w:eastAsia="宋体" w:cs="宋体"/>
                <w:b/>
                <w:bCs/>
                <w:color w:val="auto"/>
                <w:kern w:val="0"/>
                <w:sz w:val="24"/>
                <w:lang w:bidi="ar"/>
              </w:rPr>
              <w:t>分值</w:t>
            </w:r>
          </w:p>
        </w:tc>
        <w:tc>
          <w:tcPr>
            <w:tcW w:w="595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360" w:lineRule="auto"/>
              <w:jc w:val="left"/>
              <w:rPr>
                <w:rFonts w:ascii="宋体" w:hAnsi="宋体" w:eastAsia="宋体" w:cs="宋体"/>
                <w:b/>
                <w:bCs/>
                <w:color w:val="auto"/>
                <w:sz w:val="24"/>
              </w:rPr>
            </w:pPr>
            <w:r>
              <w:rPr>
                <w:rFonts w:hint="eastAsia" w:ascii="宋体" w:hAnsi="宋体" w:eastAsia="宋体" w:cs="宋体"/>
                <w:b/>
                <w:bCs/>
                <w:color w:val="auto"/>
                <w:kern w:val="0"/>
                <w:sz w:val="24"/>
                <w:lang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360" w:lineRule="auto"/>
              <w:jc w:val="left"/>
              <w:rPr>
                <w:rFonts w:ascii="宋体" w:hAnsi="宋体" w:eastAsia="宋体" w:cs="宋体"/>
                <w:color w:val="auto"/>
                <w:sz w:val="24"/>
              </w:rPr>
            </w:pPr>
            <w:r>
              <w:rPr>
                <w:rFonts w:hint="eastAsia" w:ascii="宋体" w:hAnsi="宋体" w:eastAsia="宋体" w:cs="宋体"/>
                <w:color w:val="auto"/>
                <w:kern w:val="0"/>
                <w:sz w:val="24"/>
                <w:lang w:bidi="ar"/>
              </w:rPr>
              <w:t>1、业绩情况</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360" w:lineRule="auto"/>
              <w:jc w:val="right"/>
              <w:rPr>
                <w:rFonts w:ascii="宋体" w:hAnsi="宋体" w:eastAsia="宋体" w:cs="宋体"/>
                <w:color w:val="auto"/>
                <w:sz w:val="24"/>
              </w:rPr>
            </w:pPr>
            <w:r>
              <w:rPr>
                <w:rFonts w:hint="eastAsia" w:ascii="宋体" w:hAnsi="宋体" w:eastAsia="宋体" w:cs="宋体"/>
                <w:color w:val="auto"/>
                <w:kern w:val="0"/>
                <w:sz w:val="24"/>
                <w:lang w:bidi="ar"/>
              </w:rPr>
              <w:t>3.00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360" w:lineRule="auto"/>
              <w:jc w:val="left"/>
              <w:rPr>
                <w:rFonts w:ascii="宋体" w:hAnsi="宋体" w:eastAsia="宋体" w:cs="宋体"/>
                <w:color w:val="auto"/>
                <w:sz w:val="24"/>
              </w:rPr>
            </w:pPr>
            <w:r>
              <w:rPr>
                <w:rFonts w:hint="eastAsia" w:ascii="宋体" w:hAnsi="宋体" w:eastAsia="宋体" w:cs="宋体"/>
                <w:color w:val="auto"/>
                <w:kern w:val="0"/>
                <w:sz w:val="24"/>
                <w:lang w:bidi="ar"/>
              </w:rPr>
              <w:t>根据投标人提供2018年1月1日至本项目投标截止时间止(日期以合同签订时间为准)，由投标人独立所完成的本次投标同类项目的销售业绩情况进行评分：每提供一份合格的业绩得1分，满分3分。【注：投标人须列表并同时提供该业绩项目的①中标公告（提供相关网站中标公告的下载网页并注明网址）、②中标通知书复印件、③采购合同文本复印件，④以及能够证明该业绩项目已经采购人验收合格报告或开通使用报告或用户证明等相关证明文件复印件，所有材料缺一不可，否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360" w:lineRule="auto"/>
              <w:jc w:val="left"/>
              <w:rPr>
                <w:rFonts w:ascii="宋体" w:hAnsi="宋体" w:eastAsia="宋体" w:cs="宋体"/>
                <w:color w:val="auto"/>
                <w:sz w:val="24"/>
              </w:rPr>
            </w:pPr>
            <w:r>
              <w:rPr>
                <w:rFonts w:hint="eastAsia" w:ascii="宋体" w:hAnsi="宋体" w:eastAsia="宋体" w:cs="宋体"/>
                <w:color w:val="auto"/>
                <w:kern w:val="0"/>
                <w:sz w:val="24"/>
                <w:lang w:bidi="ar"/>
              </w:rPr>
              <w:t>2、获奖情况</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360" w:lineRule="auto"/>
              <w:jc w:val="right"/>
              <w:rPr>
                <w:rFonts w:ascii="宋体" w:hAnsi="宋体" w:eastAsia="宋体" w:cs="宋体"/>
                <w:color w:val="auto"/>
                <w:sz w:val="24"/>
              </w:rPr>
            </w:pPr>
            <w:r>
              <w:rPr>
                <w:rFonts w:hint="eastAsia" w:ascii="宋体" w:hAnsi="宋体" w:eastAsia="宋体" w:cs="宋体"/>
                <w:color w:val="auto"/>
                <w:kern w:val="0"/>
                <w:sz w:val="24"/>
                <w:lang w:bidi="ar"/>
              </w:rPr>
              <w:t>3.00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360" w:lineRule="auto"/>
              <w:jc w:val="left"/>
              <w:rPr>
                <w:rFonts w:ascii="宋体" w:hAnsi="宋体" w:eastAsia="宋体" w:cs="宋体"/>
                <w:color w:val="auto"/>
                <w:sz w:val="24"/>
              </w:rPr>
            </w:pPr>
            <w:r>
              <w:rPr>
                <w:rFonts w:hint="eastAsia" w:ascii="宋体" w:hAnsi="宋体" w:eastAsia="宋体" w:cs="宋体"/>
                <w:color w:val="auto"/>
                <w:kern w:val="0"/>
                <w:sz w:val="24"/>
                <w:lang w:bidi="ar"/>
              </w:rPr>
              <w:t>投标人获得省级及以上政府部门颁发的轨道交通/铁路信号相关奖项的，每提供1项得0.5分，此项最高得3分。 投标人需提供获奖证书或获奖文件复印件并加盖投标人公章，不提供不得分。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360" w:lineRule="auto"/>
              <w:jc w:val="left"/>
              <w:rPr>
                <w:rFonts w:ascii="宋体" w:hAnsi="宋体" w:eastAsia="宋体" w:cs="宋体"/>
                <w:color w:val="auto"/>
                <w:sz w:val="24"/>
              </w:rPr>
            </w:pPr>
            <w:r>
              <w:rPr>
                <w:rFonts w:hint="eastAsia" w:ascii="宋体" w:hAnsi="宋体" w:eastAsia="宋体" w:cs="宋体"/>
                <w:color w:val="auto"/>
                <w:kern w:val="0"/>
                <w:sz w:val="24"/>
                <w:lang w:val="en-US" w:eastAsia="zh-CN" w:bidi="ar"/>
              </w:rPr>
              <w:t>3</w:t>
            </w:r>
            <w:r>
              <w:rPr>
                <w:rFonts w:hint="eastAsia" w:ascii="宋体" w:hAnsi="宋体" w:eastAsia="宋体" w:cs="宋体"/>
                <w:color w:val="auto"/>
                <w:kern w:val="0"/>
                <w:sz w:val="24"/>
                <w:lang w:bidi="ar"/>
              </w:rPr>
              <w:t>、软件著作权</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360" w:lineRule="auto"/>
              <w:jc w:val="right"/>
              <w:rPr>
                <w:rFonts w:ascii="宋体" w:hAnsi="宋体" w:eastAsia="宋体" w:cs="宋体"/>
                <w:color w:val="auto"/>
                <w:sz w:val="24"/>
              </w:rPr>
            </w:pPr>
            <w:r>
              <w:rPr>
                <w:rFonts w:hint="eastAsia" w:ascii="宋体" w:hAnsi="宋体" w:eastAsia="宋体" w:cs="宋体"/>
                <w:color w:val="auto"/>
                <w:kern w:val="0"/>
                <w:sz w:val="24"/>
                <w:lang w:bidi="ar"/>
              </w:rPr>
              <w:t>1.00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360" w:lineRule="auto"/>
              <w:jc w:val="left"/>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投标人提供所投铁路信号控制综合实训平台中的普速ZPW-2000轨道电路相关的软件著作权登记证书得0.5分，提供所投城市轨道交通列控虚实结合实训平台的计算机联锁相关的软件著作权登记证书得0.5分，未提供不得分。 注：上述软件著作权需提供证书扫描件。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360" w:lineRule="auto"/>
              <w:jc w:val="left"/>
              <w:rPr>
                <w:rFonts w:ascii="宋体" w:hAnsi="宋体" w:eastAsia="宋体" w:cs="宋体"/>
                <w:color w:val="auto"/>
                <w:sz w:val="24"/>
              </w:rPr>
            </w:pPr>
            <w:r>
              <w:rPr>
                <w:rFonts w:hint="eastAsia" w:ascii="宋体" w:hAnsi="宋体" w:eastAsia="宋体" w:cs="宋体"/>
                <w:color w:val="auto"/>
                <w:kern w:val="0"/>
                <w:sz w:val="24"/>
                <w:lang w:val="en-US" w:eastAsia="zh-CN" w:bidi="ar"/>
              </w:rPr>
              <w:t>4</w:t>
            </w:r>
            <w:r>
              <w:rPr>
                <w:rFonts w:hint="eastAsia" w:ascii="宋体" w:hAnsi="宋体" w:eastAsia="宋体" w:cs="宋体"/>
                <w:color w:val="auto"/>
                <w:kern w:val="0"/>
                <w:sz w:val="24"/>
                <w:lang w:bidi="ar"/>
              </w:rPr>
              <w:t>、培训方案</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360" w:lineRule="auto"/>
              <w:jc w:val="right"/>
              <w:rPr>
                <w:rFonts w:ascii="宋体" w:hAnsi="宋体" w:eastAsia="宋体" w:cs="宋体"/>
                <w:color w:val="auto"/>
                <w:sz w:val="24"/>
              </w:rPr>
            </w:pPr>
            <w:r>
              <w:rPr>
                <w:rFonts w:hint="eastAsia" w:ascii="宋体" w:hAnsi="宋体" w:eastAsia="宋体" w:cs="宋体"/>
                <w:color w:val="auto"/>
                <w:kern w:val="0"/>
                <w:sz w:val="24"/>
                <w:lang w:bidi="ar"/>
              </w:rPr>
              <w:t>2.00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360" w:lineRule="auto"/>
              <w:jc w:val="left"/>
              <w:rPr>
                <w:rFonts w:ascii="宋体" w:hAnsi="宋体" w:eastAsia="宋体" w:cs="宋体"/>
                <w:color w:val="auto"/>
                <w:sz w:val="24"/>
              </w:rPr>
            </w:pPr>
            <w:r>
              <w:rPr>
                <w:rFonts w:hint="eastAsia" w:ascii="宋体" w:hAnsi="宋体" w:eastAsia="宋体" w:cs="宋体"/>
                <w:color w:val="auto"/>
                <w:kern w:val="0"/>
                <w:sz w:val="24"/>
                <w:lang w:bidi="ar"/>
              </w:rPr>
              <w:t>根据投标人对本项目所提供的技术培训方案（至少应对以下三项要点情况并展开描述：①技术培训内容；②培训时间安排；③培训形式，由评委进行评议并打分：方案包含的要点按要求的顺序一一列出，并且内容齐全无缺漏项、内容与要点相符、每个要点均有展开详细的阐述且能够适用于本项目、有添加除以上要点外的其他内容且能够适用于本项目的得2分；在方案内容与要点相符、内容详实、各要点内容之间关联性强，逻辑清晰合理，且按现有客观实际情况和项目特征可以有效实施的且对采购人实用的前提下，由评标委员会进行评议,方案要点齐全的得2分，方案要点缺一项的得1分，其他情况或未提供采购方案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360" w:lineRule="auto"/>
              <w:jc w:val="left"/>
              <w:rPr>
                <w:rFonts w:ascii="宋体" w:hAnsi="宋体" w:eastAsia="宋体" w:cs="宋体"/>
                <w:color w:val="auto"/>
                <w:sz w:val="24"/>
              </w:rPr>
            </w:pPr>
            <w:r>
              <w:rPr>
                <w:rFonts w:hint="eastAsia" w:ascii="宋体" w:hAnsi="宋体" w:eastAsia="宋体" w:cs="宋体"/>
                <w:color w:val="auto"/>
                <w:kern w:val="0"/>
                <w:sz w:val="24"/>
                <w:lang w:val="en-US" w:eastAsia="zh-CN" w:bidi="ar"/>
              </w:rPr>
              <w:t>5</w:t>
            </w:r>
            <w:r>
              <w:rPr>
                <w:rFonts w:hint="eastAsia" w:ascii="宋体" w:hAnsi="宋体" w:eastAsia="宋体" w:cs="宋体"/>
                <w:color w:val="auto"/>
                <w:kern w:val="0"/>
                <w:sz w:val="24"/>
                <w:lang w:bidi="ar"/>
              </w:rPr>
              <w:t>、维保服务方案</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360" w:lineRule="auto"/>
              <w:jc w:val="right"/>
              <w:rPr>
                <w:rFonts w:ascii="宋体" w:hAnsi="宋体" w:eastAsia="宋体" w:cs="宋体"/>
                <w:color w:val="auto"/>
                <w:sz w:val="24"/>
              </w:rPr>
            </w:pPr>
            <w:r>
              <w:rPr>
                <w:rFonts w:hint="eastAsia" w:ascii="宋体" w:hAnsi="宋体" w:eastAsia="宋体" w:cs="宋体"/>
                <w:color w:val="auto"/>
                <w:kern w:val="0"/>
                <w:sz w:val="24"/>
                <w:lang w:bidi="ar"/>
              </w:rPr>
              <w:t>2.00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360" w:lineRule="auto"/>
              <w:jc w:val="left"/>
              <w:rPr>
                <w:rFonts w:ascii="宋体" w:hAnsi="宋体" w:eastAsia="宋体" w:cs="宋体"/>
                <w:color w:val="auto"/>
                <w:sz w:val="24"/>
              </w:rPr>
            </w:pPr>
            <w:r>
              <w:rPr>
                <w:rFonts w:hint="eastAsia" w:ascii="宋体" w:hAnsi="宋体" w:eastAsia="宋体" w:cs="宋体"/>
                <w:color w:val="auto"/>
                <w:kern w:val="0"/>
                <w:sz w:val="24"/>
                <w:lang w:bidi="ar"/>
              </w:rPr>
              <w:t>根据投标人对本项目所提供的维保服务方案，包括以下①维修团队人员名单、分工职责；②在招标文件规定的维保服务期内服务要求的基础上更优的服务要求；③维保服务期后维修服务的项目；共三项要点情况并展开描述。在方案内容与要点相符、内容详实、各要点内容之间关联性强，逻辑清晰合理，且按现有客观实际情况和项目特征可以有效实施的且对采购人实用的前提下，由评标委员会进行评议,方案要点齐全的得2分，方案要点缺一项的得1分，其他情况或未提供采购方案的不得分。</w:t>
            </w:r>
          </w:p>
        </w:tc>
      </w:tr>
    </w:tbl>
    <w:p>
      <w:pPr>
        <w:pStyle w:val="9"/>
        <w:widowControl/>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加分项（F4×A4）</w:t>
      </w:r>
    </w:p>
    <w:tbl>
      <w:tblPr>
        <w:tblStyle w:val="11"/>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50"/>
        <w:gridCol w:w="836"/>
        <w:gridCol w:w="686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8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b/>
                <w:bCs/>
                <w:color w:val="auto"/>
                <w:sz w:val="24"/>
              </w:rPr>
            </w:pPr>
            <w:r>
              <w:rPr>
                <w:rFonts w:hint="eastAsia" w:ascii="宋体" w:hAnsi="宋体" w:eastAsia="宋体" w:cs="宋体"/>
                <w:b/>
                <w:bCs/>
                <w:color w:val="auto"/>
                <w:kern w:val="0"/>
                <w:sz w:val="24"/>
                <w:lang w:bidi="ar"/>
              </w:rPr>
              <w:t>项目</w:t>
            </w:r>
          </w:p>
        </w:tc>
        <w:tc>
          <w:tcPr>
            <w:tcW w:w="83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b/>
                <w:bCs/>
                <w:color w:val="auto"/>
                <w:sz w:val="24"/>
              </w:rPr>
            </w:pPr>
            <w:r>
              <w:rPr>
                <w:rFonts w:hint="eastAsia" w:ascii="宋体" w:hAnsi="宋体" w:eastAsia="宋体" w:cs="宋体"/>
                <w:b/>
                <w:bCs/>
                <w:color w:val="auto"/>
                <w:kern w:val="0"/>
                <w:sz w:val="24"/>
                <w:lang w:bidi="ar"/>
              </w:rPr>
              <w:t>分值</w:t>
            </w:r>
          </w:p>
        </w:tc>
        <w:tc>
          <w:tcPr>
            <w:tcW w:w="686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b/>
                <w:bCs/>
                <w:color w:val="auto"/>
                <w:sz w:val="24"/>
              </w:rPr>
            </w:pPr>
            <w:r>
              <w:rPr>
                <w:rFonts w:hint="eastAsia" w:ascii="宋体" w:hAnsi="宋体" w:eastAsia="宋体" w:cs="宋体"/>
                <w:b/>
                <w:bCs/>
                <w:color w:val="auto"/>
                <w:kern w:val="0"/>
                <w:sz w:val="24"/>
                <w:lang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节能、环境标志产品</w:t>
            </w:r>
          </w:p>
        </w:tc>
        <w:tc>
          <w:tcPr>
            <w:tcW w:w="83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right"/>
              <w:rPr>
                <w:rFonts w:hint="default" w:ascii="宋体" w:hAnsi="宋体" w:eastAsia="宋体" w:cs="宋体"/>
                <w:color w:val="auto"/>
                <w:sz w:val="24"/>
                <w:lang w:val="en-US" w:eastAsia="zh-CN"/>
              </w:rPr>
            </w:pPr>
            <w:r>
              <w:rPr>
                <w:rFonts w:hint="eastAsia" w:ascii="宋体" w:hAnsi="宋体" w:eastAsia="宋体" w:cs="宋体"/>
                <w:color w:val="auto"/>
                <w:kern w:val="0"/>
                <w:sz w:val="24"/>
                <w:lang w:bidi="ar"/>
              </w:rPr>
              <w:t>7.</w:t>
            </w:r>
            <w:r>
              <w:rPr>
                <w:rFonts w:hint="eastAsia" w:ascii="宋体" w:hAnsi="宋体" w:eastAsia="宋体" w:cs="宋体"/>
                <w:color w:val="auto"/>
                <w:kern w:val="0"/>
                <w:sz w:val="24"/>
                <w:lang w:val="en-US" w:eastAsia="zh-CN" w:bidi="ar"/>
              </w:rPr>
              <w:t>12</w:t>
            </w:r>
          </w:p>
        </w:tc>
        <w:tc>
          <w:tcPr>
            <w:tcW w:w="686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1、根据财政部 发展改革委 生态环境部 市场监管总局印发《关于调整优化节能产品、环境标志产品政府采购执行机制的通知》(财库〔2019〕9号)的规定。依据国家确定的认证机构出具的、处于有效期之内的节能产品、环境标志产品认证证书，对获得证书的产品实施政府优先采购或强制采购。2、节能产品政府采购品目清单中台式计算机，便携式计算机，平板式微型计算机，激光打印机，针式打印机，液晶显示器，制冷压缩机，空调机组，专用制冷、空调设备，镇流器，空调机，电热水器，普通照明用双端荧光灯，电视设备，视频设备，便器，水嘴等品目为政府强制采购的节能产品（若节能产品政府采购品目清单有相应变更，以变更的为准），本次采购货物中如属政府强制采购节能产品的，投标人须提供国家确定的认证机构出具的、处于有效期之内的节能产品认证证书复印件，否则视为投标无效；3、节能、减排、环境标志产品评审优惠内容及幅度（属于国家强制节能的产品本项不再予以优惠）：同一采购包内的节能（非强制类产品）、减排、环境志产品报价总金额占本采购包报价总金额 20%（含20%）以下给予价格评标项标准总分值4%的加分，技术评标项标准总分值4%的加分；占本采购包报价总金额20%-50%（含50%）给予价格评标项标准总分值6%的加分，技术评标项标准总分值6%的加分；占本采购包报价总金额50%以上给予价格评标项标准总分值8%的加分，技术评标项标准总分值8%的加分。4、投标人在投标时必须对属于节能、环境标志产品单独在节能(非强制类产品)、环境标志产品统计表中填写，并提供产品的证明资料（国家确定的认证机构出具的、处于有效期之内的节能产品、环境标志产品认证证书复印件）附在报价部分(电子证明资料应上传在对应评分模块)且加盖投标人公章。未单独分项报价或未按规定提供产品的证明资料的不给予加分。若节能、环境标志产品仅是构成投标产品的部件、组件或零件的，则该投标产品不享受鼓励优惠政策。评标委员会审查此项响应性只根据投标文件本身的内容，而不寻求其他的外部证据。</w:t>
            </w:r>
          </w:p>
        </w:tc>
      </w:tr>
    </w:tbl>
    <w:p>
      <w:pPr>
        <w:pStyle w:val="9"/>
        <w:widowControl/>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（4）中标候选人排列规则顺序如下：</w:t>
      </w:r>
    </w:p>
    <w:p>
      <w:pPr>
        <w:pStyle w:val="9"/>
        <w:widowControl/>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a.按照评标总得分（FA）由高到低顺序排列。</w:t>
      </w:r>
    </w:p>
    <w:p>
      <w:pPr>
        <w:pStyle w:val="9"/>
        <w:widowControl/>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b.评标总得分（FA）相同的，按照评标价（即价格扣除后的投标报价）由低到高顺序排列。</w:t>
      </w:r>
    </w:p>
    <w:p>
      <w:pPr>
        <w:pStyle w:val="9"/>
        <w:widowControl/>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c.评标总得分（FA）且评标价（即价格扣除后的投标报价）相同的并列。</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8、其他规定</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8.1评标应全程保密且不得透露给任一投标人或与评标工作无关的人员。</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8.2评标将进行全程实时录音录像，录音录像资料随采购文件一并存档。</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8.3若投标人有任何试图干扰具体评标事务，影响评标委员会独立履行职责的行为，其投标无效且不予退还投标保证金或通过投标保函进行索赔。情节严重的，由财政部门列入不良行为记录。</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8.4其他：</w:t>
      </w:r>
    </w:p>
    <w:p>
      <w:pPr>
        <w:pStyle w:val="9"/>
        <w:widowControl/>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无</w:t>
      </w:r>
    </w:p>
    <w:p>
      <w:pPr>
        <w:pStyle w:val="9"/>
        <w:widowControl/>
        <w:spacing w:beforeAutospacing="0" w:afterAutospacing="0" w:line="480" w:lineRule="atLeast"/>
        <w:ind w:firstLine="420"/>
        <w:rPr>
          <w:rFonts w:ascii="宋体" w:hAnsi="宋体" w:eastAsia="宋体" w:cs="宋体"/>
          <w:color w:val="auto"/>
        </w:rPr>
      </w:pPr>
      <w:r>
        <w:rPr>
          <w:rFonts w:hint="eastAsia" w:ascii="宋体" w:hAnsi="宋体" w:eastAsia="宋体" w:cs="宋体"/>
          <w:color w:val="auto"/>
          <w:shd w:val="clear" w:color="auto" w:fill="FFFFFF"/>
        </w:rPr>
        <w:t> </w:t>
      </w:r>
    </w:p>
    <w:p>
      <w:pPr>
        <w:rPr>
          <w:rFonts w:ascii="宋体" w:hAnsi="宋体" w:eastAsia="宋体" w:cs="宋体"/>
          <w:b/>
          <w:bCs/>
          <w:color w:val="auto"/>
          <w:sz w:val="39"/>
          <w:szCs w:val="39"/>
          <w:shd w:val="clear" w:color="auto" w:fill="FFFFFF"/>
        </w:rPr>
      </w:pPr>
      <w:r>
        <w:rPr>
          <w:rFonts w:hint="eastAsia" w:ascii="宋体" w:hAnsi="宋体" w:eastAsia="宋体" w:cs="宋体"/>
          <w:b/>
          <w:bCs/>
          <w:color w:val="auto"/>
          <w:sz w:val="39"/>
          <w:szCs w:val="39"/>
          <w:shd w:val="clear" w:color="auto" w:fill="FFFFFF"/>
        </w:rPr>
        <w:br w:type="page"/>
      </w:r>
    </w:p>
    <w:p>
      <w:pPr>
        <w:pStyle w:val="3"/>
        <w:widowControl/>
        <w:shd w:val="clear" w:color="auto" w:fill="FFFFFF"/>
        <w:spacing w:beforeAutospacing="0" w:afterAutospacing="0" w:line="480" w:lineRule="atLeast"/>
        <w:jc w:val="center"/>
        <w:rPr>
          <w:rFonts w:hint="default" w:cs="宋体"/>
          <w:color w:val="auto"/>
          <w:sz w:val="39"/>
          <w:szCs w:val="39"/>
        </w:rPr>
      </w:pPr>
      <w:r>
        <w:rPr>
          <w:rFonts w:cs="宋体"/>
          <w:color w:val="auto"/>
          <w:sz w:val="39"/>
          <w:szCs w:val="39"/>
          <w:shd w:val="clear" w:color="auto" w:fill="FFFFFF"/>
        </w:rPr>
        <w:t>第五章 招标内容及要求</w:t>
      </w:r>
    </w:p>
    <w:p>
      <w:pPr>
        <w:pStyle w:val="4"/>
        <w:widowControl/>
        <w:shd w:val="clear" w:color="auto" w:fill="FFFFFF"/>
        <w:spacing w:beforeAutospacing="0" w:afterAutospacing="0" w:line="480" w:lineRule="atLeast"/>
        <w:jc w:val="both"/>
        <w:rPr>
          <w:rFonts w:hint="default" w:cs="宋体"/>
          <w:color w:val="auto"/>
        </w:rPr>
      </w:pPr>
      <w:r>
        <w:rPr>
          <w:rFonts w:cs="宋体"/>
          <w:color w:val="auto"/>
          <w:shd w:val="clear" w:color="auto" w:fill="FFFFFF"/>
        </w:rPr>
        <w:t>一、项目概况（采购标的）</w:t>
      </w:r>
    </w:p>
    <w:p>
      <w:pPr>
        <w:pStyle w:val="9"/>
        <w:widowControl/>
        <w:wordWrap w:val="0"/>
        <w:spacing w:beforeAutospacing="0" w:afterAutospacing="0" w:line="480" w:lineRule="atLeast"/>
        <w:ind w:firstLine="480"/>
        <w:jc w:val="both"/>
        <w:rPr>
          <w:rFonts w:ascii="宋体" w:hAnsi="宋体" w:eastAsia="宋体" w:cs="宋体"/>
          <w:color w:val="auto"/>
        </w:rPr>
      </w:pPr>
      <w:r>
        <w:rPr>
          <w:rFonts w:hint="eastAsia" w:ascii="宋体" w:hAnsi="宋体" w:eastAsia="宋体" w:cs="宋体"/>
          <w:color w:val="auto"/>
        </w:rPr>
        <w:t>1、福建船政交通职业学院轨道交通列控综合实训基地设备采购项目。</w:t>
      </w:r>
    </w:p>
    <w:p>
      <w:pPr>
        <w:pStyle w:val="9"/>
        <w:widowControl/>
        <w:wordWrap w:val="0"/>
        <w:spacing w:beforeAutospacing="0" w:afterAutospacing="0" w:line="480" w:lineRule="atLeast"/>
        <w:ind w:firstLine="480"/>
        <w:jc w:val="both"/>
        <w:rPr>
          <w:rFonts w:ascii="宋体" w:hAnsi="宋体" w:eastAsia="宋体" w:cs="宋体"/>
          <w:color w:val="auto"/>
        </w:rPr>
      </w:pPr>
      <w:r>
        <w:rPr>
          <w:rFonts w:hint="eastAsia" w:ascii="宋体" w:hAnsi="宋体" w:eastAsia="宋体" w:cs="宋体"/>
          <w:color w:val="auto"/>
        </w:rPr>
        <w:t>2、本项目核心产品为品目号1-1◆铁路信号控制综合实训平台。注：多家投标人提供的核心产品品牌相同的，按招标文件第四章6.4中规定的条款执行。</w:t>
      </w:r>
    </w:p>
    <w:p>
      <w:pPr>
        <w:pStyle w:val="4"/>
        <w:widowControl/>
        <w:shd w:val="clear" w:color="auto" w:fill="FFFFFF"/>
        <w:spacing w:beforeAutospacing="0" w:afterAutospacing="0" w:line="480" w:lineRule="atLeast"/>
        <w:jc w:val="both"/>
        <w:rPr>
          <w:rFonts w:hint="default" w:cs="宋体"/>
          <w:color w:val="auto"/>
          <w:sz w:val="24"/>
          <w:szCs w:val="24"/>
        </w:rPr>
      </w:pPr>
      <w:r>
        <w:rPr>
          <w:rFonts w:cs="宋体"/>
          <w:color w:val="auto"/>
          <w:shd w:val="clear" w:color="auto" w:fill="FFFFFF"/>
        </w:rPr>
        <w:t>二、技术和服务要求（以“★”标示的内容为不允许负偏离的实质性要求）</w:t>
      </w:r>
    </w:p>
    <w:tbl>
      <w:tblPr>
        <w:tblStyle w:val="11"/>
        <w:tblW w:w="8595" w:type="dxa"/>
        <w:tblInd w:w="0" w:type="dxa"/>
        <w:tblLayout w:type="autofit"/>
        <w:tblCellMar>
          <w:top w:w="0" w:type="dxa"/>
          <w:left w:w="0" w:type="dxa"/>
          <w:bottom w:w="0" w:type="dxa"/>
          <w:right w:w="0" w:type="dxa"/>
        </w:tblCellMar>
      </w:tblPr>
      <w:tblGrid>
        <w:gridCol w:w="841"/>
        <w:gridCol w:w="872"/>
        <w:gridCol w:w="872"/>
        <w:gridCol w:w="6010"/>
      </w:tblGrid>
      <w:tr>
        <w:tblPrEx>
          <w:tblCellMar>
            <w:top w:w="0" w:type="dxa"/>
            <w:left w:w="0" w:type="dxa"/>
            <w:bottom w:w="0" w:type="dxa"/>
            <w:right w:w="0" w:type="dxa"/>
          </w:tblCellMar>
        </w:tblPrEx>
        <w:tc>
          <w:tcPr>
            <w:tcW w:w="84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widowControl/>
              <w:wordWrap w:val="0"/>
              <w:spacing w:beforeAutospacing="0" w:afterAutospacing="0" w:line="480" w:lineRule="atLeast"/>
              <w:jc w:val="center"/>
              <w:rPr>
                <w:rFonts w:ascii="宋体" w:hAnsi="宋体" w:eastAsia="宋体" w:cs="宋体"/>
                <w:color w:val="auto"/>
              </w:rPr>
            </w:pPr>
            <w:r>
              <w:rPr>
                <w:rFonts w:hint="eastAsia" w:ascii="宋体" w:hAnsi="宋体" w:eastAsia="宋体" w:cs="宋体"/>
                <w:color w:val="auto"/>
              </w:rPr>
              <w:t>合同包</w:t>
            </w:r>
          </w:p>
        </w:tc>
        <w:tc>
          <w:tcPr>
            <w:tcW w:w="87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widowControl/>
              <w:wordWrap w:val="0"/>
              <w:spacing w:beforeAutospacing="0" w:afterAutospacing="0" w:line="480" w:lineRule="atLeast"/>
              <w:jc w:val="center"/>
              <w:rPr>
                <w:rFonts w:ascii="宋体" w:hAnsi="宋体" w:eastAsia="宋体" w:cs="宋体"/>
                <w:color w:val="auto"/>
              </w:rPr>
            </w:pPr>
            <w:r>
              <w:rPr>
                <w:rFonts w:hint="eastAsia" w:ascii="宋体" w:hAnsi="宋体" w:eastAsia="宋体" w:cs="宋体"/>
                <w:color w:val="auto"/>
              </w:rPr>
              <w:t>品目号</w:t>
            </w:r>
          </w:p>
        </w:tc>
        <w:tc>
          <w:tcPr>
            <w:tcW w:w="87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widowControl/>
              <w:wordWrap w:val="0"/>
              <w:spacing w:beforeAutospacing="0" w:afterAutospacing="0" w:line="480" w:lineRule="atLeast"/>
              <w:jc w:val="center"/>
              <w:rPr>
                <w:rFonts w:ascii="宋体" w:hAnsi="宋体" w:eastAsia="宋体" w:cs="宋体"/>
                <w:color w:val="auto"/>
              </w:rPr>
            </w:pPr>
            <w:r>
              <w:rPr>
                <w:rFonts w:hint="eastAsia" w:ascii="宋体" w:hAnsi="宋体" w:eastAsia="宋体" w:cs="宋体"/>
                <w:color w:val="auto"/>
              </w:rPr>
              <w:t>品目名称</w:t>
            </w:r>
          </w:p>
        </w:tc>
        <w:tc>
          <w:tcPr>
            <w:tcW w:w="600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widowControl/>
              <w:wordWrap w:val="0"/>
              <w:spacing w:beforeAutospacing="0" w:afterAutospacing="0" w:line="480" w:lineRule="atLeast"/>
              <w:jc w:val="center"/>
              <w:rPr>
                <w:rFonts w:ascii="宋体" w:hAnsi="宋体" w:eastAsia="宋体" w:cs="宋体"/>
                <w:color w:val="auto"/>
              </w:rPr>
            </w:pPr>
            <w:r>
              <w:rPr>
                <w:rFonts w:hint="eastAsia" w:ascii="宋体" w:hAnsi="宋体" w:eastAsia="宋体" w:cs="宋体"/>
                <w:color w:val="auto"/>
              </w:rPr>
              <w:t>技术规格及要求</w:t>
            </w:r>
          </w:p>
        </w:tc>
      </w:tr>
      <w:tr>
        <w:tblPrEx>
          <w:tblCellMar>
            <w:top w:w="0" w:type="dxa"/>
            <w:left w:w="0" w:type="dxa"/>
            <w:bottom w:w="0" w:type="dxa"/>
            <w:right w:w="0" w:type="dxa"/>
          </w:tblCellMar>
        </w:tblPrEx>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ascii="宋体" w:hAnsi="宋体" w:eastAsia="宋体" w:cs="宋体"/>
                <w:color w:val="auto"/>
                <w:sz w:val="24"/>
              </w:rPr>
            </w:pPr>
          </w:p>
        </w:tc>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widowControl/>
              <w:wordWrap w:val="0"/>
              <w:spacing w:beforeAutospacing="0" w:afterAutospacing="0" w:line="480" w:lineRule="atLeast"/>
              <w:jc w:val="center"/>
              <w:rPr>
                <w:rFonts w:hint="default" w:ascii="宋体" w:hAnsi="宋体" w:eastAsia="宋体" w:cs="宋体"/>
                <w:color w:val="auto"/>
                <w:lang w:val="en-US" w:eastAsia="zh-CN"/>
              </w:rPr>
            </w:pPr>
            <w:r>
              <w:rPr>
                <w:rFonts w:hint="eastAsia" w:ascii="宋体" w:hAnsi="宋体" w:eastAsia="宋体" w:cs="宋体"/>
                <w:color w:val="auto"/>
              </w:rPr>
              <w:t>1</w:t>
            </w:r>
            <w:r>
              <w:rPr>
                <w:rFonts w:hint="eastAsia" w:ascii="宋体" w:hAnsi="宋体" w:eastAsia="宋体" w:cs="宋体"/>
                <w:color w:val="auto"/>
                <w:lang w:val="en-US" w:eastAsia="zh-CN"/>
              </w:rPr>
              <w:t>-1</w:t>
            </w:r>
          </w:p>
        </w:tc>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widowControl/>
              <w:wordWrap w:val="0"/>
              <w:spacing w:beforeAutospacing="0" w:afterAutospacing="0" w:line="480" w:lineRule="atLeast"/>
              <w:jc w:val="center"/>
              <w:rPr>
                <w:rFonts w:ascii="宋体" w:hAnsi="宋体" w:eastAsia="宋体" w:cs="宋体"/>
                <w:color w:val="auto"/>
              </w:rPr>
            </w:pPr>
            <w:r>
              <w:rPr>
                <w:rFonts w:hint="eastAsia" w:ascii="宋体" w:hAnsi="宋体" w:eastAsia="宋体" w:cs="宋体"/>
                <w:color w:val="auto"/>
              </w:rPr>
              <w:t>◆铁路信号控制综合实训平台</w:t>
            </w:r>
          </w:p>
        </w:tc>
        <w:tc>
          <w:tcPr>
            <w:tcW w:w="6000" w:type="dxa"/>
            <w:tcBorders>
              <w:top w:val="nil"/>
              <w:left w:val="single" w:color="000000" w:sz="6" w:space="0"/>
              <w:bottom w:val="single" w:color="000000" w:sz="6" w:space="0"/>
              <w:right w:val="single" w:color="000000" w:sz="6" w:space="0"/>
            </w:tcBorders>
            <w:shd w:val="clear" w:color="auto" w:fill="auto"/>
            <w:tcMar>
              <w:left w:w="105" w:type="dxa"/>
              <w:right w:w="105" w:type="dxa"/>
            </w:tcMar>
          </w:tcPr>
          <w:p>
            <w:pPr>
              <w:pStyle w:val="9"/>
              <w:widowControl/>
              <w:wordWrap w:val="0"/>
              <w:spacing w:beforeAutospacing="0" w:afterAutospacing="0" w:line="480" w:lineRule="atLeast"/>
              <w:jc w:val="both"/>
              <w:rPr>
                <w:rFonts w:ascii="宋体" w:hAnsi="宋体" w:eastAsia="宋体" w:cs="宋体"/>
                <w:color w:val="auto"/>
              </w:rPr>
            </w:pPr>
            <w:r>
              <w:rPr>
                <w:rStyle w:val="13"/>
                <w:rFonts w:hint="eastAsia" w:ascii="宋体" w:hAnsi="宋体" w:eastAsia="宋体" w:cs="宋体"/>
                <w:color w:val="auto"/>
              </w:rPr>
              <w:t>（评审指标项1）</w:t>
            </w:r>
          </w:p>
          <w:p>
            <w:pPr>
              <w:pStyle w:val="9"/>
              <w:widowControl/>
              <w:wordWrap w:val="0"/>
              <w:spacing w:beforeAutospacing="0" w:afterAutospacing="0" w:line="480" w:lineRule="atLeast"/>
              <w:jc w:val="both"/>
              <w:rPr>
                <w:rFonts w:ascii="宋体" w:hAnsi="宋体" w:eastAsia="宋体" w:cs="宋体"/>
                <w:color w:val="auto"/>
              </w:rPr>
            </w:pPr>
            <w:r>
              <w:rPr>
                <w:rStyle w:val="13"/>
                <w:rFonts w:hint="eastAsia" w:ascii="宋体" w:hAnsi="宋体" w:eastAsia="宋体" w:cs="宋体"/>
                <w:color w:val="auto"/>
              </w:rPr>
              <w:t>1、系统功能及技术指标</w:t>
            </w:r>
          </w:p>
          <w:p>
            <w:pPr>
              <w:pStyle w:val="9"/>
              <w:widowControl/>
              <w:wordWrap w:val="0"/>
              <w:spacing w:beforeAutospacing="0" w:afterAutospacing="0" w:line="480" w:lineRule="atLeast"/>
              <w:ind w:firstLine="480"/>
              <w:jc w:val="both"/>
              <w:rPr>
                <w:rFonts w:ascii="宋体" w:hAnsi="宋体" w:eastAsia="宋体" w:cs="宋体"/>
                <w:color w:val="auto"/>
              </w:rPr>
            </w:pPr>
            <w:r>
              <w:rPr>
                <w:rFonts w:hint="eastAsia" w:ascii="宋体" w:hAnsi="宋体" w:eastAsia="宋体" w:cs="宋体"/>
                <w:color w:val="auto"/>
              </w:rPr>
              <w:t>（1）铁路信号控制综合实训平台由环形轨道平台子系统、信号设备控制子系统、模拟列车控制子系统构成；</w:t>
            </w:r>
          </w:p>
          <w:p>
            <w:pPr>
              <w:pStyle w:val="9"/>
              <w:widowControl/>
              <w:wordWrap w:val="0"/>
              <w:spacing w:beforeAutospacing="0" w:afterAutospacing="0" w:line="480" w:lineRule="atLeast"/>
              <w:ind w:firstLine="480"/>
              <w:jc w:val="both"/>
              <w:rPr>
                <w:rFonts w:ascii="宋体" w:hAnsi="宋体" w:eastAsia="宋体" w:cs="宋体"/>
                <w:color w:val="auto"/>
              </w:rPr>
            </w:pPr>
            <w:r>
              <w:rPr>
                <w:rFonts w:hint="eastAsia" w:ascii="宋体" w:hAnsi="宋体" w:eastAsia="宋体" w:cs="宋体"/>
                <w:color w:val="auto"/>
              </w:rPr>
              <w:t>（2）环形轨道台体设2个四股道车站和2个双向复线区间，并设有模拟信号机34台，模拟转辙机24台，模拟接触网1段，环形轨道钢轨具备模拟列车在轨道上动态分路，还原真实轨道电气参数的功能；</w:t>
            </w:r>
            <w:r>
              <w:rPr>
                <w:rStyle w:val="13"/>
                <w:rFonts w:hint="eastAsia" w:ascii="宋体" w:hAnsi="宋体" w:eastAsia="宋体" w:cs="宋体"/>
                <w:color w:val="auto"/>
              </w:rPr>
              <w:t>（投标人须根据以上要求提供平面设计图）</w:t>
            </w:r>
          </w:p>
          <w:p>
            <w:pPr>
              <w:pStyle w:val="9"/>
              <w:widowControl/>
              <w:wordWrap w:val="0"/>
              <w:spacing w:beforeAutospacing="0" w:afterAutospacing="0" w:line="480" w:lineRule="atLeast"/>
              <w:ind w:firstLine="480"/>
              <w:jc w:val="both"/>
              <w:rPr>
                <w:rFonts w:ascii="宋体" w:hAnsi="宋体" w:eastAsia="宋体" w:cs="宋体"/>
                <w:color w:val="auto"/>
              </w:rPr>
            </w:pPr>
            <w:r>
              <w:rPr>
                <w:rFonts w:hint="eastAsia" w:ascii="宋体" w:hAnsi="宋体" w:eastAsia="宋体" w:cs="宋体"/>
                <w:color w:val="auto"/>
              </w:rPr>
              <w:t>（3）集高速、普速铁路信号系统于一体，具备模拟真实的铁路信号系统，对模拟列车运行和铁路信号基础设备（模拟信号机、模拟转辙机）进行控制的功能；</w:t>
            </w:r>
          </w:p>
          <w:p>
            <w:pPr>
              <w:pStyle w:val="9"/>
              <w:widowControl/>
              <w:wordWrap w:val="0"/>
              <w:spacing w:beforeAutospacing="0" w:afterAutospacing="0" w:line="480" w:lineRule="atLeast"/>
              <w:ind w:firstLine="480"/>
              <w:jc w:val="both"/>
              <w:rPr>
                <w:rFonts w:ascii="宋体" w:hAnsi="宋体" w:eastAsia="宋体" w:cs="宋体"/>
                <w:color w:val="auto"/>
              </w:rPr>
            </w:pPr>
            <w:r>
              <w:rPr>
                <w:rFonts w:hint="eastAsia" w:ascii="宋体" w:hAnsi="宋体" w:eastAsia="宋体" w:cs="宋体"/>
                <w:color w:val="auto"/>
              </w:rPr>
              <w:t>通过模拟道床电阻切换，模拟真实场景下外界环境变化对轨道电路钢轨传输特性影响，并可模拟28种以上常见真实故障；</w:t>
            </w:r>
          </w:p>
          <w:p>
            <w:pPr>
              <w:pStyle w:val="9"/>
              <w:widowControl/>
              <w:wordWrap w:val="0"/>
              <w:spacing w:beforeAutospacing="0" w:afterAutospacing="0" w:line="480" w:lineRule="atLeast"/>
              <w:ind w:firstLine="480"/>
              <w:jc w:val="both"/>
              <w:rPr>
                <w:rFonts w:ascii="宋体" w:hAnsi="宋体" w:eastAsia="宋体" w:cs="宋体"/>
                <w:color w:val="auto"/>
              </w:rPr>
            </w:pPr>
            <w:r>
              <w:rPr>
                <w:rFonts w:hint="eastAsia" w:ascii="宋体" w:hAnsi="宋体" w:eastAsia="宋体" w:cs="宋体"/>
                <w:color w:val="auto"/>
              </w:rPr>
              <w:t>（4）为教员、学员直观便捷地提供了可往复电气调试平台，可进行列车运行控制系统动态实训，还可进行铁路信号基础装备实训，配套教学实训手册1份（包含实训项目不少于15个，其中综合性实训项目不少于2个）；</w:t>
            </w:r>
          </w:p>
          <w:p>
            <w:pPr>
              <w:pStyle w:val="9"/>
              <w:widowControl/>
              <w:wordWrap w:val="0"/>
              <w:spacing w:beforeAutospacing="0" w:afterAutospacing="0" w:line="480" w:lineRule="atLeast"/>
              <w:jc w:val="both"/>
              <w:rPr>
                <w:rFonts w:ascii="宋体" w:hAnsi="宋体" w:eastAsia="宋体" w:cs="宋体"/>
                <w:color w:val="auto"/>
              </w:rPr>
            </w:pPr>
            <w:r>
              <w:rPr>
                <w:rStyle w:val="13"/>
                <w:rFonts w:hint="eastAsia" w:ascii="宋体" w:hAnsi="宋体" w:eastAsia="宋体" w:cs="宋体"/>
                <w:color w:val="auto"/>
              </w:rPr>
              <w:t>（评审指标项2）</w:t>
            </w:r>
          </w:p>
          <w:p>
            <w:pPr>
              <w:pStyle w:val="9"/>
              <w:widowControl/>
              <w:wordWrap w:val="0"/>
              <w:spacing w:beforeAutospacing="0" w:afterAutospacing="0" w:line="480" w:lineRule="atLeast"/>
              <w:jc w:val="both"/>
              <w:rPr>
                <w:rFonts w:ascii="宋体" w:hAnsi="宋体" w:eastAsia="宋体" w:cs="宋体"/>
                <w:color w:val="auto"/>
              </w:rPr>
            </w:pPr>
            <w:r>
              <w:rPr>
                <w:rStyle w:val="13"/>
                <w:rFonts w:hint="eastAsia" w:ascii="宋体" w:hAnsi="宋体" w:eastAsia="宋体" w:cs="宋体"/>
                <w:color w:val="auto"/>
              </w:rPr>
              <w:t>2、系统模块构成</w:t>
            </w:r>
          </w:p>
          <w:p>
            <w:pPr>
              <w:pStyle w:val="9"/>
              <w:widowControl/>
              <w:wordWrap w:val="0"/>
              <w:spacing w:beforeAutospacing="0" w:afterAutospacing="0" w:line="480" w:lineRule="atLeast"/>
              <w:jc w:val="both"/>
              <w:rPr>
                <w:rFonts w:ascii="宋体" w:hAnsi="宋体" w:eastAsia="宋体" w:cs="宋体"/>
                <w:color w:val="auto"/>
              </w:rPr>
            </w:pPr>
            <w:r>
              <w:rPr>
                <w:rStyle w:val="13"/>
                <w:rFonts w:hint="eastAsia" w:ascii="宋体" w:hAnsi="宋体" w:eastAsia="宋体" w:cs="宋体"/>
                <w:color w:val="auto"/>
              </w:rPr>
              <w:t>2.1 环形轨道平台子系统</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（1）环形轨道及附属配件</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（2）中央控制台</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（3）模拟信号机及转辙机定制</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（4）模拟接触网定制</w:t>
            </w:r>
          </w:p>
          <w:p>
            <w:pPr>
              <w:pStyle w:val="9"/>
              <w:widowControl/>
              <w:wordWrap w:val="0"/>
              <w:spacing w:beforeAutospacing="0" w:afterAutospacing="0" w:line="480" w:lineRule="atLeast"/>
              <w:jc w:val="both"/>
              <w:rPr>
                <w:rFonts w:ascii="宋体" w:hAnsi="宋体" w:eastAsia="宋体" w:cs="宋体"/>
                <w:color w:val="auto"/>
              </w:rPr>
            </w:pPr>
            <w:r>
              <w:rPr>
                <w:rStyle w:val="13"/>
                <w:rFonts w:hint="eastAsia" w:ascii="宋体" w:hAnsi="宋体" w:eastAsia="宋体" w:cs="宋体"/>
                <w:color w:val="auto"/>
              </w:rPr>
              <w:t>2.2 信号设备控制子系统</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（1）环形道中心控制系统</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（2）钢轨电气参数及道电阻模块定制</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（3）故障考核及电源控制系统</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▲（4）普速ZPW-2000轨道电路实训系统（3区段）</w:t>
            </w:r>
          </w:p>
          <w:p>
            <w:pPr>
              <w:pStyle w:val="9"/>
              <w:widowControl/>
              <w:wordWrap w:val="0"/>
              <w:spacing w:beforeAutospacing="0" w:afterAutospacing="0" w:line="480" w:lineRule="atLeast"/>
              <w:jc w:val="both"/>
              <w:rPr>
                <w:rStyle w:val="13"/>
                <w:rFonts w:ascii="宋体" w:hAnsi="宋体" w:eastAsia="宋体" w:cs="宋体"/>
                <w:color w:val="auto"/>
              </w:rPr>
            </w:pPr>
            <w:r>
              <w:rPr>
                <w:rStyle w:val="13"/>
                <w:rFonts w:hint="eastAsia" w:ascii="宋体" w:hAnsi="宋体" w:eastAsia="宋体" w:cs="宋体"/>
                <w:color w:val="auto"/>
              </w:rPr>
              <w:t>（投标人所投普速ZPW-2000产品应符合《ZPW-2000 轨道电路技术条件》（TB/T 3206-2017）标准要求</w:t>
            </w:r>
            <w:r>
              <w:rPr>
                <w:rStyle w:val="13"/>
                <w:rFonts w:hint="eastAsia" w:ascii="宋体" w:hAnsi="宋体" w:eastAsia="宋体" w:cs="宋体"/>
                <w:b/>
                <w:bCs w:val="0"/>
                <w:color w:val="auto"/>
              </w:rPr>
              <w:t>，</w:t>
            </w:r>
            <w:r>
              <w:rPr>
                <w:rFonts w:hint="eastAsia" w:ascii="宋体" w:hAnsi="宋体" w:eastAsia="宋体" w:cs="宋体"/>
                <w:b/>
                <w:bCs w:val="0"/>
                <w:color w:val="auto"/>
              </w:rPr>
              <w:t>需提供国家认可的具备检测资质的检测机构出具的有效检验报告复印件，封面具有CMA标识。</w:t>
            </w:r>
            <w:r>
              <w:rPr>
                <w:rFonts w:ascii="宋体" w:hAnsi="宋体" w:eastAsia="宋体" w:cs="宋体"/>
                <w:b/>
                <w:bCs w:val="0"/>
                <w:color w:val="auto"/>
              </w:rPr>
              <w:t>）</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（5）客专ZPW-2000轨道电路设备室外轨旁定制设备</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（6）移频表（4台）</w:t>
            </w:r>
          </w:p>
          <w:p>
            <w:pPr>
              <w:pStyle w:val="9"/>
              <w:widowControl/>
              <w:wordWrap w:val="0"/>
              <w:spacing w:beforeAutospacing="0" w:afterAutospacing="0" w:line="480" w:lineRule="atLeast"/>
              <w:jc w:val="both"/>
              <w:rPr>
                <w:rFonts w:ascii="宋体" w:hAnsi="宋体" w:eastAsia="宋体" w:cs="宋体"/>
                <w:color w:val="auto"/>
              </w:rPr>
            </w:pPr>
            <w:r>
              <w:rPr>
                <w:rStyle w:val="13"/>
                <w:rFonts w:hint="eastAsia" w:ascii="宋体" w:hAnsi="宋体" w:eastAsia="宋体" w:cs="宋体"/>
                <w:color w:val="auto"/>
              </w:rPr>
              <w:t>2.3 模拟列车控制子系统</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（1）模拟列车定制（2台）</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（2）列车模拟控制软件定制</w:t>
            </w:r>
          </w:p>
          <w:p>
            <w:pPr>
              <w:pStyle w:val="9"/>
              <w:widowControl/>
              <w:wordWrap w:val="0"/>
              <w:spacing w:beforeAutospacing="0" w:afterAutospacing="0" w:line="480" w:lineRule="atLeast"/>
              <w:jc w:val="both"/>
              <w:rPr>
                <w:rFonts w:ascii="宋体" w:hAnsi="宋体" w:eastAsia="宋体" w:cs="宋体"/>
                <w:color w:val="auto"/>
              </w:rPr>
            </w:pPr>
            <w:r>
              <w:rPr>
                <w:rStyle w:val="13"/>
                <w:rFonts w:hint="eastAsia" w:ascii="宋体" w:hAnsi="宋体" w:eastAsia="宋体" w:cs="宋体"/>
                <w:color w:val="auto"/>
              </w:rPr>
              <w:t>（评审指标项3）</w:t>
            </w:r>
          </w:p>
          <w:p>
            <w:pPr>
              <w:pStyle w:val="9"/>
              <w:widowControl/>
              <w:wordWrap w:val="0"/>
              <w:spacing w:beforeAutospacing="0" w:afterAutospacing="0" w:line="480" w:lineRule="atLeast"/>
              <w:jc w:val="both"/>
              <w:rPr>
                <w:rFonts w:ascii="宋体" w:hAnsi="宋体" w:eastAsia="宋体" w:cs="宋体"/>
                <w:color w:val="auto"/>
              </w:rPr>
            </w:pPr>
            <w:r>
              <w:rPr>
                <w:rStyle w:val="13"/>
                <w:rFonts w:hint="eastAsia" w:ascii="宋体" w:hAnsi="宋体" w:eastAsia="宋体" w:cs="宋体"/>
                <w:color w:val="auto"/>
              </w:rPr>
              <w:t>3、各模块技术指标要求</w:t>
            </w:r>
          </w:p>
          <w:p>
            <w:pPr>
              <w:pStyle w:val="9"/>
              <w:widowControl/>
              <w:wordWrap w:val="0"/>
              <w:spacing w:beforeAutospacing="0" w:afterAutospacing="0" w:line="480" w:lineRule="atLeast"/>
              <w:jc w:val="both"/>
              <w:rPr>
                <w:rFonts w:ascii="宋体" w:hAnsi="宋体" w:eastAsia="宋体" w:cs="宋体"/>
                <w:color w:val="auto"/>
              </w:rPr>
            </w:pPr>
            <w:r>
              <w:rPr>
                <w:rStyle w:val="13"/>
                <w:rFonts w:hint="eastAsia" w:ascii="宋体" w:hAnsi="宋体" w:eastAsia="宋体" w:cs="宋体"/>
                <w:color w:val="auto"/>
              </w:rPr>
              <w:t>3.1环形轨道平台子系统</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1）环形轨道及附属配件要求：环形轨道环形台体尺寸约长度≥13000mm，宽度≥5900mm，高度≤985mm。整个环形台体设置上下行双线，车站设置四股道，用于模拟实际线路的电气参数和设备。台体主要采用金属材料制作，包含骨架、台面、路基、设备放置层、围边等。台面上部两边均设置玻璃护栏。上部围边采用气杆支撑，可打开，便于观察台体内部设备，动态升降门可以进入环形道。实现模拟真实轨道电气参数，缩比轨道，设计特定的等效关系，支撑还原真实轨道电路参数，把环形线路分为多个区段，每个区段中的轨道分成很多个节，且每个单元节相邻处做绝缘处理，每节轨道采用定制黄铜轨道设计铺设。（含结构、外观设计、配件加工、施工搭建、整体调试）。</w:t>
            </w:r>
            <w:r>
              <w:rPr>
                <w:rStyle w:val="13"/>
                <w:rFonts w:hint="eastAsia" w:ascii="宋体" w:hAnsi="宋体" w:eastAsia="宋体" w:cs="宋体"/>
                <w:color w:val="auto"/>
              </w:rPr>
              <w:t>（投标人须根据以上要求提供3D效果图）</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2）中央控制台要求：中央控制台尺寸长≥2100mm，宽≥650mm，高不超过1820mm用于控制整个硬件环形台体，包含电源控制、光源控制、启动阀门控制、安全保险控制、升降门控制、信号设备接口模块控制等。中央控制台总电源供电≤AC220V/10A，DC24V/10A。</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（3）模拟信号机及转辙机定制要求：设置模拟信号机、模拟转辙机，实现联锁功能。模拟信号机尺寸约：长≤14mm，宽≤25mm，高≤54.5 mm。转辙机尺寸约：长≤51.5mm，宽≤48.5mm，高≤25.5mm。单模拟信号机电源电压DC24V，电流≤20mA。单模拟转辙机电源电压DC24V，电流≤2A；环形轨道总供电为≤AC220V/10A。</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（4）模拟接触网定制要求：环形轨道平台设置3米模拟接触网，包含接触悬挂、支持装置、定位装置、支柱组成，用于静态展示接触网形式。</w:t>
            </w:r>
          </w:p>
          <w:p>
            <w:pPr>
              <w:pStyle w:val="9"/>
              <w:widowControl/>
              <w:wordWrap w:val="0"/>
              <w:spacing w:beforeAutospacing="0" w:afterAutospacing="0" w:line="480" w:lineRule="atLeast"/>
              <w:jc w:val="both"/>
              <w:rPr>
                <w:rFonts w:ascii="宋体" w:hAnsi="宋体" w:eastAsia="宋体" w:cs="宋体"/>
                <w:color w:val="auto"/>
              </w:rPr>
            </w:pPr>
            <w:r>
              <w:rPr>
                <w:rStyle w:val="13"/>
                <w:rFonts w:hint="eastAsia" w:ascii="宋体" w:hAnsi="宋体" w:eastAsia="宋体" w:cs="宋体"/>
                <w:color w:val="auto"/>
              </w:rPr>
              <w:t>3.2信号设备控制子系统</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（1）环形道中心控制系统要求：定制环形轨道平台信号中心控制系统，与模拟联锁系统通信、与车辆无线通信控制、区间及站场信号机、站场转辙机控制等。</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（2）钢轨电气参数及道电阻模块定制要求：设置于环形台体内部，其轨道信号频段内电气特性参数与真实轨道电气参数保持一致，能使轨道电路移频信号呈现真实的传输特性。</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3）故障考核及电源控制系统要求：完成轨道电路真实故障的模拟控制和复现。故障驱采板卡可实时接收故障点设置，同时也将实时状态回传，服务于故障状态的检测和考核依据。系统可在故障控制箱不上电的情况下实现原有设备的正常功能，其上电后则可联动故障设置，以上均基于真实设备系统定制设计，可实现28种以上典型故障模拟及故障分析与处理。</w:t>
            </w:r>
            <w:r>
              <w:rPr>
                <w:rStyle w:val="13"/>
                <w:rFonts w:hint="eastAsia" w:ascii="宋体" w:hAnsi="宋体" w:eastAsia="宋体" w:cs="宋体"/>
                <w:color w:val="auto"/>
              </w:rPr>
              <w:t>（投标文件中需要列出详细故障清单）</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4）普速ZPW-2000轨道电路实训系统（3区段）要求：包含3个区间普速无绝缘轨道电路区段，N+1区段,理论实作教学。其中，室内实训版定制设备集成在尺寸为900×600×2350mm、重200kg的普速ZPW-2000轨道电路实训综合柜中，含发送器、接收器、衰耗器、防雷模拟网络组匣、编码组合电路、方向和轨道继电器组合、定制零层端子排等；室外设备包含调谐单元、匹配单元、空心线圈、定制补偿电容及引接线等。</w:t>
            </w:r>
            <w:r>
              <w:rPr>
                <w:rStyle w:val="13"/>
                <w:rFonts w:hint="eastAsia" w:ascii="宋体" w:hAnsi="宋体" w:eastAsia="宋体" w:cs="宋体"/>
                <w:color w:val="auto"/>
              </w:rPr>
              <w:t>（所投普速ZPW-2000轨道电路设备与铁路现场在用设备一致。投标人须提供设备在铁路现场使用等的证明材料。）</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▲（5）客专ZPW-2000轨道电路设备室外轨旁定制设备要求：实现将学院现有3个客专ZPW-2000A轨道电路区段设备接入环形轨道平台，定制室外匹配变压器设备，实现阻抗匹配，定制钢轨引接线，切换控制电路等。</w:t>
            </w:r>
            <w:r>
              <w:rPr>
                <w:rStyle w:val="13"/>
                <w:rFonts w:hint="eastAsia" w:ascii="宋体" w:hAnsi="宋体" w:eastAsia="宋体" w:cs="宋体"/>
                <w:b/>
                <w:bCs w:val="0"/>
                <w:color w:val="auto"/>
              </w:rPr>
              <w:t>（投标人须提供详细的接入电路图和接入说明。）</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（6）移频表：实现ZPW-2000、UM71、国产化WG-21A无绝缘轨道电路信号制式、4信息、8信息、12信息、18信息兼高压脉冲信号的测试测量。</w:t>
            </w:r>
          </w:p>
          <w:p>
            <w:pPr>
              <w:pStyle w:val="9"/>
              <w:widowControl/>
              <w:wordWrap w:val="0"/>
              <w:spacing w:beforeAutospacing="0" w:afterAutospacing="0" w:line="480" w:lineRule="atLeast"/>
              <w:jc w:val="both"/>
              <w:rPr>
                <w:rFonts w:ascii="宋体" w:hAnsi="宋体" w:eastAsia="宋体" w:cs="宋体"/>
                <w:color w:val="auto"/>
              </w:rPr>
            </w:pPr>
            <w:r>
              <w:rPr>
                <w:rStyle w:val="13"/>
                <w:rFonts w:hint="eastAsia" w:ascii="宋体" w:hAnsi="宋体" w:eastAsia="宋体" w:cs="宋体"/>
                <w:color w:val="auto"/>
              </w:rPr>
              <w:t>3.3模拟列车控制子系统</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1）模拟列车定制，每台两节，单节车辆尺寸长≥567mm，宽≥108.5mm，高≥134mm。采用多电机平衡驱动系统保障动力源输出，无级调速系统，实现模拟不同速度运行。模拟列车由仿真车体、速度控制及动力单元组成，电源采用内部聚合物电池供电DC24V/8A。</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（2）列车模拟控制软件可实现列车人工遥控控制，通过界面可设置列车的上下行模式，实现列车的前进、后退、停止、加速及减速控制。</w:t>
            </w:r>
          </w:p>
        </w:tc>
      </w:tr>
      <w:tr>
        <w:tblPrEx>
          <w:tblCellMar>
            <w:top w:w="0" w:type="dxa"/>
            <w:left w:w="0" w:type="dxa"/>
            <w:bottom w:w="0" w:type="dxa"/>
            <w:right w:w="0" w:type="dxa"/>
          </w:tblCellMar>
        </w:tblPrEx>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ascii="宋体" w:hAnsi="宋体" w:eastAsia="宋体" w:cs="宋体"/>
                <w:color w:val="auto"/>
                <w:sz w:val="24"/>
              </w:rPr>
            </w:pPr>
          </w:p>
        </w:tc>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widowControl/>
              <w:wordWrap w:val="0"/>
              <w:spacing w:beforeAutospacing="0" w:afterAutospacing="0" w:line="480" w:lineRule="atLeast"/>
              <w:jc w:val="center"/>
              <w:rPr>
                <w:rFonts w:ascii="宋体" w:hAnsi="宋体" w:eastAsia="宋体" w:cs="宋体"/>
                <w:color w:val="auto"/>
              </w:rPr>
            </w:pPr>
            <w:r>
              <w:rPr>
                <w:rFonts w:hint="eastAsia" w:ascii="宋体" w:hAnsi="宋体" w:eastAsia="宋体" w:cs="宋体"/>
                <w:color w:val="auto"/>
                <w:lang w:val="en-US" w:eastAsia="zh-CN"/>
              </w:rPr>
              <w:t>1-</w:t>
            </w:r>
            <w:r>
              <w:rPr>
                <w:rFonts w:hint="eastAsia" w:ascii="宋体" w:hAnsi="宋体" w:eastAsia="宋体" w:cs="宋体"/>
                <w:color w:val="auto"/>
              </w:rPr>
              <w:t>2</w:t>
            </w:r>
          </w:p>
        </w:tc>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widowControl/>
              <w:wordWrap w:val="0"/>
              <w:spacing w:beforeAutospacing="0" w:afterAutospacing="0" w:line="480" w:lineRule="atLeast"/>
              <w:jc w:val="center"/>
              <w:rPr>
                <w:rFonts w:ascii="宋体" w:hAnsi="宋体" w:eastAsia="宋体" w:cs="宋体"/>
                <w:color w:val="auto"/>
              </w:rPr>
            </w:pPr>
            <w:r>
              <w:rPr>
                <w:rFonts w:hint="eastAsia" w:ascii="宋体" w:hAnsi="宋体" w:eastAsia="宋体" w:cs="宋体"/>
                <w:color w:val="auto"/>
              </w:rPr>
              <w:t>城市轨道交通列控虚实结合实训平台</w:t>
            </w:r>
          </w:p>
        </w:tc>
        <w:tc>
          <w:tcPr>
            <w:tcW w:w="6000" w:type="dxa"/>
            <w:tcBorders>
              <w:top w:val="nil"/>
              <w:left w:val="single" w:color="000000" w:sz="6" w:space="0"/>
              <w:bottom w:val="single" w:color="000000" w:sz="6" w:space="0"/>
              <w:right w:val="single" w:color="000000" w:sz="6" w:space="0"/>
            </w:tcBorders>
            <w:shd w:val="clear" w:color="auto" w:fill="auto"/>
            <w:tcMar>
              <w:left w:w="105" w:type="dxa"/>
              <w:right w:w="105" w:type="dxa"/>
            </w:tcMar>
          </w:tcPr>
          <w:p>
            <w:pPr>
              <w:pStyle w:val="9"/>
              <w:widowControl/>
              <w:wordWrap w:val="0"/>
              <w:spacing w:beforeAutospacing="0" w:afterAutospacing="0" w:line="480" w:lineRule="atLeast"/>
              <w:jc w:val="both"/>
              <w:rPr>
                <w:rFonts w:ascii="宋体" w:hAnsi="宋体" w:eastAsia="宋体" w:cs="宋体"/>
                <w:color w:val="auto"/>
              </w:rPr>
            </w:pPr>
            <w:r>
              <w:rPr>
                <w:rStyle w:val="13"/>
                <w:rFonts w:hint="eastAsia" w:ascii="宋体" w:hAnsi="宋体" w:eastAsia="宋体" w:cs="宋体"/>
                <w:color w:val="auto"/>
              </w:rPr>
              <w:t>（评审指标项4）</w:t>
            </w:r>
          </w:p>
          <w:p>
            <w:pPr>
              <w:pStyle w:val="9"/>
              <w:widowControl/>
              <w:wordWrap w:val="0"/>
              <w:spacing w:beforeAutospacing="0" w:afterAutospacing="0" w:line="480" w:lineRule="atLeast"/>
              <w:rPr>
                <w:rFonts w:ascii="宋体" w:hAnsi="宋体" w:eastAsia="宋体" w:cs="宋体"/>
                <w:color w:val="auto"/>
              </w:rPr>
            </w:pPr>
            <w:r>
              <w:rPr>
                <w:rStyle w:val="13"/>
                <w:rFonts w:hint="eastAsia" w:ascii="宋体" w:hAnsi="宋体" w:eastAsia="宋体" w:cs="宋体"/>
                <w:color w:val="auto"/>
              </w:rPr>
              <w:t>1、系统功能及技术指标</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城市轨道交通列控虚实结合实训平台由城市</w:t>
            </w:r>
            <w:r>
              <w:rPr>
                <w:rStyle w:val="13"/>
                <w:rFonts w:hint="eastAsia" w:ascii="宋体" w:hAnsi="宋体" w:eastAsia="宋体" w:cs="宋体"/>
                <w:color w:val="auto"/>
              </w:rPr>
              <w:t>轨道交通列控综合实训系统</w:t>
            </w:r>
            <w:r>
              <w:rPr>
                <w:rFonts w:hint="eastAsia" w:ascii="宋体" w:hAnsi="宋体" w:eastAsia="宋体" w:cs="宋体"/>
                <w:color w:val="auto"/>
              </w:rPr>
              <w:t>与30套单机版</w:t>
            </w:r>
            <w:r>
              <w:rPr>
                <w:rStyle w:val="13"/>
                <w:rFonts w:hint="eastAsia" w:ascii="宋体" w:hAnsi="宋体" w:eastAsia="宋体" w:cs="宋体"/>
                <w:color w:val="auto"/>
              </w:rPr>
              <w:t>城市轨道交通列控检修维保仿真实训系统</w:t>
            </w:r>
            <w:r>
              <w:rPr>
                <w:rFonts w:hint="eastAsia" w:ascii="宋体" w:hAnsi="宋体" w:eastAsia="宋体" w:cs="宋体"/>
                <w:color w:val="auto"/>
              </w:rPr>
              <w:t>组成。</w:t>
            </w:r>
          </w:p>
          <w:p>
            <w:pPr>
              <w:pStyle w:val="9"/>
              <w:widowControl/>
              <w:wordWrap w:val="0"/>
              <w:spacing w:beforeAutospacing="0" w:afterAutospacing="0" w:line="480" w:lineRule="atLeast"/>
              <w:rPr>
                <w:rFonts w:ascii="宋体" w:hAnsi="宋体" w:eastAsia="宋体" w:cs="宋体"/>
                <w:color w:val="auto"/>
              </w:rPr>
            </w:pPr>
            <w:r>
              <w:rPr>
                <w:rStyle w:val="13"/>
                <w:rFonts w:hint="eastAsia" w:ascii="宋体" w:hAnsi="宋体" w:eastAsia="宋体" w:cs="宋体"/>
                <w:color w:val="auto"/>
              </w:rPr>
              <w:t>1.1城市轨道交通列控综合实训系统</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城市轨道交通列控综合实训系统模拟CBTC（基于通信的列车运行控制系统）系统，包含：列车自动监控系统(ATS)、区域控制器(ZC)、计算机联锁(CBI)、车载控制器(VOBC)和数据通信系统(DCS)、数据库存储单元(DSU)模拟；</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系统含下述实物设备：不小于10m长的单动道岔1副（钢轨规格为12kg/m或以上），安装有计轴系统、信号机、转辙机等轨旁设备，并含实体车轴1架；平台配备1台道岔拉力测试仪及相关实训所需配套工具。</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上述模拟CBTC系统可控制实物设备（信号机、转辙机），并开展列车运行控制及调度指挥相关教学实训项目不少于15项，并配套相应实训项目手册；</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基于CBTC技术的列车运行控制及调度指挥仿真实训平台，能开展各种相关操作验证、演示试验，基本功能如下：</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（1）ATS子系统功能：</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列车识别与追踪；</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列车进路；</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列车运行调整；</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人机界面显示；</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报警。</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（2）ZC子系统功能：</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列车移动授权。</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（3）VOBC子系统功能：</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列车测速定位；</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超速防护；</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列车人工驾驶/自动驾驶。</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（4）CBI子系统功能：</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进路控制；</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道岔及信号机控制。</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（5）DCS子系统功能：</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地面设备间有线通信；</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车地无线通信。</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（6）计轴系统</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道岔区段四点计轴；</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道岔区段轨道占用和出清。</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（7）单动道岔（含信号机、转辙机）</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单动道岔与仿真系统中的某一道岔对应动作，仿真系统中对道岔位置的动作能够驱动转辙机动作；</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信号机与仿真系统中的某一信号机对应工作，其显示结果一致。</w:t>
            </w:r>
          </w:p>
          <w:p>
            <w:pPr>
              <w:pStyle w:val="9"/>
              <w:widowControl/>
              <w:wordWrap w:val="0"/>
              <w:spacing w:beforeAutospacing="0" w:afterAutospacing="0" w:line="480" w:lineRule="atLeast"/>
              <w:jc w:val="both"/>
              <w:rPr>
                <w:rFonts w:ascii="宋体" w:hAnsi="宋体" w:eastAsia="宋体" w:cs="宋体"/>
                <w:color w:val="auto"/>
              </w:rPr>
            </w:pPr>
            <w:r>
              <w:rPr>
                <w:rStyle w:val="13"/>
                <w:rFonts w:hint="eastAsia" w:ascii="宋体" w:hAnsi="宋体" w:eastAsia="宋体" w:cs="宋体"/>
                <w:color w:val="auto"/>
              </w:rPr>
              <w:t>1.2城市轨道交通列控检修维保仿真实训系统</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（1）城市轨道交通列控检修维保仿真实训系统共有30套单机版软件，单机版实现模拟CBTC系统下ATS、ZC、CBI、VOBC和DCS等子系统的相关操作验证、演示试验；</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（2）系统应具备故障分级报警功能，报警信息至少包括等级、设备、时间、地点、内容、原因，可在软件中触发；</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3）可仿真模拟信号工常见的列控系统设备故障，进行相应故障排查和处理的实训,三维展示故障场景及恢复过程；故障场景应包含：轨旁设备、联锁故障、车载ATP/ATO设备故障、供电故障、ATS子系统故障、各级报警故障；</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（4）故障排查及处理的流程为：发现故障-维修恢复；</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（5）具有考核评价功能，可对学生故障排查处理进行考核评价。</w:t>
            </w:r>
          </w:p>
          <w:p>
            <w:pPr>
              <w:pStyle w:val="9"/>
              <w:widowControl/>
              <w:wordWrap w:val="0"/>
              <w:spacing w:beforeAutospacing="0" w:afterAutospacing="0" w:line="480" w:lineRule="atLeast"/>
              <w:rPr>
                <w:rFonts w:ascii="宋体" w:hAnsi="宋体" w:eastAsia="宋体" w:cs="宋体"/>
                <w:color w:val="auto"/>
              </w:rPr>
            </w:pPr>
            <w:r>
              <w:rPr>
                <w:rStyle w:val="13"/>
                <w:rFonts w:hint="eastAsia" w:ascii="宋体" w:hAnsi="宋体" w:eastAsia="宋体" w:cs="宋体"/>
                <w:color w:val="auto"/>
              </w:rPr>
              <w:t>（评审指标项5）</w:t>
            </w:r>
          </w:p>
          <w:p>
            <w:pPr>
              <w:pStyle w:val="9"/>
              <w:widowControl/>
              <w:wordWrap w:val="0"/>
              <w:spacing w:beforeAutospacing="0" w:afterAutospacing="0" w:line="480" w:lineRule="atLeast"/>
              <w:ind w:firstLine="442"/>
              <w:rPr>
                <w:rFonts w:ascii="宋体" w:hAnsi="宋体" w:eastAsia="宋体" w:cs="宋体"/>
                <w:color w:val="auto"/>
              </w:rPr>
            </w:pPr>
            <w:r>
              <w:rPr>
                <w:rStyle w:val="13"/>
                <w:rFonts w:hint="eastAsia" w:ascii="宋体" w:hAnsi="宋体" w:eastAsia="宋体" w:cs="宋体"/>
                <w:color w:val="auto"/>
              </w:rPr>
              <w:t>2、系统模块构成</w:t>
            </w:r>
          </w:p>
          <w:p>
            <w:pPr>
              <w:pStyle w:val="9"/>
              <w:widowControl/>
              <w:wordWrap w:val="0"/>
              <w:spacing w:beforeAutospacing="0" w:afterAutospacing="0" w:line="480" w:lineRule="atLeast"/>
              <w:ind w:firstLine="442"/>
              <w:rPr>
                <w:rFonts w:ascii="宋体" w:hAnsi="宋体" w:eastAsia="宋体" w:cs="宋体"/>
                <w:color w:val="auto"/>
              </w:rPr>
            </w:pPr>
            <w:r>
              <w:rPr>
                <w:rStyle w:val="13"/>
                <w:rFonts w:hint="eastAsia" w:ascii="宋体" w:hAnsi="宋体" w:eastAsia="宋体" w:cs="宋体"/>
                <w:color w:val="auto"/>
              </w:rPr>
              <w:t>2.1城市轨道交通列控综合实训系统：</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（1）列车自动监督子系统(ATS)；</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（2）区域控制器(ZC)；</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（3）计算机联锁子系统(CBI)；</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（4）车载控制子系统(VOBC)；</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（5）数据通信子系统(DCS)；</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（6）计轴系统；</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（7）单动道岔（含信号机，转辙机）。</w:t>
            </w:r>
          </w:p>
          <w:p>
            <w:pPr>
              <w:pStyle w:val="9"/>
              <w:widowControl/>
              <w:wordWrap w:val="0"/>
              <w:spacing w:beforeAutospacing="0" w:afterAutospacing="0" w:line="480" w:lineRule="atLeast"/>
              <w:ind w:firstLine="442"/>
              <w:rPr>
                <w:rFonts w:ascii="宋体" w:hAnsi="宋体" w:eastAsia="宋体" w:cs="宋体"/>
                <w:color w:val="auto"/>
              </w:rPr>
            </w:pPr>
            <w:r>
              <w:rPr>
                <w:rStyle w:val="13"/>
                <w:rFonts w:hint="eastAsia" w:ascii="宋体" w:hAnsi="宋体" w:eastAsia="宋体" w:cs="宋体"/>
                <w:color w:val="auto"/>
              </w:rPr>
              <w:t>2.2城市轨道交通列控检修维保仿真实训系统：</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（1）CBTC系统单机版模拟系统模块：</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①ATS子系统模块；</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②ZC子系统模块；</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③VOBC子系统模块；</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④CBI子系统模块；</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⑤DCS子系统模块。</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（2）城轨列控设备系统故障检修维保仿真实训模块：</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①信号机故障检修模块；</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②道岔故障检修模块；</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③轨道设备故障检修模块；</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④ZC故障检修模块；</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⑤电源故障检修模块；</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⑥联锁冗余故障检修模块；</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⑦联锁输入输出故障检修模块；</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⑧联锁通信中断故障检修模块；</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⑨车载设备冗余故障检修模块；</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⑩车载设备定位故障检修模块；</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⑪车载设备通信中断故障检修模块；</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⑫ATS冗余故障检修模块；</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⑬ATS显示故障检修模块；</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⑭ATS通信中断故障检修模块；</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⑮报警故障检修模块。</w:t>
            </w:r>
          </w:p>
          <w:p>
            <w:pPr>
              <w:pStyle w:val="9"/>
              <w:widowControl/>
              <w:wordWrap w:val="0"/>
              <w:spacing w:beforeAutospacing="0" w:afterAutospacing="0" w:line="480" w:lineRule="atLeast"/>
              <w:jc w:val="both"/>
              <w:rPr>
                <w:rFonts w:ascii="宋体" w:hAnsi="宋体" w:eastAsia="宋体" w:cs="宋体"/>
                <w:color w:val="auto"/>
              </w:rPr>
            </w:pPr>
            <w:r>
              <w:rPr>
                <w:rStyle w:val="13"/>
                <w:rFonts w:hint="eastAsia" w:ascii="宋体" w:hAnsi="宋体" w:eastAsia="宋体" w:cs="宋体"/>
                <w:color w:val="auto"/>
              </w:rPr>
              <w:t>（评审指标项6）</w:t>
            </w:r>
          </w:p>
          <w:p>
            <w:pPr>
              <w:pStyle w:val="9"/>
              <w:widowControl/>
              <w:wordWrap w:val="0"/>
              <w:spacing w:beforeAutospacing="0" w:afterAutospacing="0" w:line="480" w:lineRule="atLeast"/>
              <w:ind w:firstLine="442"/>
              <w:rPr>
                <w:rFonts w:ascii="宋体" w:hAnsi="宋体" w:eastAsia="宋体" w:cs="宋体"/>
                <w:color w:val="auto"/>
              </w:rPr>
            </w:pPr>
            <w:r>
              <w:rPr>
                <w:rStyle w:val="13"/>
                <w:rFonts w:hint="eastAsia" w:ascii="宋体" w:hAnsi="宋体" w:eastAsia="宋体" w:cs="宋体"/>
                <w:color w:val="auto"/>
              </w:rPr>
              <w:t>3、各模块技术指标要求</w:t>
            </w:r>
          </w:p>
          <w:p>
            <w:pPr>
              <w:pStyle w:val="9"/>
              <w:widowControl/>
              <w:wordWrap w:val="0"/>
              <w:spacing w:beforeAutospacing="0" w:afterAutospacing="0" w:line="480" w:lineRule="atLeast"/>
              <w:ind w:firstLine="442"/>
              <w:rPr>
                <w:rFonts w:ascii="宋体" w:hAnsi="宋体" w:eastAsia="宋体" w:cs="宋体"/>
                <w:color w:val="auto"/>
              </w:rPr>
            </w:pPr>
            <w:r>
              <w:rPr>
                <w:rStyle w:val="13"/>
                <w:rFonts w:hint="eastAsia" w:ascii="宋体" w:hAnsi="宋体" w:eastAsia="宋体" w:cs="宋体"/>
                <w:color w:val="auto"/>
              </w:rPr>
              <w:t>3.1城市轨道交通列控综合实训系统：</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（1）列车自动监督子系统(ATS)要求：</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列车自动监督子系统设备负责执行以下功能：确认、跟踪和显示列车等，它有人工和自动进路设置功能以及列车的调整运行功能。</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ATS子系统由服务器和工作站组成。服务器包括：主机服务器1台套，数据库服务器1台套。工作站包括：中心主调工作站1台套，中心助理调度员工作站2台套，车站ATS工作站4台套。</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（2）区域控制器(ZC) 要求：</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区域控制器通过数据通信子系统和车载控制器连接，运用CBTC的移动闭塞概念，并基于已知的障碍地点和列车位置，确定预定义的地区（区域）内所有列车的移动权限，再发给每辆列车。</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（3）计算机联锁子系统(CBI) 要求：</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联锁系统负责安全执行联锁功能,完成联锁逻辑运算、控制命令的输出。</w:t>
            </w:r>
          </w:p>
          <w:p>
            <w:pPr>
              <w:pStyle w:val="9"/>
              <w:widowControl/>
              <w:wordWrap w:val="0"/>
              <w:spacing w:beforeAutospacing="0" w:afterAutospacing="0" w:line="480" w:lineRule="atLeast"/>
              <w:ind w:firstLine="480"/>
              <w:rPr>
                <w:rFonts w:ascii="宋体" w:hAnsi="宋体" w:eastAsia="宋体" w:cs="宋体"/>
                <w:color w:val="auto"/>
              </w:rPr>
            </w:pPr>
            <w:r>
              <w:rPr>
                <w:rFonts w:hint="eastAsia" w:ascii="宋体" w:hAnsi="宋体" w:eastAsia="宋体" w:cs="宋体"/>
                <w:color w:val="auto"/>
              </w:rPr>
              <w:t>▲（4）车载控制子系统(VOBC) 要求：</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车载控制器(VOBC)与列车驾驶台接口，并通过DCS与区域控制器接口。车载控制器负责列车定位、允许速度执行、运行曲线计算以及其他有关的ATP和ATO功能。能与现有列车模拟驾驶系统通信，并通过对模拟驾驶系统改造，从而接入到本系统中。</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（5）数据通信子系统(DCS) 要求：</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数据通信子系统(DCS)在信号系统各设备之间提供双向的﹑安全的数据交换。DCS系统采用有线IEEE 802.3，无线IEEE 802.11g的通信标准，提供开放式的接口。</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数据通信子系统由地面有线、车地无线通信设备构成，包括：接入交换机、骨干网交换机、无线接入控制器、无线AP。</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（6）计轴系统要求：</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检测点：4个；</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计轴容量：2047；</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具备通信接口如CAN或RS485或以太网；</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响应时间：列车空闲到占用检测的应变响应时间小于3s；列车占用到空闲检测的应变响应时间小于5s。</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（7）单动道岔（含信号机，转辙机）要求：单动道岔（含信号机、转辙机）包含调车信号机1台、ZD6转辙机1部、实体车轴1架、单动道岔1副。</w:t>
            </w:r>
          </w:p>
          <w:p>
            <w:pPr>
              <w:pStyle w:val="9"/>
              <w:widowControl/>
              <w:wordWrap w:val="0"/>
              <w:spacing w:beforeAutospacing="0" w:afterAutospacing="0" w:line="480" w:lineRule="atLeast"/>
              <w:ind w:firstLine="442"/>
              <w:rPr>
                <w:rFonts w:ascii="宋体" w:hAnsi="宋体" w:eastAsia="宋体" w:cs="宋体"/>
                <w:color w:val="auto"/>
              </w:rPr>
            </w:pPr>
            <w:r>
              <w:rPr>
                <w:rStyle w:val="13"/>
                <w:rFonts w:hint="eastAsia" w:ascii="宋体" w:hAnsi="宋体" w:eastAsia="宋体" w:cs="宋体"/>
                <w:color w:val="auto"/>
              </w:rPr>
              <w:t>3.2城市轨道交通列控检修维保仿真实训系统：</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（1）CBTC单机版模拟系统模块：</w:t>
            </w:r>
          </w:p>
          <w:p>
            <w:pPr>
              <w:pStyle w:val="9"/>
              <w:widowControl/>
              <w:wordWrap w:val="0"/>
              <w:spacing w:beforeAutospacing="0" w:afterAutospacing="0" w:line="480" w:lineRule="atLeast"/>
              <w:rPr>
                <w:rFonts w:ascii="宋体" w:hAnsi="宋体" w:eastAsia="宋体" w:cs="宋体"/>
                <w:color w:val="auto"/>
              </w:rPr>
            </w:pPr>
            <w:r>
              <w:rPr>
                <w:rStyle w:val="13"/>
                <w:rFonts w:hint="eastAsia" w:ascii="宋体" w:hAnsi="宋体" w:eastAsia="宋体" w:cs="宋体"/>
                <w:color w:val="auto"/>
              </w:rPr>
              <w:t>（评审指标项7）</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①ATS子系统模块</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列车自动监督子系统设备负责执行以下功能：确认、跟踪和显示列车等，它有人工和自动进路设置功能以及列车的调整运行功能；</w:t>
            </w:r>
          </w:p>
          <w:p>
            <w:pPr>
              <w:pStyle w:val="9"/>
              <w:widowControl/>
              <w:wordWrap w:val="0"/>
              <w:spacing w:beforeAutospacing="0" w:afterAutospacing="0" w:line="480" w:lineRule="atLeast"/>
              <w:rPr>
                <w:rFonts w:ascii="宋体" w:hAnsi="宋体" w:eastAsia="宋体" w:cs="宋体"/>
                <w:color w:val="auto"/>
              </w:rPr>
            </w:pPr>
            <w:r>
              <w:rPr>
                <w:rStyle w:val="13"/>
                <w:rFonts w:hint="eastAsia" w:ascii="宋体" w:hAnsi="宋体" w:eastAsia="宋体" w:cs="宋体"/>
                <w:color w:val="auto"/>
              </w:rPr>
              <w:t>（评审指标项8）</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②ZC子系统模块</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区域控制器通过数据通信子系统和车载控制器连接，运用CBTC的移动闭塞概念，并基于已知的障碍地点和列车位置，确定预定义的地区（区域）内所有列车的移动权限，再发给每辆列车；</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③VOBC子系统模块</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车载控制器(VOBC)与列车驾驶台接口，并通过DCS与区域控制器接口。车载控制器负责列车定位、允许速度执行、运行曲线计算以及其他有关的ATP和ATO功能；</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④CBI子系统模块</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联锁系统负责安全执行联锁功能,完成联锁逻辑运算、控制命令的输出；</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⑤DCS子系统模块</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数据通信子系统(DCS)在信号系统各设备之间提供双向的﹑安全的数据交换。</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（2）城轨列控设备系统故障检修维保仿真实训模块：</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所有故障检修模块应能在场景中展示具体故障场景及恢复过程；</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所有故障排查与检修实训按故障处理的标准化流程进行，即发现故障-维修恢复；</w:t>
            </w:r>
          </w:p>
          <w:p>
            <w:pPr>
              <w:pStyle w:val="9"/>
              <w:widowControl/>
              <w:wordWrap w:val="0"/>
              <w:spacing w:beforeAutospacing="0" w:afterAutospacing="0" w:line="480" w:lineRule="atLeast"/>
              <w:rPr>
                <w:rFonts w:ascii="宋体" w:hAnsi="宋体" w:eastAsia="宋体" w:cs="宋体"/>
                <w:color w:val="auto"/>
              </w:rPr>
            </w:pPr>
            <w:r>
              <w:rPr>
                <w:rStyle w:val="13"/>
                <w:rFonts w:hint="eastAsia" w:ascii="宋体" w:hAnsi="宋体" w:eastAsia="宋体" w:cs="宋体"/>
                <w:color w:val="auto"/>
              </w:rPr>
              <w:t>（评审指标项9）</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①信号机故障检修模块</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常见故障现象模拟：信号机灯丝断丝、灯丝熔丝；常见故障恢复方法：信号机断丝恢复、熔丝恢复；三维场景：展示上述故障场景及恢复过程；（</w:t>
            </w:r>
            <w:r>
              <w:rPr>
                <w:rStyle w:val="13"/>
                <w:rFonts w:hint="eastAsia" w:ascii="宋体" w:hAnsi="宋体" w:eastAsia="宋体" w:cs="宋体"/>
                <w:color w:val="auto"/>
              </w:rPr>
              <w:t>投标人需提供软件内界面截图，并体现上述功能）</w:t>
            </w:r>
          </w:p>
          <w:p>
            <w:pPr>
              <w:pStyle w:val="9"/>
              <w:widowControl/>
              <w:wordWrap w:val="0"/>
              <w:spacing w:beforeAutospacing="0" w:afterAutospacing="0" w:line="480" w:lineRule="atLeast"/>
              <w:ind w:firstLine="480"/>
              <w:rPr>
                <w:rFonts w:ascii="宋体" w:hAnsi="宋体" w:eastAsia="宋体" w:cs="宋体"/>
                <w:color w:val="auto"/>
              </w:rPr>
            </w:pPr>
            <w:r>
              <w:rPr>
                <w:rFonts w:hint="eastAsia" w:ascii="宋体" w:hAnsi="宋体" w:eastAsia="宋体" w:cs="宋体"/>
                <w:color w:val="auto"/>
                <w:lang w:bidi="ar"/>
              </w:rPr>
              <w:t>◉</w:t>
            </w:r>
            <w:r>
              <w:rPr>
                <w:rFonts w:hint="eastAsia" w:ascii="宋体" w:hAnsi="宋体" w:eastAsia="宋体" w:cs="宋体"/>
                <w:color w:val="auto"/>
              </w:rPr>
              <w:t>②道岔故障检修模块</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常见故障现象模拟：道岔四开、道岔密贴不到位、转辙机无法转换到位；常见故障恢复方法：清除道岔异物、检查道岔密贴情况；三维场景：展示上述故障场景及恢复过程；</w:t>
            </w:r>
            <w:r>
              <w:rPr>
                <w:rStyle w:val="13"/>
                <w:rFonts w:hint="eastAsia" w:ascii="宋体" w:hAnsi="宋体" w:eastAsia="宋体" w:cs="宋体"/>
                <w:color w:val="auto"/>
              </w:rPr>
              <w:t>【投标人需提供软件</w:t>
            </w:r>
            <w:r>
              <w:rPr>
                <w:rFonts w:ascii="宋体" w:hAnsi="宋体" w:eastAsia="宋体" w:cs="宋体"/>
                <w:b/>
                <w:color w:val="auto"/>
              </w:rPr>
              <w:t>演示视频</w:t>
            </w:r>
            <w:r>
              <w:rPr>
                <w:rStyle w:val="13"/>
                <w:rFonts w:hint="eastAsia" w:ascii="宋体" w:hAnsi="宋体" w:eastAsia="宋体" w:cs="宋体"/>
                <w:color w:val="auto"/>
              </w:rPr>
              <w:t>】</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③轨道设备故障检修模块</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常见故障现象模拟：轨道故障占用、轨道无法出清、轨道占用恢复、计轴无法复原；</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常见故障恢复方法：“红光带”故障恢复、分路不良故障恢复、计轴清零故障恢复；</w:t>
            </w:r>
          </w:p>
          <w:p>
            <w:pPr>
              <w:pStyle w:val="9"/>
              <w:widowControl/>
              <w:wordWrap w:val="0"/>
              <w:spacing w:beforeAutospacing="0" w:afterAutospacing="0" w:line="480" w:lineRule="atLeast"/>
              <w:rPr>
                <w:rFonts w:ascii="宋体" w:hAnsi="宋体" w:eastAsia="宋体" w:cs="宋体"/>
                <w:color w:val="auto"/>
              </w:rPr>
            </w:pPr>
            <w:r>
              <w:rPr>
                <w:rStyle w:val="13"/>
                <w:rFonts w:hint="eastAsia" w:ascii="宋体" w:hAnsi="宋体" w:eastAsia="宋体" w:cs="宋体"/>
                <w:color w:val="auto"/>
              </w:rPr>
              <w:t>（评审指标项10）</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④ZC故障检修模块</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常见故障现象模拟：通信连接故障、双机热备故障、ZC切换故障；</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常见故障恢复方法：通信故障恢复、双机切换恢复、ZC切换和交接恢复；</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三维场景：展示上述故障场景及恢复过程；</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⑤电源故障检修模块</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常见故障现象模拟：电源屏倒屏、电源输出电压不稳定、外电输入切换故障、电源模块无输出、蓄电池异常投入、UPS异常旁路、UPS无输出、稳压器无输出；</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常见故障恢复方法：电源屏倒屏故障恢复、输入输出电压不稳定恢复、UPS故障恢复；</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三维场景：展示上述故障场景及恢复过程；</w:t>
            </w:r>
          </w:p>
          <w:p>
            <w:pPr>
              <w:pStyle w:val="9"/>
              <w:widowControl/>
              <w:wordWrap w:val="0"/>
              <w:spacing w:beforeAutospacing="0" w:afterAutospacing="0" w:line="480" w:lineRule="atLeast"/>
              <w:rPr>
                <w:rFonts w:ascii="宋体" w:hAnsi="宋体" w:eastAsia="宋体" w:cs="宋体"/>
                <w:color w:val="auto"/>
              </w:rPr>
            </w:pPr>
            <w:r>
              <w:rPr>
                <w:rStyle w:val="13"/>
                <w:rFonts w:hint="eastAsia" w:ascii="宋体" w:hAnsi="宋体" w:eastAsia="宋体" w:cs="宋体"/>
                <w:color w:val="auto"/>
              </w:rPr>
              <w:t>（评审指标项11）</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⑥联锁冗余故障检修模块</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常见故障现象模拟：完全失效、冗余失效、主备系异常切换；</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常见故障恢复方法：冗余切换试验、冗余备件更换、主备系切换试验；</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三维场景：展示上述故障场景及恢复过程；</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⑦联锁输入输出故障检修模块</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常见故障现象模拟：输入采集失败、输出驱动失败；</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常见故障恢复方法：输入输出数据监控、输入输出故障原因查找；</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三维场景：展示上述故障场景及恢复过程；</w:t>
            </w:r>
          </w:p>
          <w:p>
            <w:pPr>
              <w:pStyle w:val="9"/>
              <w:widowControl/>
              <w:wordWrap w:val="0"/>
              <w:spacing w:beforeAutospacing="0" w:afterAutospacing="0" w:line="480" w:lineRule="atLeast"/>
              <w:rPr>
                <w:rFonts w:ascii="宋体" w:hAnsi="宋体" w:eastAsia="宋体" w:cs="宋体"/>
                <w:color w:val="auto"/>
              </w:rPr>
            </w:pPr>
            <w:r>
              <w:rPr>
                <w:rStyle w:val="13"/>
                <w:rFonts w:hint="eastAsia" w:ascii="宋体" w:hAnsi="宋体" w:eastAsia="宋体" w:cs="宋体"/>
                <w:color w:val="auto"/>
              </w:rPr>
              <w:t>（评审指标项12）</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⑧联锁通信中断故障检修模块</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常见故障现象模拟：与ATS通信中断、与ZC通信中断、与轨旁设备通信中断；</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常见故障恢复方法：与外部设备通信中断原因查找及恢复；</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三维场景：展示上述故障场景及恢复过程；</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⑨车载设备冗余故障检修模块</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常见故障现象模拟：完全失效、冗余失效、主备系异常切换；</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常见故障恢复方法：冗余切换试验、冗余备件更换、主备系切换试验；</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三维场景：展示上述故障场景及恢复过程；</w:t>
            </w:r>
          </w:p>
          <w:p>
            <w:pPr>
              <w:pStyle w:val="9"/>
              <w:widowControl/>
              <w:wordWrap w:val="0"/>
              <w:spacing w:beforeAutospacing="0" w:afterAutospacing="0" w:line="480" w:lineRule="atLeast"/>
              <w:rPr>
                <w:rFonts w:ascii="宋体" w:hAnsi="宋体" w:eastAsia="宋体" w:cs="宋体"/>
                <w:color w:val="auto"/>
              </w:rPr>
            </w:pPr>
            <w:r>
              <w:rPr>
                <w:rStyle w:val="13"/>
                <w:rFonts w:hint="eastAsia" w:ascii="宋体" w:hAnsi="宋体" w:eastAsia="宋体" w:cs="宋体"/>
                <w:color w:val="auto"/>
              </w:rPr>
              <w:t>（评审指标项13）</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⑩车载设备定位故障检修模块</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常见故障现象模拟：应答器丢失、列车位置丢失、车地通信中断、轮径校验失败、停站过标和欠标；</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常见故障恢复方法：应答器定位故障处理及恢复、车地通信定位故障处理及恢复、车轮打滑和空转故障处理及恢复；</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三维场景：展示上述故障场景及恢复过程；</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⑪车载设备通信中断故障检修模块</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常见故障现象模拟：与ATS通信中断、与ZC通信中断；</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常见故障恢复方法：与外部设备通信中断原因查找及恢复；</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三维场景：展示上述故障场景及恢复过程；</w:t>
            </w:r>
          </w:p>
          <w:p>
            <w:pPr>
              <w:pStyle w:val="9"/>
              <w:widowControl/>
              <w:wordWrap w:val="0"/>
              <w:spacing w:beforeAutospacing="0" w:afterAutospacing="0" w:line="480" w:lineRule="atLeast"/>
              <w:rPr>
                <w:rFonts w:ascii="宋体" w:hAnsi="宋体" w:eastAsia="宋体" w:cs="宋体"/>
                <w:color w:val="auto"/>
              </w:rPr>
            </w:pPr>
            <w:r>
              <w:rPr>
                <w:rStyle w:val="13"/>
                <w:rFonts w:hint="eastAsia" w:ascii="宋体" w:hAnsi="宋体" w:eastAsia="宋体" w:cs="宋体"/>
                <w:color w:val="auto"/>
              </w:rPr>
              <w:t>（评审指标项14）</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⑫ATS冗余故障检修模块</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常见故障现象模拟：服务器冗余失效、主备系异常切换；</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常见故障恢复方法：冗余切换试验、冗余备件更换、主备系切换试验；</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三维场景：展示上述故障场景及恢复过程；</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⑬ATS显示故障检修模块</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常见故障现象模拟：ATS显示不标准、ATS显示错误、ATS工作站故障；</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常见故障恢复方法：ATS信息系统维护保养故障及恢复；</w:t>
            </w:r>
          </w:p>
          <w:p>
            <w:pPr>
              <w:pStyle w:val="9"/>
              <w:widowControl/>
              <w:wordWrap w:val="0"/>
              <w:spacing w:beforeAutospacing="0" w:afterAutospacing="0" w:line="480" w:lineRule="atLeast"/>
              <w:rPr>
                <w:rFonts w:ascii="宋体" w:hAnsi="宋体" w:eastAsia="宋体" w:cs="宋体"/>
                <w:color w:val="auto"/>
              </w:rPr>
            </w:pPr>
            <w:r>
              <w:rPr>
                <w:rStyle w:val="13"/>
                <w:rFonts w:hint="eastAsia" w:ascii="宋体" w:hAnsi="宋体" w:eastAsia="宋体" w:cs="宋体"/>
                <w:color w:val="auto"/>
              </w:rPr>
              <w:t>（评审指标项15）</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⑭ATS通信中断故障检修模块</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常见故障现象模拟：与车载通信中断、与ZC通信中断、与轨旁设备通信中断；</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常见故障恢复方法：与外部设备通信中断原因查找及恢复；</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三维场景：展示上述故障场景及恢复过程；</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⑮报警故障检修模块</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常见故障现象模拟：ATP和CI子系统功能失效、道岔失表、车地通信中断、ATS中心服务器功能失效等涉及行车安全或直接影响行车的报警，并具有声音提示；</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ATP、ATS、CI子系统冗余失效，ATS子系统与外部系统接口故障、通信单网、电源单路等可能影响行车的报警，并具有声音提示；</w:t>
            </w:r>
          </w:p>
          <w:p>
            <w:pPr>
              <w:pStyle w:val="9"/>
              <w:widowControl/>
              <w:wordWrap w:val="0"/>
              <w:spacing w:beforeAutospacing="0" w:afterAutospacing="0" w:line="480" w:lineRule="atLeast"/>
              <w:ind w:firstLine="440"/>
              <w:rPr>
                <w:rFonts w:ascii="宋体" w:hAnsi="宋体" w:eastAsia="宋体" w:cs="宋体"/>
                <w:color w:val="auto"/>
              </w:rPr>
            </w:pPr>
            <w:r>
              <w:rPr>
                <w:rFonts w:hint="eastAsia" w:ascii="宋体" w:hAnsi="宋体" w:eastAsia="宋体" w:cs="宋体"/>
                <w:color w:val="auto"/>
              </w:rPr>
              <w:t>发车指示器故障、维护监测设备故障、工作站故障等不影响行车的报警；</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常见故障恢复方法：按照报警故障检修标准流程操作。</w:t>
            </w:r>
          </w:p>
        </w:tc>
      </w:tr>
      <w:tr>
        <w:tblPrEx>
          <w:tblCellMar>
            <w:top w:w="0" w:type="dxa"/>
            <w:left w:w="0" w:type="dxa"/>
            <w:bottom w:w="0" w:type="dxa"/>
            <w:right w:w="0" w:type="dxa"/>
          </w:tblCellMar>
        </w:tblPrEx>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ascii="宋体" w:hAnsi="宋体" w:eastAsia="宋体" w:cs="宋体"/>
                <w:color w:val="auto"/>
                <w:sz w:val="24"/>
              </w:rPr>
            </w:pPr>
          </w:p>
        </w:tc>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widowControl/>
              <w:wordWrap w:val="0"/>
              <w:spacing w:beforeAutospacing="0" w:afterAutospacing="0" w:line="480" w:lineRule="atLeast"/>
              <w:jc w:val="center"/>
              <w:rPr>
                <w:rFonts w:ascii="宋体" w:hAnsi="宋体" w:eastAsia="宋体" w:cs="宋体"/>
                <w:color w:val="auto"/>
              </w:rPr>
            </w:pPr>
            <w:r>
              <w:rPr>
                <w:rFonts w:hint="eastAsia" w:ascii="宋体" w:hAnsi="宋体" w:eastAsia="宋体" w:cs="宋体"/>
                <w:color w:val="auto"/>
                <w:lang w:val="en-US" w:eastAsia="zh-CN"/>
              </w:rPr>
              <w:t>1-</w:t>
            </w:r>
            <w:r>
              <w:rPr>
                <w:rFonts w:hint="eastAsia" w:ascii="宋体" w:hAnsi="宋体" w:eastAsia="宋体" w:cs="宋体"/>
                <w:color w:val="auto"/>
              </w:rPr>
              <w:t>3</w:t>
            </w:r>
          </w:p>
        </w:tc>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widowControl/>
              <w:wordWrap w:val="0"/>
              <w:spacing w:beforeAutospacing="0" w:afterAutospacing="0" w:line="480" w:lineRule="atLeast"/>
              <w:jc w:val="center"/>
              <w:rPr>
                <w:rFonts w:ascii="宋体" w:hAnsi="宋体" w:eastAsia="宋体" w:cs="宋体"/>
                <w:color w:val="auto"/>
              </w:rPr>
            </w:pPr>
            <w:r>
              <w:rPr>
                <w:rFonts w:hint="eastAsia" w:ascii="宋体" w:hAnsi="宋体" w:eastAsia="宋体" w:cs="宋体"/>
                <w:color w:val="auto"/>
              </w:rPr>
              <w:t>轨道交通信号基础虚实结合实训平台</w:t>
            </w:r>
          </w:p>
        </w:tc>
        <w:tc>
          <w:tcPr>
            <w:tcW w:w="6000" w:type="dxa"/>
            <w:tcBorders>
              <w:top w:val="nil"/>
              <w:left w:val="single" w:color="000000" w:sz="6" w:space="0"/>
              <w:bottom w:val="single" w:color="000000" w:sz="6" w:space="0"/>
              <w:right w:val="single" w:color="000000" w:sz="6" w:space="0"/>
            </w:tcBorders>
            <w:shd w:val="clear" w:color="auto" w:fill="auto"/>
            <w:tcMar>
              <w:left w:w="105" w:type="dxa"/>
              <w:right w:w="105" w:type="dxa"/>
            </w:tcMar>
          </w:tcPr>
          <w:p>
            <w:pPr>
              <w:pStyle w:val="9"/>
              <w:widowControl/>
              <w:wordWrap w:val="0"/>
              <w:spacing w:beforeAutospacing="0" w:afterAutospacing="0" w:line="480" w:lineRule="atLeast"/>
              <w:jc w:val="both"/>
              <w:rPr>
                <w:rFonts w:ascii="宋体" w:hAnsi="宋体" w:eastAsia="宋体" w:cs="宋体"/>
                <w:color w:val="auto"/>
              </w:rPr>
            </w:pPr>
            <w:r>
              <w:rPr>
                <w:rStyle w:val="13"/>
                <w:rFonts w:hint="eastAsia" w:ascii="宋体" w:hAnsi="宋体" w:eastAsia="宋体" w:cs="宋体"/>
                <w:color w:val="auto"/>
              </w:rPr>
              <w:t>（评审指标项16）</w:t>
            </w:r>
          </w:p>
          <w:p>
            <w:pPr>
              <w:pStyle w:val="9"/>
              <w:widowControl/>
              <w:wordWrap w:val="0"/>
              <w:spacing w:beforeAutospacing="0" w:afterAutospacing="0" w:line="480" w:lineRule="atLeast"/>
              <w:jc w:val="both"/>
              <w:rPr>
                <w:rFonts w:ascii="宋体" w:hAnsi="宋体" w:eastAsia="宋体" w:cs="宋体"/>
                <w:color w:val="auto"/>
              </w:rPr>
            </w:pPr>
            <w:r>
              <w:rPr>
                <w:rStyle w:val="13"/>
                <w:rFonts w:hint="eastAsia" w:ascii="宋体" w:hAnsi="宋体" w:eastAsia="宋体" w:cs="宋体"/>
                <w:color w:val="auto"/>
              </w:rPr>
              <w:t>1、系统功能及技术指标</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轨道交通信号基础虚实结合实训平台由继电器电路实训模块（4台）、信号机点灯电路模块（4台）、ZD6直流转辙机控制电路实训模块（2台）、ZDJ9交流转辙机控制电路实训模块（2台）、ZD6型直流转辙机拆装实训模块（3台）、智能电源屏（1台）、轨道交通信号基础设备虚拟仿真资源（30套）组成。</w:t>
            </w:r>
          </w:p>
          <w:p>
            <w:pPr>
              <w:pStyle w:val="9"/>
              <w:widowControl/>
              <w:wordWrap w:val="0"/>
              <w:spacing w:beforeAutospacing="0" w:afterAutospacing="0" w:line="480" w:lineRule="atLeast"/>
              <w:jc w:val="both"/>
              <w:rPr>
                <w:rFonts w:ascii="宋体" w:hAnsi="宋体" w:eastAsia="宋体" w:cs="宋体"/>
                <w:color w:val="auto"/>
              </w:rPr>
            </w:pPr>
            <w:r>
              <w:rPr>
                <w:rStyle w:val="13"/>
                <w:rFonts w:hint="eastAsia" w:ascii="宋体" w:hAnsi="宋体" w:eastAsia="宋体" w:cs="宋体"/>
                <w:color w:val="auto"/>
              </w:rPr>
              <w:t>1.1继电器电路实训模块</w:t>
            </w:r>
            <w:r>
              <w:rPr>
                <w:rFonts w:hint="eastAsia" w:ascii="宋体" w:hAnsi="宋体" w:eastAsia="宋体" w:cs="宋体"/>
                <w:color w:val="auto"/>
              </w:rPr>
              <w:t>可以完成以下实训项目：</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1）继电器特性实训：主要是针对单个继电器（JWXC-1700型无极继电器、JWXC-H340型无极缓放继电器、JYJXC-160/260型有极继电器、JPXC-1000型偏极继电器、JSBXC1-850型时间继电器、JZXC-H18防雷型整流式缓放继电器、JWJXC-H125/0.44型无极加强缓放继电器）的不同特点，验证这些继电器的特性；</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（2）继电电路连接实训：包括串联、并联、串并联、自闭电路、偶脉动电路和时序电路等；</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（3）继电电路设计实训：包括简单继电逻辑电路设计等；</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（4）设备包含继电器通用接口板不少于5个，每个接口板可插入1个继电器，多个接口板组合使用，完成继电器的各项实训，随设备配套相应的3项及以上实训作业指导书。</w:t>
            </w:r>
          </w:p>
          <w:p>
            <w:pPr>
              <w:pStyle w:val="9"/>
              <w:widowControl/>
              <w:wordWrap w:val="0"/>
              <w:spacing w:beforeAutospacing="0" w:afterAutospacing="0" w:line="480" w:lineRule="atLeast"/>
              <w:rPr>
                <w:rFonts w:ascii="宋体" w:hAnsi="宋体" w:eastAsia="宋体" w:cs="宋体"/>
                <w:color w:val="auto"/>
              </w:rPr>
            </w:pPr>
            <w:r>
              <w:rPr>
                <w:rStyle w:val="13"/>
                <w:rFonts w:hint="eastAsia" w:ascii="宋体" w:hAnsi="宋体" w:eastAsia="宋体" w:cs="宋体"/>
                <w:color w:val="auto"/>
              </w:rPr>
              <w:t>1.2信号机点灯电路实训模块</w:t>
            </w:r>
            <w:r>
              <w:rPr>
                <w:rFonts w:hint="eastAsia" w:ascii="宋体" w:hAnsi="宋体" w:eastAsia="宋体" w:cs="宋体"/>
                <w:color w:val="auto"/>
              </w:rPr>
              <w:t>，可以用于完成进站信号机/出站信号机/调车信号机结构原理认知、进站信号机/出站信号机/调车信号机相关继电电路实训：</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（1）进站信号机点灯电路实训；</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（2）出站信号机点灯电路实训；</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（3）调车信号机点灯电路实训；</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（4）信号机点灯电路故障排查实训；</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（5）信号机电路工程设计实训。</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可完成上述实训项目, 并应配套实训项目指导书。</w:t>
            </w:r>
          </w:p>
          <w:p>
            <w:pPr>
              <w:pStyle w:val="9"/>
              <w:widowControl/>
              <w:wordWrap w:val="0"/>
              <w:spacing w:beforeAutospacing="0" w:afterAutospacing="0" w:line="480" w:lineRule="atLeast"/>
              <w:rPr>
                <w:rFonts w:ascii="宋体" w:hAnsi="宋体" w:eastAsia="宋体" w:cs="宋体"/>
                <w:color w:val="auto"/>
              </w:rPr>
            </w:pPr>
            <w:r>
              <w:rPr>
                <w:rStyle w:val="13"/>
                <w:rFonts w:hint="eastAsia" w:ascii="宋体" w:hAnsi="宋体" w:eastAsia="宋体" w:cs="宋体"/>
                <w:color w:val="auto"/>
              </w:rPr>
              <w:t>1.3 ZD6直流转辙机控制电路实训模块</w:t>
            </w:r>
            <w:r>
              <w:rPr>
                <w:rFonts w:hint="eastAsia" w:ascii="宋体" w:hAnsi="宋体" w:eastAsia="宋体" w:cs="宋体"/>
                <w:color w:val="auto"/>
              </w:rPr>
              <w:t>可完成以下实训和教学项目：</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（1）直流转辙机控制电路实训；</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（2）直流转辙机控制电路故障排查实训；</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（3）直流转辙机控制电路工程设计实训。</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可完成上述实训项目, 并应配套实训项目指导书。</w:t>
            </w:r>
          </w:p>
          <w:p>
            <w:pPr>
              <w:pStyle w:val="9"/>
              <w:widowControl/>
              <w:wordWrap w:val="0"/>
              <w:spacing w:beforeAutospacing="0" w:afterAutospacing="0" w:line="480" w:lineRule="atLeast"/>
              <w:rPr>
                <w:rFonts w:ascii="宋体" w:hAnsi="宋体" w:eastAsia="宋体" w:cs="宋体"/>
                <w:color w:val="auto"/>
              </w:rPr>
            </w:pPr>
            <w:r>
              <w:rPr>
                <w:rStyle w:val="13"/>
                <w:rFonts w:hint="eastAsia" w:ascii="宋体" w:hAnsi="宋体" w:eastAsia="宋体" w:cs="宋体"/>
                <w:color w:val="auto"/>
              </w:rPr>
              <w:t>1.4 ZDJ9交流转辙机控制电路实训模块</w:t>
            </w:r>
            <w:r>
              <w:rPr>
                <w:rFonts w:hint="eastAsia" w:ascii="宋体" w:hAnsi="宋体" w:eastAsia="宋体" w:cs="宋体"/>
                <w:color w:val="auto"/>
              </w:rPr>
              <w:t>可完成以下实训和教学项目：</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（1）交流转辙机控制电路实训；</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（2）交流转辙机控制电路故障排查实训；</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（3）交流转辙机控制电路工程设计实训。</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可完成上述实训项目, 并应配套实训项目指导书。</w:t>
            </w:r>
          </w:p>
          <w:p>
            <w:pPr>
              <w:pStyle w:val="9"/>
              <w:widowControl/>
              <w:wordWrap w:val="0"/>
              <w:spacing w:beforeAutospacing="0" w:afterAutospacing="0" w:line="480" w:lineRule="atLeast"/>
              <w:rPr>
                <w:rFonts w:ascii="宋体" w:hAnsi="宋体" w:eastAsia="宋体" w:cs="宋体"/>
                <w:color w:val="auto"/>
              </w:rPr>
            </w:pPr>
            <w:r>
              <w:rPr>
                <w:rStyle w:val="13"/>
                <w:rFonts w:hint="eastAsia" w:ascii="宋体" w:hAnsi="宋体" w:eastAsia="宋体" w:cs="宋体"/>
                <w:color w:val="auto"/>
              </w:rPr>
              <w:t>1.5 ZD6型直流转辙机拆装实训模块</w:t>
            </w:r>
            <w:r>
              <w:rPr>
                <w:rFonts w:hint="eastAsia" w:ascii="宋体" w:hAnsi="宋体" w:eastAsia="宋体" w:cs="宋体"/>
                <w:color w:val="auto"/>
              </w:rPr>
              <w:t>具有如下功能：</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（1）ZD6转辙机的零部件认识；</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（2）ZD6转辙机主要零部件的拆装、安装及检修；</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可完成ZD6转辙机拆装实验实训项目,并应配套实训项目指导书：</w:t>
            </w:r>
          </w:p>
          <w:p>
            <w:pPr>
              <w:pStyle w:val="9"/>
              <w:widowControl/>
              <w:wordWrap w:val="0"/>
              <w:spacing w:beforeAutospacing="0" w:afterAutospacing="0" w:line="480" w:lineRule="atLeast"/>
              <w:jc w:val="both"/>
              <w:rPr>
                <w:rFonts w:ascii="宋体" w:hAnsi="宋体" w:eastAsia="宋体" w:cs="宋体"/>
                <w:color w:val="auto"/>
              </w:rPr>
            </w:pPr>
            <w:r>
              <w:rPr>
                <w:rStyle w:val="13"/>
                <w:rFonts w:hint="eastAsia" w:ascii="宋体" w:hAnsi="宋体" w:eastAsia="宋体" w:cs="宋体"/>
                <w:color w:val="auto"/>
              </w:rPr>
              <w:t>1.6智能电源屏：</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智能电源屏根据上述实训设备的不同用电需求，为其提供工作用电,系统具有智能化监测功能，即完善的微机监控和故障自诊断功能。</w:t>
            </w:r>
          </w:p>
          <w:p>
            <w:pPr>
              <w:pStyle w:val="9"/>
              <w:widowControl/>
              <w:wordWrap w:val="0"/>
              <w:spacing w:beforeAutospacing="0" w:afterAutospacing="0" w:line="480" w:lineRule="atLeast"/>
              <w:jc w:val="both"/>
              <w:rPr>
                <w:rFonts w:ascii="宋体" w:hAnsi="宋体" w:eastAsia="宋体" w:cs="宋体"/>
                <w:color w:val="auto"/>
              </w:rPr>
            </w:pPr>
            <w:r>
              <w:rPr>
                <w:rStyle w:val="13"/>
                <w:rFonts w:hint="eastAsia" w:ascii="宋体" w:hAnsi="宋体" w:eastAsia="宋体" w:cs="宋体"/>
                <w:color w:val="auto"/>
              </w:rPr>
              <w:t>1.7轨道交通信号基础设备虚拟仿真资源：</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（1）配备了上述轨道交通信号基础设备相应的三维虚拟仿真系统</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（2）虚拟仿真资源可进行下列实训：</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①继电器电路虚拟仿真实训：</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含继电器特性实训、继电电路连接实训、继电电路设计实训；</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②信号机点灯电路虚拟仿真实训：</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含进站信号机点灯电路实训、出站信号机点灯电路实训、调车信号机点灯电路实训、信号机点灯电路故障排查实训、信号机电路工程设计实训；</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③转辙机拆装虚拟仿真实训：</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ZD6转辙机拆装实验；</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④直流转辙机控制电路虚拟仿真实训：</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直流转辙机控制电路实训、直流转辙机控制电路故障排查实训、直流转辙机控制电路工程设计实训；</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⑤交流转辙机控制电路虚拟仿真实训：</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交流转辙机控制电路实训、交流转辙机控制电路故障排查实训、交流转辙机控制电路工程设计实训。</w:t>
            </w:r>
          </w:p>
          <w:p>
            <w:pPr>
              <w:pStyle w:val="9"/>
              <w:widowControl/>
              <w:wordWrap w:val="0"/>
              <w:spacing w:beforeAutospacing="0" w:afterAutospacing="0" w:line="480" w:lineRule="atLeast"/>
              <w:jc w:val="both"/>
              <w:rPr>
                <w:rFonts w:ascii="宋体" w:hAnsi="宋体" w:eastAsia="宋体" w:cs="宋体"/>
                <w:color w:val="auto"/>
              </w:rPr>
            </w:pPr>
            <w:r>
              <w:rPr>
                <w:rStyle w:val="13"/>
                <w:rFonts w:hint="eastAsia" w:ascii="宋体" w:hAnsi="宋体" w:eastAsia="宋体" w:cs="宋体"/>
                <w:color w:val="auto"/>
              </w:rPr>
              <w:t>（评审指标项17）</w:t>
            </w:r>
          </w:p>
          <w:p>
            <w:pPr>
              <w:pStyle w:val="9"/>
              <w:widowControl/>
              <w:wordWrap w:val="0"/>
              <w:spacing w:beforeAutospacing="0" w:afterAutospacing="0" w:line="480" w:lineRule="atLeast"/>
              <w:jc w:val="both"/>
              <w:rPr>
                <w:rFonts w:ascii="宋体" w:hAnsi="宋体" w:eastAsia="宋体" w:cs="宋体"/>
                <w:color w:val="auto"/>
              </w:rPr>
            </w:pPr>
            <w:r>
              <w:rPr>
                <w:rStyle w:val="13"/>
                <w:rFonts w:hint="eastAsia" w:ascii="宋体" w:hAnsi="宋体" w:eastAsia="宋体" w:cs="宋体"/>
                <w:color w:val="auto"/>
              </w:rPr>
              <w:t>2、系统模块构成</w:t>
            </w:r>
          </w:p>
          <w:p>
            <w:pPr>
              <w:pStyle w:val="9"/>
              <w:widowControl/>
              <w:wordWrap w:val="0"/>
              <w:spacing w:beforeAutospacing="0" w:afterAutospacing="0" w:line="480" w:lineRule="atLeast"/>
              <w:jc w:val="both"/>
              <w:rPr>
                <w:rFonts w:ascii="宋体" w:hAnsi="宋体" w:eastAsia="宋体" w:cs="宋体"/>
                <w:color w:val="auto"/>
              </w:rPr>
            </w:pPr>
            <w:r>
              <w:rPr>
                <w:rStyle w:val="13"/>
                <w:rFonts w:hint="eastAsia" w:ascii="宋体" w:hAnsi="宋体" w:eastAsia="宋体" w:cs="宋体"/>
                <w:color w:val="auto"/>
              </w:rPr>
              <w:t>2.1继电器电路实训模块：</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（1）4个JWXC-1700型无极继电器；</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（2）1个JWXC-H340型无极缓放继电器；</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（3）1个JYJXC-160/260型有极继电器；</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（4）1个JPXC-1000型偏极继电器；</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（5）1个JSBXC1-850型时间继电器；</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（6）1个JZXC-H18防雷型整流式缓放继电器；</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（7）1个JWJXC-H125/0.44型无极加强缓放继电器；</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（8）1台稳压电源；</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（9）1台铁路信号基础设备综合实训台。</w:t>
            </w:r>
          </w:p>
          <w:p>
            <w:pPr>
              <w:pStyle w:val="9"/>
              <w:widowControl/>
              <w:wordWrap w:val="0"/>
              <w:spacing w:beforeAutospacing="0" w:afterAutospacing="0" w:line="480" w:lineRule="atLeast"/>
              <w:jc w:val="both"/>
              <w:rPr>
                <w:rFonts w:ascii="宋体" w:hAnsi="宋体" w:eastAsia="宋体" w:cs="宋体"/>
                <w:color w:val="auto"/>
              </w:rPr>
            </w:pPr>
            <w:r>
              <w:rPr>
                <w:rStyle w:val="13"/>
                <w:rFonts w:hint="eastAsia" w:ascii="宋体" w:hAnsi="宋体" w:eastAsia="宋体" w:cs="宋体"/>
                <w:color w:val="auto"/>
              </w:rPr>
              <w:t>2.2信号机点灯电路模块：</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（1）信号机及点灯单元；</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（2）信号机典型组合；</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（3）铁路信号基础设备综合实训台；</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（4）颜色指示灯；</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（5）接线端子。</w:t>
            </w:r>
          </w:p>
          <w:p>
            <w:pPr>
              <w:pStyle w:val="9"/>
              <w:widowControl/>
              <w:wordWrap w:val="0"/>
              <w:spacing w:beforeAutospacing="0" w:afterAutospacing="0" w:line="480" w:lineRule="atLeast"/>
              <w:jc w:val="both"/>
              <w:rPr>
                <w:rFonts w:ascii="宋体" w:hAnsi="宋体" w:eastAsia="宋体" w:cs="宋体"/>
                <w:color w:val="auto"/>
              </w:rPr>
            </w:pPr>
            <w:r>
              <w:rPr>
                <w:rStyle w:val="13"/>
                <w:rFonts w:hint="eastAsia" w:ascii="宋体" w:hAnsi="宋体" w:eastAsia="宋体" w:cs="宋体"/>
                <w:color w:val="auto"/>
              </w:rPr>
              <w:t>2.3 ZD6直流转辙机控制电路实训模块</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（1）ZD6直流电动转辙机；</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（2）直流转辙机定型组合；</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（3）铁路信号基础设备综合实训台；</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（4）按钮及指示灯；</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（5）接线端子。</w:t>
            </w:r>
          </w:p>
          <w:p>
            <w:pPr>
              <w:pStyle w:val="9"/>
              <w:widowControl/>
              <w:wordWrap w:val="0"/>
              <w:spacing w:beforeAutospacing="0" w:afterAutospacing="0" w:line="480" w:lineRule="atLeast"/>
              <w:jc w:val="both"/>
              <w:rPr>
                <w:rFonts w:ascii="宋体" w:hAnsi="宋体" w:eastAsia="宋体" w:cs="宋体"/>
                <w:color w:val="auto"/>
              </w:rPr>
            </w:pPr>
            <w:r>
              <w:rPr>
                <w:rStyle w:val="13"/>
                <w:rFonts w:hint="eastAsia" w:ascii="宋体" w:hAnsi="宋体" w:eastAsia="宋体" w:cs="宋体"/>
                <w:color w:val="auto"/>
              </w:rPr>
              <w:t>2.4 ZDJ9交流转辙机控制电路实训模块：</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（1）ZDJ9交流电动转辙机；</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（2）交流转辙机定型组合；</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（3）铁路信号基础设备综合实训台；</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（4）按钮及指示灯；</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（5）接线端子。</w:t>
            </w:r>
          </w:p>
          <w:p>
            <w:pPr>
              <w:pStyle w:val="9"/>
              <w:widowControl/>
              <w:wordWrap w:val="0"/>
              <w:spacing w:beforeAutospacing="0" w:afterAutospacing="0" w:line="480" w:lineRule="atLeast"/>
              <w:jc w:val="both"/>
              <w:rPr>
                <w:rFonts w:ascii="宋体" w:hAnsi="宋体" w:eastAsia="宋体" w:cs="宋体"/>
                <w:color w:val="auto"/>
              </w:rPr>
            </w:pPr>
            <w:r>
              <w:rPr>
                <w:rStyle w:val="13"/>
                <w:rFonts w:hint="eastAsia" w:ascii="宋体" w:hAnsi="宋体" w:eastAsia="宋体" w:cs="宋体"/>
                <w:color w:val="auto"/>
              </w:rPr>
              <w:t>2.5 ZD6型直流转辙机拆装实训模块：</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（1）ZD6型直流电动转辙机；</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（2）ZD6型直流电动转辙机拆装工具。</w:t>
            </w:r>
          </w:p>
          <w:p>
            <w:pPr>
              <w:pStyle w:val="9"/>
              <w:widowControl/>
              <w:wordWrap w:val="0"/>
              <w:spacing w:beforeAutospacing="0" w:afterAutospacing="0" w:line="480" w:lineRule="atLeast"/>
              <w:jc w:val="both"/>
              <w:rPr>
                <w:rFonts w:ascii="宋体" w:hAnsi="宋体" w:eastAsia="宋体" w:cs="宋体"/>
                <w:color w:val="auto"/>
              </w:rPr>
            </w:pPr>
            <w:r>
              <w:rPr>
                <w:rStyle w:val="13"/>
                <w:rFonts w:hint="eastAsia" w:ascii="宋体" w:hAnsi="宋体" w:eastAsia="宋体" w:cs="宋体"/>
                <w:color w:val="auto"/>
              </w:rPr>
              <w:t>2.6智能电源屏：</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（1）直流模块；</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（2）交流模块。</w:t>
            </w:r>
          </w:p>
          <w:p>
            <w:pPr>
              <w:pStyle w:val="9"/>
              <w:widowControl/>
              <w:wordWrap w:val="0"/>
              <w:spacing w:beforeAutospacing="0" w:afterAutospacing="0" w:line="480" w:lineRule="atLeast"/>
              <w:jc w:val="both"/>
              <w:rPr>
                <w:rFonts w:ascii="宋体" w:hAnsi="宋体" w:eastAsia="宋体" w:cs="宋体"/>
                <w:color w:val="auto"/>
              </w:rPr>
            </w:pPr>
            <w:r>
              <w:rPr>
                <w:rStyle w:val="13"/>
                <w:rFonts w:hint="eastAsia" w:ascii="宋体" w:hAnsi="宋体" w:eastAsia="宋体" w:cs="宋体"/>
                <w:color w:val="auto"/>
              </w:rPr>
              <w:t>2.7轨道交通信号基础设备虚拟仿真资源：</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（1）三维模型模块；</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（2）基础软件模块；</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（3）转辙机拆装实验模块；</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（4）继电器电路模拟模块；</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（5）信号机点灯电路模拟模块；</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（6）直流转辙机控制电路模拟模块；</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（7）交流转辙机控制电路模拟模块。</w:t>
            </w:r>
          </w:p>
          <w:p>
            <w:pPr>
              <w:pStyle w:val="9"/>
              <w:widowControl/>
              <w:wordWrap w:val="0"/>
              <w:spacing w:beforeAutospacing="0" w:afterAutospacing="0" w:line="480" w:lineRule="atLeast"/>
              <w:jc w:val="both"/>
              <w:rPr>
                <w:rFonts w:ascii="宋体" w:hAnsi="宋体" w:eastAsia="宋体" w:cs="宋体"/>
                <w:color w:val="auto"/>
              </w:rPr>
            </w:pPr>
            <w:r>
              <w:rPr>
                <w:rStyle w:val="13"/>
                <w:rFonts w:hint="eastAsia" w:ascii="宋体" w:hAnsi="宋体" w:eastAsia="宋体" w:cs="宋体"/>
                <w:color w:val="auto"/>
              </w:rPr>
              <w:t>（评审指标项18）</w:t>
            </w:r>
          </w:p>
          <w:p>
            <w:pPr>
              <w:pStyle w:val="9"/>
              <w:widowControl/>
              <w:wordWrap w:val="0"/>
              <w:spacing w:beforeAutospacing="0" w:afterAutospacing="0" w:line="480" w:lineRule="atLeast"/>
              <w:jc w:val="both"/>
              <w:rPr>
                <w:rFonts w:ascii="宋体" w:hAnsi="宋体" w:eastAsia="宋体" w:cs="宋体"/>
                <w:color w:val="auto"/>
              </w:rPr>
            </w:pPr>
            <w:r>
              <w:rPr>
                <w:rStyle w:val="13"/>
                <w:rFonts w:hint="eastAsia" w:ascii="宋体" w:hAnsi="宋体" w:eastAsia="宋体" w:cs="宋体"/>
                <w:color w:val="auto"/>
              </w:rPr>
              <w:t>3、各模块技术指标要求</w:t>
            </w:r>
          </w:p>
          <w:p>
            <w:pPr>
              <w:pStyle w:val="9"/>
              <w:widowControl/>
              <w:wordWrap w:val="0"/>
              <w:spacing w:beforeAutospacing="0" w:afterAutospacing="0" w:line="480" w:lineRule="atLeast"/>
              <w:jc w:val="both"/>
              <w:rPr>
                <w:rFonts w:ascii="宋体" w:hAnsi="宋体" w:eastAsia="宋体" w:cs="宋体"/>
                <w:color w:val="auto"/>
              </w:rPr>
            </w:pPr>
            <w:r>
              <w:rPr>
                <w:rStyle w:val="13"/>
                <w:rFonts w:hint="eastAsia" w:ascii="宋体" w:hAnsi="宋体" w:eastAsia="宋体" w:cs="宋体"/>
                <w:color w:val="auto"/>
              </w:rPr>
              <w:t>3.1继电器电路实训模块：</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（1）无极继电器    JWXC-1700</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线圈电阻：850（1±10%）Ω×2；</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线圈串联，连接2、3，使用1、4；</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额定值：DC 24V；</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充磁值：DC 67V；</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工作值：不大于DC 16.8V；</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释放值： 不小于DC 3.4V；</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反向工作值：不大于DC 18.4V；</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接点电阻：不大于0.05Ω。</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（2）无极缓放继电器 JWXC-H340</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线圈电阻：170（1±10%）Ω×2；</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线圈串联，连接2、3，使用1、4；</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额定值：DC 24V；</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充磁值：DC 46V；</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工作值：不大于DC 11.5V；</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释放值： 不小于DC 2.3V；</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反向工作值：不大于DC 12.6V；</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缓放时间：DC 18V时不小于0.45s； DC 24V时不小于0.5s；</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缓吸时间：DC 18V时不大于0.35s； DC 24V时不大于0.3s；</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接点电阻：不大于0.05Ω。</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（3）有极继电器 JYJXC-160/260</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线圈电阻: 135/220Ω；</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额定值: DC 24V；</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充磁值: DC 64V；</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转极值:正向10V~16V、反向10V~16V；</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接点电阻:普通接点不大于0.052Ω；加强接点不大于0.12Ω。</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（4）偏极继电器JPXC-1000</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线圈电阻：500（1±10%）Ω×2；</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线圈串联，连接2、3，使用1、4；</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额定值：DC 24V；</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充磁值：DC 64V；</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工作值：不大于DC 16V；</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释放值：不小于DC 4V；</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反向不吸起电压: 大于DC 200V；</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接点电阻：不大于0.05Ω。</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（5）时间继电器JSBXC1-850</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线圈：前圈；</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电阻：370Ω；</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充磁值：56mA；</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工作值：≤16mA；</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释放值：≥4mA；</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缓放时间：3s/13s/30s/180s。</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（6）防雷型整流式缓放继电器 JZXC-H18</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额定值：AC 150mA；</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充磁值：AC 400mA；</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释放值：不小于AC 40mA；</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工作值：不小于AC 100mA；</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线圈电阻：9（1±10%）Ω×2；</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释放时间：当AC 50mA时不小于0.15S。</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（7）无极加强缓放继电器 JWJXC-H125/0.44</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线圈电阻：125、0.44（1±10%）Ω；</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额定值：DC 24V；</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充磁值：DC 48V；</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工作值：不大于DC 12V；</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释放值：不小于DC 2.5V；</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反向工作值：不大于DC 13.2V；</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释放时间：当18V不小于0.35S，当24V不小于0.5S，后圈电流由5A降至1.5A断电时0.3S；</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接点电阻：不大于0.1Ω。</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（8）稳压电源：0~24V可调直流电源。</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（9）铁路信号基础设备综合实训台：可支持上述继电器安装配线的实验台架，长度不小于1.2m。</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（10）可测量继电器吸起值、释放值，并在LCD显示屏上绘制继电器动作时的电压曲线，接点接触时的抖动情况。</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（11）随设备配套工具箱（每套工具箱含满足实训需求的导线及接线端子、开关按钮、电烙铁1个、万用表1个、螺丝刀套件1套）。</w:t>
            </w:r>
          </w:p>
          <w:p>
            <w:pPr>
              <w:pStyle w:val="9"/>
              <w:widowControl/>
              <w:wordWrap w:val="0"/>
              <w:spacing w:beforeAutospacing="0" w:afterAutospacing="0" w:line="480" w:lineRule="atLeast"/>
              <w:jc w:val="both"/>
              <w:rPr>
                <w:rFonts w:ascii="宋体" w:hAnsi="宋体" w:eastAsia="宋体" w:cs="宋体"/>
                <w:color w:val="auto"/>
              </w:rPr>
            </w:pPr>
            <w:r>
              <w:rPr>
                <w:rStyle w:val="13"/>
                <w:rFonts w:hint="eastAsia" w:ascii="宋体" w:hAnsi="宋体" w:eastAsia="宋体" w:cs="宋体"/>
                <w:color w:val="auto"/>
              </w:rPr>
              <w:t>3.2信号机点灯电路模块：</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（1）3灯位矮柱型LED信号机及点灯单元2套、2灯位矮柱型LED信号机及点灯单元2套。</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（2）进站、出站、调车信号机典型组合（含LXJ、YXJ、ZXJ、TXJ、LUXJ、DJ、2DJ等需要的铁路信号安全型继电器及端子板等）各1套。</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（3）铁路信号基础设备综合实训台：实训台用来安放信号机组合，并提供接线端子、开关按钮；提供组合连接所需各种导线。</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（4）实训台应具有LXJ、ZXJ、YXJ、LUXJ、TXJ等开关及各种颜色指示灯。</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（5）实训台背面提供接线端子，方便学生能根据进站信号机、出站信号机、调车信号机各点灯电路进行电路连接，验证信号机点灯情况。</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（6）随设备配套工具箱（每套工具箱应含符合实训需要接线端子、开关按钮；提供组合连接所需各种导线；电烙铁1个、万用表1个、螺丝刀套件1套）。</w:t>
            </w:r>
          </w:p>
          <w:p>
            <w:pPr>
              <w:pStyle w:val="9"/>
              <w:widowControl/>
              <w:wordWrap w:val="0"/>
              <w:spacing w:beforeAutospacing="0" w:afterAutospacing="0" w:line="480" w:lineRule="atLeast"/>
              <w:jc w:val="both"/>
              <w:rPr>
                <w:rFonts w:ascii="宋体" w:hAnsi="宋体" w:eastAsia="宋体" w:cs="宋体"/>
                <w:color w:val="auto"/>
              </w:rPr>
            </w:pPr>
            <w:r>
              <w:rPr>
                <w:rStyle w:val="13"/>
                <w:rFonts w:hint="eastAsia" w:ascii="宋体" w:hAnsi="宋体" w:eastAsia="宋体" w:cs="宋体"/>
                <w:color w:val="auto"/>
              </w:rPr>
              <w:t>3.3 ZD6直流转辙机控制电路实训模块</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（1）ZD6直流转辙机具体技术参数要求如下：</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额定电压：DC160V；</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额定转换力：3430N（350kgf）；</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动作杆动程：165mm+2mm；</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表示杆动程：135mm～185mm；</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动作时间：≤5.5s；</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工作电流：≤2.0A；</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额定转矩：0.88N·m（0.09kgf·m）；</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转速：≥2350r/min。</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（2）直流转辙机定型组合（含DCJ、FCJ、DBJ、FBJ、1DQJ、2DQJ、BB等）。</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（3）铁路信号基础设备综合实训台：实训台用来安放转辙机定型组合，并提供接线端子、开关按钮；提供组合连接所需各种导线。</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（4）实训台具有定操、反操按钮和定表、反表指示灯。</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（5）实训台背面提供接线端子，方便学生能根据直流转辙机控制电路进行电路连接。</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（6）配套工具箱（应含有满足实训所需的导线及相关物品、万用表、手套、电烙铁）。</w:t>
            </w:r>
          </w:p>
          <w:p>
            <w:pPr>
              <w:pStyle w:val="9"/>
              <w:widowControl/>
              <w:wordWrap w:val="0"/>
              <w:spacing w:beforeAutospacing="0" w:afterAutospacing="0" w:line="480" w:lineRule="atLeast"/>
              <w:jc w:val="both"/>
              <w:rPr>
                <w:rFonts w:ascii="宋体" w:hAnsi="宋体" w:eastAsia="宋体" w:cs="宋体"/>
                <w:color w:val="auto"/>
              </w:rPr>
            </w:pPr>
            <w:r>
              <w:rPr>
                <w:rStyle w:val="13"/>
                <w:rFonts w:hint="eastAsia" w:ascii="宋体" w:hAnsi="宋体" w:eastAsia="宋体" w:cs="宋体"/>
                <w:color w:val="auto"/>
              </w:rPr>
              <w:t>3.4 ZDJ9交流转辙机控制电路实训模块：</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（1）ZDJ9交流转辙机具体技术参数要求如下：</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电源电压：AC三相 380V；</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额定转换力：4KN；</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动作杆动程：170mm；</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锁闭杆动程：152mm；</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工作电流：≤ 2.0A；</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动作时间：≤ 5.8s；</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单线电阻：≤ 54Ω；</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挤脱力：28±2KN；</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摩擦力：6KN±10%。</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（2）交流转辙机定型组合（含DCJ、FCJ、DBJ、FBJ、1DQJ、1DQJF、2DQJ等）。</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（3）铁路信号基础设备综合实训台：实训台用来安放转辙机定型组合，并提供接线端子、开关按钮；提供组合连接所需各种导线。</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（4）实训台具有定操、反操按钮和定表、反表指示灯。</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（5）实训台背面提供接线端子，方便学生能根据交流转辙机控制电路进行电路连接。</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（6）配套工具箱（应含有满足实训所需的导线及相关物品、万用表、手套、电烙铁）。</w:t>
            </w:r>
          </w:p>
          <w:p>
            <w:pPr>
              <w:pStyle w:val="9"/>
              <w:widowControl/>
              <w:wordWrap w:val="0"/>
              <w:spacing w:beforeAutospacing="0" w:afterAutospacing="0" w:line="480" w:lineRule="atLeast"/>
              <w:jc w:val="both"/>
              <w:rPr>
                <w:rFonts w:ascii="宋体" w:hAnsi="宋体" w:eastAsia="宋体" w:cs="宋体"/>
                <w:color w:val="auto"/>
              </w:rPr>
            </w:pPr>
            <w:r>
              <w:rPr>
                <w:rStyle w:val="13"/>
                <w:rFonts w:hint="eastAsia" w:ascii="宋体" w:hAnsi="宋体" w:eastAsia="宋体" w:cs="宋体"/>
                <w:color w:val="auto"/>
              </w:rPr>
              <w:t>3.5 ZD6型直流转辙机拆装实训模块：</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（1）ZD6型直流转辙机为铁路现场专用设备，满足TB/T1477-2005的要求；ZD6型直流电动转辙机由减速器、自动开闭器、动作杆组、移位接触器、表示杆、锁闭表示杆、电动机等组成。具体技术参数要求如下：</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额定电压：DC160V；</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额定转换力：3430N（350kgf）；</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动作杆动程：165mm+2mm；</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表示杆动程：135mm～185mm；</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动作时间：≤5.5s；</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工作电流：≤2.0A；</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额定转矩：0.88N·m（0.09kgf·m）；</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转速：≥2350r/min。</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（2）转辙机拆装实训系统还包含转辙机检修工具1套（含手摇把，扳手，长嘴钳，大号十字螺丝刀，大号一字螺丝刀，镊子，卷尺，道岔钥匙，钳形万用表）。</w:t>
            </w:r>
          </w:p>
          <w:p>
            <w:pPr>
              <w:pStyle w:val="9"/>
              <w:widowControl/>
              <w:wordWrap w:val="0"/>
              <w:spacing w:beforeAutospacing="0" w:afterAutospacing="0" w:line="480" w:lineRule="atLeast"/>
              <w:jc w:val="both"/>
              <w:rPr>
                <w:rFonts w:ascii="宋体" w:hAnsi="宋体" w:eastAsia="宋体" w:cs="宋体"/>
                <w:color w:val="auto"/>
              </w:rPr>
            </w:pPr>
            <w:r>
              <w:rPr>
                <w:rStyle w:val="13"/>
                <w:rFonts w:hint="eastAsia" w:ascii="宋体" w:hAnsi="宋体" w:eastAsia="宋体" w:cs="宋体"/>
                <w:color w:val="auto"/>
              </w:rPr>
              <w:t>3.6智能电源屏：</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（1）直流220V模块</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输入电压：154V-286VAC；</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输入电流： ≤16A；</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输入交流频率：50±0.5Hz；</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额定电压：220VDC；</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额定电流：16A。</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（2）交流模块</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输入电压：285V-475VAC（线电压）；</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输入电流：≤32A（相电流）；</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输入交流频率：50±0.5Hz；</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输出电压：380VAC 三相四线制；</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输出电流：15A；</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稳压精度：同外电网精度。</w:t>
            </w:r>
          </w:p>
          <w:p>
            <w:pPr>
              <w:pStyle w:val="9"/>
              <w:widowControl/>
              <w:wordWrap w:val="0"/>
              <w:spacing w:beforeAutospacing="0" w:afterAutospacing="0" w:line="480" w:lineRule="atLeast"/>
              <w:rPr>
                <w:rFonts w:ascii="宋体" w:hAnsi="宋体" w:eastAsia="宋体" w:cs="宋体"/>
                <w:color w:val="auto"/>
              </w:rPr>
            </w:pPr>
            <w:r>
              <w:rPr>
                <w:rStyle w:val="13"/>
                <w:rFonts w:hint="eastAsia" w:ascii="宋体" w:hAnsi="宋体" w:eastAsia="宋体" w:cs="宋体"/>
                <w:color w:val="auto"/>
              </w:rPr>
              <w:t>（评审指标项19）</w:t>
            </w:r>
          </w:p>
          <w:p>
            <w:pPr>
              <w:pStyle w:val="9"/>
              <w:widowControl/>
              <w:wordWrap w:val="0"/>
              <w:spacing w:beforeAutospacing="0" w:afterAutospacing="0" w:line="480" w:lineRule="atLeast"/>
              <w:jc w:val="both"/>
              <w:rPr>
                <w:rFonts w:ascii="宋体" w:hAnsi="宋体" w:eastAsia="宋体" w:cs="宋体"/>
                <w:color w:val="auto"/>
              </w:rPr>
            </w:pPr>
            <w:r>
              <w:rPr>
                <w:rStyle w:val="13"/>
                <w:rFonts w:hint="eastAsia" w:ascii="宋体" w:hAnsi="宋体" w:eastAsia="宋体" w:cs="宋体"/>
                <w:color w:val="auto"/>
              </w:rPr>
              <w:t>3.7轨道交通信号基础设备虚拟仿真资源：</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（1）三维模型模块</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①转辙机拆装实验：以真实ZD6转辙机为原型，1:1建模，完整构建转辙机三维模型，三维模型的层级结构与实体工具部件拆解及运动结构保持一致，部分工具模块做到全结构拆解；转辙机控制电路实验：以ZD6,ZDJ9为原型；</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②继电器模型：JWXC-1700、JWXC-H340、JYJXC-160/260、JPXC-1000、JSBXC1-850、JZXC-H18、JWJXC-H125/0.44等；</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③实训设备台：以实体设备为原型建模；</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（2）基础软件模块</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①使用三维引擎开发，将建模、布局、动画、光照、视觉特效（VFX）、渲染和合成同时完成；</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②基于高清渲染管线HDRP，以此制作出物理准确且统一的画面效果；</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③可导入PDF格式教材，在模拟实验客户端进行查看；</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（3）转辙机拆装实验模块</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①支持转辙机运行状态模拟，通过接收模拟控制信号，控制转辙机工作，实现道岔转换展示；</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②支持包含转辙机三维模型展示文字介绍，主要零部件细节展示，支持鼠标键盘操作放大、缩小、旋转等；</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③支持模拟ZD6转辙机拆装过程展示；</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④支持模拟ZD6转辙机自身具备的其他功能展示，手摇道岔功能等。</w:t>
            </w:r>
          </w:p>
          <w:p>
            <w:pPr>
              <w:pStyle w:val="9"/>
              <w:widowControl/>
              <w:wordWrap w:val="0"/>
              <w:spacing w:beforeAutospacing="0" w:afterAutospacing="0" w:line="480" w:lineRule="atLeast"/>
              <w:jc w:val="both"/>
              <w:rPr>
                <w:rFonts w:ascii="宋体" w:hAnsi="宋体" w:eastAsia="宋体" w:cs="宋体"/>
                <w:color w:val="auto"/>
              </w:rPr>
            </w:pPr>
            <w:r>
              <w:rPr>
                <w:rStyle w:val="13"/>
                <w:rFonts w:hint="eastAsia" w:ascii="宋体" w:hAnsi="宋体" w:eastAsia="宋体" w:cs="宋体"/>
                <w:color w:val="auto"/>
              </w:rPr>
              <w:t>（投标人需提供软件内界面截图，并体现上述功能）</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lang w:bidi="ar"/>
              </w:rPr>
              <w:t>◉</w:t>
            </w:r>
            <w:r>
              <w:rPr>
                <w:rFonts w:hint="eastAsia" w:ascii="宋体" w:hAnsi="宋体" w:eastAsia="宋体" w:cs="宋体"/>
                <w:color w:val="auto"/>
              </w:rPr>
              <w:t>（4）继电器电路模拟设备</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①模拟器内动态生成不同种类的继电器模型，包括JWXC-1700、JWXC-H340、JYJXC-160/260、JPXC-1000、JSBXC1-850、JZXC-H18、JWJXC-H125/0.44等；</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②支持以第一人称的观察视角，结合鼠标、键盘外设在场景中漫游；</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③支持特定视角，迅速跳转到需要展示的设备或者特定区域；</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④动态生成继电器连接线；</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⑤可选择电线颜色，鼠标点击继电器进行连线，拆线；</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⑥可自行选择实训科目，包括串联、并联、串并联、自闭电路、偶脉动电路、时序电路等；</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⑦可进行继电器电路模拟实训；</w:t>
            </w:r>
          </w:p>
          <w:p>
            <w:pPr>
              <w:pStyle w:val="9"/>
              <w:widowControl/>
              <w:wordWrap w:val="0"/>
              <w:spacing w:beforeAutospacing="0" w:afterAutospacing="0" w:line="480" w:lineRule="atLeast"/>
              <w:rPr>
                <w:rStyle w:val="13"/>
                <w:rFonts w:ascii="宋体" w:hAnsi="宋体" w:eastAsia="宋体" w:cs="宋体"/>
                <w:color w:val="auto"/>
              </w:rPr>
            </w:pPr>
            <w:r>
              <w:rPr>
                <w:rStyle w:val="13"/>
                <w:rFonts w:hint="eastAsia" w:ascii="宋体" w:hAnsi="宋体" w:eastAsia="宋体" w:cs="宋体"/>
                <w:color w:val="auto"/>
              </w:rPr>
              <w:t>【投标人需提供软件</w:t>
            </w:r>
            <w:r>
              <w:rPr>
                <w:rFonts w:ascii="宋体" w:hAnsi="宋体" w:eastAsia="宋体" w:cs="宋体"/>
                <w:b/>
                <w:color w:val="auto"/>
              </w:rPr>
              <w:t>演示视频</w:t>
            </w:r>
            <w:r>
              <w:rPr>
                <w:rStyle w:val="13"/>
                <w:rFonts w:hint="eastAsia" w:ascii="宋体" w:hAnsi="宋体" w:eastAsia="宋体" w:cs="宋体"/>
                <w:color w:val="auto"/>
              </w:rPr>
              <w:t>】</w:t>
            </w:r>
          </w:p>
          <w:p>
            <w:pPr>
              <w:pStyle w:val="9"/>
              <w:widowControl/>
              <w:wordWrap w:val="0"/>
              <w:spacing w:beforeAutospacing="0" w:afterAutospacing="0" w:line="480" w:lineRule="atLeast"/>
              <w:rPr>
                <w:rFonts w:ascii="宋体" w:hAnsi="宋体" w:eastAsia="宋体" w:cs="宋体"/>
                <w:color w:val="auto"/>
              </w:rPr>
            </w:pPr>
            <w:r>
              <w:rPr>
                <w:rStyle w:val="13"/>
                <w:rFonts w:hint="eastAsia" w:ascii="宋体" w:hAnsi="宋体" w:eastAsia="宋体" w:cs="宋体"/>
                <w:color w:val="auto"/>
              </w:rPr>
              <w:t>（评审指标项20）</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（5）信号机点灯电路模拟模块</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①包含LED信号机模型，实训台模型，多种继电器模型；</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②可通过信号机模型认知信号机结构；</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③可进行进出站、调车等信号机点灯电路模拟；</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④可进行信号机故障排查实训，对故障处理模拟。</w:t>
            </w:r>
          </w:p>
          <w:p>
            <w:pPr>
              <w:pStyle w:val="9"/>
              <w:widowControl/>
              <w:wordWrap w:val="0"/>
              <w:spacing w:beforeAutospacing="0" w:afterAutospacing="0" w:line="480" w:lineRule="atLeast"/>
              <w:rPr>
                <w:rFonts w:ascii="宋体" w:hAnsi="宋体" w:eastAsia="宋体" w:cs="宋体"/>
                <w:color w:val="auto"/>
              </w:rPr>
            </w:pPr>
            <w:r>
              <w:rPr>
                <w:rStyle w:val="13"/>
                <w:rFonts w:hint="eastAsia" w:ascii="宋体" w:hAnsi="宋体" w:eastAsia="宋体" w:cs="宋体"/>
                <w:color w:val="auto"/>
              </w:rPr>
              <w:t>（评审指标项21）</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（6）直流转辙机控制电路模拟模块</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①包括 1 台直流转辙机模型、1 套直流转辙机继电组合模型以及 1台铁路信号基础设备综合实训台模型；</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②可通过直流转辙机模型进行对直流转辙机结构认知；</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③通过界面查看直流转辙机电路图，按照电路图进行继电器连接模拟，控制转辙机工作动作展示；</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④通过对三维继电器模型模拟连接电线控制直流转辙机动作展示。</w:t>
            </w:r>
          </w:p>
          <w:p>
            <w:pPr>
              <w:pStyle w:val="9"/>
              <w:widowControl/>
              <w:wordWrap w:val="0"/>
              <w:spacing w:beforeAutospacing="0" w:afterAutospacing="0" w:line="480" w:lineRule="atLeast"/>
              <w:rPr>
                <w:rFonts w:ascii="宋体" w:hAnsi="宋体" w:eastAsia="宋体" w:cs="宋体"/>
                <w:color w:val="auto"/>
              </w:rPr>
            </w:pPr>
            <w:r>
              <w:rPr>
                <w:rStyle w:val="13"/>
                <w:rFonts w:hint="eastAsia" w:ascii="宋体" w:hAnsi="宋体" w:eastAsia="宋体" w:cs="宋体"/>
                <w:color w:val="auto"/>
              </w:rPr>
              <w:t>（评审指标项22）</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（7）交流转辙机控制电路模拟模块</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①包括1台交流转辙机模型、1 套交流转辙机继电组合模型以及 1 台铁路信号基础设备综合实训台模型；</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②可通过交流转辙机模型进行对交流转辙机结构认知；</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③通过界面查看交流转辙机电路图，按照电路图进行继电器连接模拟，控制转辙机工作状态展示；</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④通过对三维继电器模型模拟连接电线控制交流转辙机动作展示。</w:t>
            </w:r>
          </w:p>
          <w:p>
            <w:pPr>
              <w:pStyle w:val="9"/>
              <w:widowControl/>
              <w:wordWrap w:val="0"/>
              <w:spacing w:beforeAutospacing="0" w:afterAutospacing="0" w:line="480" w:lineRule="atLeast"/>
              <w:rPr>
                <w:rFonts w:ascii="宋体" w:hAnsi="宋体" w:eastAsia="宋体" w:cs="宋体"/>
                <w:color w:val="auto"/>
              </w:rPr>
            </w:pPr>
            <w:r>
              <w:rPr>
                <w:rStyle w:val="13"/>
                <w:rFonts w:hint="eastAsia" w:ascii="宋体" w:hAnsi="宋体" w:eastAsia="宋体" w:cs="宋体"/>
                <w:color w:val="auto"/>
              </w:rPr>
              <w:t>（投标人需提供软件内界面截图，并体现上述功能）</w:t>
            </w:r>
          </w:p>
        </w:tc>
      </w:tr>
      <w:tr>
        <w:tblPrEx>
          <w:tblCellMar>
            <w:top w:w="0" w:type="dxa"/>
            <w:left w:w="0" w:type="dxa"/>
            <w:bottom w:w="0" w:type="dxa"/>
            <w:right w:w="0" w:type="dxa"/>
          </w:tblCellMar>
        </w:tblPrEx>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ascii="宋体" w:hAnsi="宋体" w:eastAsia="宋体" w:cs="宋体"/>
                <w:color w:val="auto"/>
                <w:sz w:val="24"/>
              </w:rPr>
            </w:pPr>
          </w:p>
        </w:tc>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widowControl/>
              <w:wordWrap w:val="0"/>
              <w:spacing w:beforeAutospacing="0" w:afterAutospacing="0" w:line="480" w:lineRule="atLeast"/>
              <w:jc w:val="center"/>
              <w:rPr>
                <w:rFonts w:ascii="宋体" w:hAnsi="宋体" w:eastAsia="宋体" w:cs="宋体"/>
                <w:color w:val="auto"/>
              </w:rPr>
            </w:pPr>
            <w:r>
              <w:rPr>
                <w:rFonts w:hint="eastAsia" w:ascii="宋体" w:hAnsi="宋体" w:eastAsia="宋体" w:cs="宋体"/>
                <w:color w:val="auto"/>
                <w:lang w:val="en-US" w:eastAsia="zh-CN"/>
              </w:rPr>
              <w:t>1-</w:t>
            </w:r>
            <w:r>
              <w:rPr>
                <w:rFonts w:hint="eastAsia" w:ascii="宋体" w:hAnsi="宋体" w:eastAsia="宋体" w:cs="宋体"/>
                <w:color w:val="auto"/>
              </w:rPr>
              <w:t>4</w:t>
            </w:r>
          </w:p>
        </w:tc>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widowControl/>
              <w:wordWrap w:val="0"/>
              <w:spacing w:beforeAutospacing="0" w:afterAutospacing="0" w:line="480" w:lineRule="atLeast"/>
              <w:jc w:val="center"/>
              <w:rPr>
                <w:rFonts w:ascii="宋体" w:hAnsi="宋体" w:eastAsia="宋体" w:cs="宋体"/>
                <w:color w:val="auto"/>
              </w:rPr>
            </w:pPr>
            <w:r>
              <w:rPr>
                <w:rFonts w:hint="eastAsia" w:ascii="宋体" w:hAnsi="宋体" w:eastAsia="宋体" w:cs="宋体"/>
                <w:color w:val="auto"/>
              </w:rPr>
              <w:t>通信光纤组合实训平台</w:t>
            </w:r>
          </w:p>
        </w:tc>
        <w:tc>
          <w:tcPr>
            <w:tcW w:w="600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widowControl/>
              <w:wordWrap w:val="0"/>
              <w:spacing w:beforeAutospacing="0" w:afterAutospacing="0" w:line="480" w:lineRule="atLeast"/>
              <w:jc w:val="both"/>
              <w:rPr>
                <w:rFonts w:ascii="宋体" w:hAnsi="宋体" w:eastAsia="宋体" w:cs="宋体"/>
                <w:color w:val="auto"/>
              </w:rPr>
            </w:pPr>
            <w:r>
              <w:rPr>
                <w:rStyle w:val="13"/>
                <w:rFonts w:hint="eastAsia" w:ascii="宋体" w:hAnsi="宋体" w:eastAsia="宋体" w:cs="宋体"/>
                <w:color w:val="auto"/>
              </w:rPr>
              <w:t>（评审指标项23）</w:t>
            </w:r>
          </w:p>
          <w:p>
            <w:pPr>
              <w:pStyle w:val="9"/>
              <w:widowControl/>
              <w:wordWrap w:val="0"/>
              <w:spacing w:beforeAutospacing="0" w:afterAutospacing="0" w:line="480" w:lineRule="atLeast"/>
              <w:jc w:val="both"/>
              <w:rPr>
                <w:rFonts w:ascii="宋体" w:hAnsi="宋体" w:eastAsia="宋体" w:cs="宋体"/>
                <w:color w:val="auto"/>
              </w:rPr>
            </w:pPr>
            <w:r>
              <w:rPr>
                <w:rStyle w:val="13"/>
                <w:rFonts w:hint="eastAsia" w:ascii="宋体" w:hAnsi="宋体" w:eastAsia="宋体" w:cs="宋体"/>
                <w:color w:val="auto"/>
              </w:rPr>
              <w:t>1、系统功能及技术指标</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平台由轨道交通通信基础实训装备（18套）及光纤熔接机（10台）组成。</w:t>
            </w:r>
          </w:p>
          <w:p>
            <w:pPr>
              <w:pStyle w:val="9"/>
              <w:widowControl/>
              <w:wordWrap w:val="0"/>
              <w:spacing w:beforeAutospacing="0" w:afterAutospacing="0" w:line="480" w:lineRule="atLeast"/>
              <w:rPr>
                <w:rFonts w:ascii="宋体" w:hAnsi="宋体" w:eastAsia="宋体" w:cs="宋体"/>
                <w:color w:val="auto"/>
              </w:rPr>
            </w:pPr>
            <w:r>
              <w:rPr>
                <w:rStyle w:val="13"/>
                <w:rFonts w:hint="eastAsia" w:ascii="宋体" w:hAnsi="宋体" w:eastAsia="宋体" w:cs="宋体"/>
                <w:color w:val="auto"/>
              </w:rPr>
              <w:t>1.1轨道交通通信基础实训装备：</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支持完成信源编译码类PAM、PCM、CVSD、LDM实验，支持完成模拟调制解调AM、DSB、SSB实验，支持完成数字调制解调ASK、FSK、BPSK、DBPSK实验，支持完成基带编译码类AMI、HDB3、CMI、BPH，支持信道编译码类汉明码、卷积码、BCH、循环码、交织编码实验，支持完成同步类载波同步、位同步、帧同步实验，支持时分复用与解复用实验；</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支持开展光纤施工、检修、维修等实训项目。</w:t>
            </w:r>
          </w:p>
          <w:p>
            <w:pPr>
              <w:pStyle w:val="9"/>
              <w:widowControl/>
              <w:wordWrap w:val="0"/>
              <w:spacing w:beforeAutospacing="0" w:afterAutospacing="0" w:line="480" w:lineRule="atLeast"/>
              <w:rPr>
                <w:rFonts w:ascii="宋体" w:hAnsi="宋体" w:eastAsia="宋体" w:cs="宋体"/>
                <w:color w:val="auto"/>
              </w:rPr>
            </w:pPr>
            <w:r>
              <w:rPr>
                <w:rStyle w:val="13"/>
                <w:rFonts w:hint="eastAsia" w:ascii="宋体" w:hAnsi="宋体" w:eastAsia="宋体" w:cs="宋体"/>
                <w:color w:val="auto"/>
              </w:rPr>
              <w:t>1.2光纤熔接机：</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支持开展轨道交通通信光纤熔接实训项目，能适用光纤直径：包层直径80μm-150μm。</w:t>
            </w:r>
          </w:p>
          <w:p>
            <w:pPr>
              <w:pStyle w:val="9"/>
              <w:widowControl/>
              <w:wordWrap w:val="0"/>
              <w:spacing w:beforeAutospacing="0" w:afterAutospacing="0" w:line="480" w:lineRule="atLeast"/>
              <w:jc w:val="both"/>
              <w:rPr>
                <w:rFonts w:ascii="宋体" w:hAnsi="宋体" w:eastAsia="宋体" w:cs="宋体"/>
                <w:color w:val="auto"/>
              </w:rPr>
            </w:pPr>
            <w:r>
              <w:rPr>
                <w:rStyle w:val="13"/>
                <w:rFonts w:hint="eastAsia" w:ascii="宋体" w:hAnsi="宋体" w:eastAsia="宋体" w:cs="宋体"/>
                <w:color w:val="auto"/>
              </w:rPr>
              <w:t>2、系统模块构成</w:t>
            </w:r>
          </w:p>
          <w:p>
            <w:pPr>
              <w:pStyle w:val="9"/>
              <w:widowControl/>
              <w:wordWrap w:val="0"/>
              <w:spacing w:beforeAutospacing="0" w:afterAutospacing="0" w:line="480" w:lineRule="atLeast"/>
              <w:rPr>
                <w:rFonts w:ascii="宋体" w:hAnsi="宋体" w:eastAsia="宋体" w:cs="宋体"/>
                <w:color w:val="auto"/>
              </w:rPr>
            </w:pPr>
            <w:r>
              <w:rPr>
                <w:rStyle w:val="13"/>
                <w:rFonts w:hint="eastAsia" w:ascii="宋体" w:hAnsi="宋体" w:eastAsia="宋体" w:cs="宋体"/>
                <w:color w:val="auto"/>
              </w:rPr>
              <w:t>2.1轨道交通通信基础实训装备，每套含：</w:t>
            </w:r>
            <w:r>
              <w:rPr>
                <w:rFonts w:hint="eastAsia" w:ascii="宋体" w:hAnsi="宋体" w:eastAsia="宋体" w:cs="宋体"/>
                <w:color w:val="auto"/>
              </w:rPr>
              <w:t>通信原理实验箱1台、光功率计1台，光衰减器1台，光时域反射仪（OTDR）1台，光缆组合工具箱1个。</w:t>
            </w:r>
          </w:p>
          <w:p>
            <w:pPr>
              <w:pStyle w:val="9"/>
              <w:widowControl/>
              <w:wordWrap w:val="0"/>
              <w:spacing w:beforeAutospacing="0" w:afterAutospacing="0" w:line="480" w:lineRule="atLeast"/>
              <w:rPr>
                <w:rFonts w:ascii="宋体" w:hAnsi="宋体" w:eastAsia="宋体" w:cs="宋体"/>
                <w:color w:val="auto"/>
              </w:rPr>
            </w:pPr>
            <w:r>
              <w:rPr>
                <w:rStyle w:val="13"/>
                <w:rFonts w:hint="eastAsia" w:ascii="宋体" w:hAnsi="宋体" w:eastAsia="宋体" w:cs="宋体"/>
                <w:color w:val="auto"/>
              </w:rPr>
              <w:t>2.2光纤熔接机</w:t>
            </w:r>
          </w:p>
          <w:p>
            <w:pPr>
              <w:pStyle w:val="9"/>
              <w:widowControl/>
              <w:wordWrap w:val="0"/>
              <w:spacing w:beforeAutospacing="0" w:afterAutospacing="0" w:line="480" w:lineRule="atLeast"/>
              <w:rPr>
                <w:rFonts w:ascii="宋体" w:hAnsi="宋体" w:eastAsia="宋体" w:cs="宋体"/>
                <w:color w:val="auto"/>
              </w:rPr>
            </w:pPr>
            <w:r>
              <w:rPr>
                <w:rStyle w:val="13"/>
                <w:rFonts w:hint="eastAsia" w:ascii="宋体" w:hAnsi="宋体" w:eastAsia="宋体" w:cs="宋体"/>
                <w:color w:val="auto"/>
              </w:rPr>
              <w:t>（评审指标项24）</w:t>
            </w:r>
          </w:p>
          <w:p>
            <w:pPr>
              <w:pStyle w:val="9"/>
              <w:widowControl/>
              <w:wordWrap w:val="0"/>
              <w:spacing w:beforeAutospacing="0" w:afterAutospacing="0" w:line="480" w:lineRule="atLeast"/>
              <w:jc w:val="both"/>
              <w:rPr>
                <w:rFonts w:ascii="宋体" w:hAnsi="宋体" w:eastAsia="宋体" w:cs="宋体"/>
                <w:color w:val="auto"/>
              </w:rPr>
            </w:pPr>
            <w:r>
              <w:rPr>
                <w:rStyle w:val="13"/>
                <w:rFonts w:hint="eastAsia" w:ascii="宋体" w:hAnsi="宋体" w:eastAsia="宋体" w:cs="宋体"/>
                <w:color w:val="auto"/>
              </w:rPr>
              <w:t>3、各模块技术指标要求</w:t>
            </w:r>
          </w:p>
          <w:p>
            <w:pPr>
              <w:pStyle w:val="9"/>
              <w:widowControl/>
              <w:wordWrap w:val="0"/>
              <w:spacing w:beforeAutospacing="0" w:afterAutospacing="0" w:line="480" w:lineRule="atLeast"/>
              <w:rPr>
                <w:rFonts w:ascii="宋体" w:hAnsi="宋体" w:eastAsia="宋体" w:cs="宋体"/>
                <w:color w:val="auto"/>
              </w:rPr>
            </w:pPr>
            <w:r>
              <w:rPr>
                <w:rStyle w:val="13"/>
                <w:rFonts w:hint="eastAsia" w:ascii="宋体" w:hAnsi="宋体" w:eastAsia="宋体" w:cs="宋体"/>
                <w:color w:val="auto"/>
              </w:rPr>
              <w:t>3.1轨道交通通信基础实训装备</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（1）通信原理实验箱</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①实验模块保护措施必须同时包含：存储时全方位外壳保护、安装时模块电路防反接保护、实验时测试端口与芯片隔离保护。</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②实验模块上应有清晰的原理框图和信号流程图，信号每一次变化都有相应的测试点进行测试。</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③实验模块应配置独立的电源拨动硬件开关，根据实验需求独立开启电源开关。</w:t>
            </w:r>
            <w:r>
              <w:rPr>
                <w:rStyle w:val="13"/>
                <w:rFonts w:hint="eastAsia" w:ascii="宋体" w:hAnsi="宋体" w:eastAsia="宋体" w:cs="宋体"/>
                <w:color w:val="auto"/>
              </w:rPr>
              <w:t>（需提供模块实物图片佐证）</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④实验箱应采用模块化设计，至少能同时放置8个实验模块，支持学生自主搭建通信系统。</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⑤实验模块包含：信号源模块、数字终端模块、信源编译码模块、信道编译码模块、基带传输&amp;时分复用模块、数字调制解调模块、同步模块、模拟调制解调模块、误码仪模块。</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（2）光功率计</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高精度光功率计红光一体机，红光10公里光纤测试仪，FS/FC两口通用，带背光灯；</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具有其中测试波长：850nm、980nm、1300nm、1490nm、1550nm、1625nm</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功率范围：-70~+3dbm；红光功率≈10MW</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（3）光衰减器</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10db固定衰减</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（4）光时域反射仪（OTDR）</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≥3.5英寸彩屏（≥320*480分辨率），最大支持32G TF卡</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动态范围：22/20db</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测试范围：0.1-80km</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测试波长：1550nm（单波长）、1310/1550nm（双波长）</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脉冲宽度5ns-20ns</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测量时间：5-180s</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衰减盲区：≤7m</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采样点：≥8000</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折射率设置：1.0000-2.0000</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损耗阈值：≤0.01dB</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（5）光缆组合工具箱</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包含米勒钳，开剥器，酒精瓶，切割刀，定长器</w:t>
            </w:r>
          </w:p>
          <w:p>
            <w:pPr>
              <w:pStyle w:val="9"/>
              <w:widowControl/>
              <w:wordWrap w:val="0"/>
              <w:spacing w:beforeAutospacing="0" w:afterAutospacing="0" w:line="480" w:lineRule="atLeast"/>
              <w:rPr>
                <w:rFonts w:ascii="宋体" w:hAnsi="宋体" w:eastAsia="宋体" w:cs="宋体"/>
                <w:color w:val="auto"/>
              </w:rPr>
            </w:pPr>
            <w:r>
              <w:rPr>
                <w:rStyle w:val="13"/>
                <w:rFonts w:hint="eastAsia" w:ascii="宋体" w:hAnsi="宋体" w:eastAsia="宋体" w:cs="宋体"/>
                <w:color w:val="auto"/>
              </w:rPr>
              <w:t>3.2 光纤熔接机：</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适用光纤材料：石英玻璃</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适用光纤类型：SMF(ITU-T G.652)、MMF(ITU-T G.651)、DSF(ITU-T G.653)、NZDSF(ITU-T G.655)、 BIF(ITU-T G.657)</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适用光纤直径：包层直径80μm~150μm</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切割长度：8~16mm (涂覆直径250μm)</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熔接损耗(标准)：SMF: 0.02dB、MMF: 0.01dB、DSF: 0.04dB、NZDS: 0.04dB</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熔接时间(标准)：7秒熔接 (SM G652 Fast模式)</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加热时间(典型)：25秒加热(Standard 60mm模式 裸纤热缩管)</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背光：9级背光可调</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USB端口：USB2.0(mini-B型)</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AC输入：100~240V、50/60Hz。</w:t>
            </w:r>
          </w:p>
        </w:tc>
      </w:tr>
      <w:tr>
        <w:tblPrEx>
          <w:tblCellMar>
            <w:top w:w="0" w:type="dxa"/>
            <w:left w:w="0" w:type="dxa"/>
            <w:bottom w:w="0" w:type="dxa"/>
            <w:right w:w="0" w:type="dxa"/>
          </w:tblCellMar>
        </w:tblPrEx>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ascii="宋体" w:hAnsi="宋体" w:eastAsia="宋体" w:cs="宋体"/>
                <w:color w:val="auto"/>
                <w:sz w:val="24"/>
              </w:rPr>
            </w:pPr>
          </w:p>
        </w:tc>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widowControl/>
              <w:wordWrap w:val="0"/>
              <w:spacing w:beforeAutospacing="0" w:afterAutospacing="0" w:line="480" w:lineRule="atLeast"/>
              <w:jc w:val="center"/>
              <w:rPr>
                <w:rFonts w:ascii="宋体" w:hAnsi="宋体" w:eastAsia="宋体" w:cs="宋体"/>
                <w:color w:val="auto"/>
              </w:rPr>
            </w:pPr>
            <w:r>
              <w:rPr>
                <w:rFonts w:hint="eastAsia" w:ascii="宋体" w:hAnsi="宋体" w:eastAsia="宋体" w:cs="宋体"/>
                <w:color w:val="auto"/>
                <w:lang w:val="en-US" w:eastAsia="zh-CN"/>
              </w:rPr>
              <w:t>1-</w:t>
            </w:r>
            <w:r>
              <w:rPr>
                <w:rFonts w:hint="eastAsia" w:ascii="宋体" w:hAnsi="宋体" w:eastAsia="宋体" w:cs="宋体"/>
                <w:color w:val="auto"/>
              </w:rPr>
              <w:t>5</w:t>
            </w:r>
          </w:p>
        </w:tc>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widowControl/>
              <w:wordWrap w:val="0"/>
              <w:spacing w:beforeAutospacing="0" w:afterAutospacing="0" w:line="480" w:lineRule="atLeast"/>
              <w:jc w:val="center"/>
              <w:rPr>
                <w:rFonts w:ascii="宋体" w:hAnsi="宋体" w:eastAsia="宋体" w:cs="宋体"/>
                <w:color w:val="auto"/>
              </w:rPr>
            </w:pPr>
            <w:r>
              <w:rPr>
                <w:rFonts w:hint="eastAsia" w:ascii="宋体" w:hAnsi="宋体" w:eastAsia="宋体" w:cs="宋体"/>
                <w:color w:val="auto"/>
              </w:rPr>
              <w:t>巡课系统</w:t>
            </w:r>
          </w:p>
        </w:tc>
        <w:tc>
          <w:tcPr>
            <w:tcW w:w="6000" w:type="dxa"/>
            <w:tcBorders>
              <w:top w:val="nil"/>
              <w:left w:val="single" w:color="000000" w:sz="6" w:space="0"/>
              <w:bottom w:val="single" w:color="000000" w:sz="6" w:space="0"/>
              <w:right w:val="single" w:color="000000" w:sz="6" w:space="0"/>
            </w:tcBorders>
            <w:shd w:val="clear" w:color="auto" w:fill="auto"/>
            <w:tcMar>
              <w:left w:w="105" w:type="dxa"/>
              <w:right w:w="105" w:type="dxa"/>
            </w:tcMar>
          </w:tcPr>
          <w:p>
            <w:pPr>
              <w:pStyle w:val="9"/>
              <w:widowControl/>
              <w:wordWrap w:val="0"/>
              <w:spacing w:beforeAutospacing="0" w:afterAutospacing="0" w:line="480" w:lineRule="atLeast"/>
              <w:jc w:val="both"/>
              <w:rPr>
                <w:rFonts w:ascii="宋体" w:hAnsi="宋体" w:eastAsia="宋体" w:cs="宋体"/>
                <w:color w:val="auto"/>
              </w:rPr>
            </w:pPr>
            <w:r>
              <w:rPr>
                <w:rStyle w:val="13"/>
                <w:rFonts w:hint="eastAsia" w:ascii="宋体" w:hAnsi="宋体" w:eastAsia="宋体" w:cs="宋体"/>
                <w:color w:val="auto"/>
              </w:rPr>
              <w:t>（评审指标项25）</w:t>
            </w:r>
          </w:p>
          <w:p>
            <w:pPr>
              <w:pStyle w:val="9"/>
              <w:widowControl/>
              <w:wordWrap w:val="0"/>
              <w:spacing w:beforeAutospacing="0" w:afterAutospacing="0" w:line="480" w:lineRule="atLeast"/>
              <w:jc w:val="both"/>
              <w:rPr>
                <w:rFonts w:ascii="宋体" w:hAnsi="宋体" w:eastAsia="宋体" w:cs="宋体"/>
                <w:color w:val="auto"/>
              </w:rPr>
            </w:pPr>
            <w:r>
              <w:rPr>
                <w:rStyle w:val="13"/>
                <w:rFonts w:hint="eastAsia" w:ascii="宋体" w:hAnsi="宋体" w:eastAsia="宋体" w:cs="宋体"/>
                <w:color w:val="auto"/>
              </w:rPr>
              <w:t>1、系统功能及技术指标</w:t>
            </w:r>
          </w:p>
          <w:p>
            <w:pPr>
              <w:pStyle w:val="9"/>
              <w:widowControl/>
              <w:wordWrap w:val="0"/>
              <w:spacing w:beforeAutospacing="0" w:afterAutospacing="0" w:line="480" w:lineRule="atLeast"/>
              <w:ind w:firstLine="480"/>
              <w:jc w:val="both"/>
              <w:rPr>
                <w:rFonts w:ascii="宋体" w:hAnsi="宋体" w:eastAsia="宋体" w:cs="宋体"/>
                <w:color w:val="auto"/>
              </w:rPr>
            </w:pPr>
            <w:r>
              <w:rPr>
                <w:rFonts w:hint="eastAsia" w:ascii="宋体" w:hAnsi="宋体" w:eastAsia="宋体" w:cs="宋体"/>
                <w:color w:val="auto"/>
              </w:rPr>
              <w:t>巡课系统配备半球摄像机10个、智能门禁5台，所产生的数据均需接入我校数据中台进行统一管理，供数据中心数据决策分析及教学诊断应用，供货商需无条件提供可对接的平台授权码、完整API接口及SDK包，并接入我校数据中台统一系统进行管理（包括但不限于智能门禁、标准化考场摄像机、半球摄像机、云台摄像机、HDMI编码器等），且产生的数据需满足我校数据中台的数据采集标准要求，未达到要求的或缺失的部分必须根据要求进行修改，与我校数据中心必须完全互通与开放，成为我校数据中心一部分。</w:t>
            </w:r>
          </w:p>
          <w:p>
            <w:pPr>
              <w:pStyle w:val="9"/>
              <w:widowControl/>
              <w:wordWrap w:val="0"/>
              <w:spacing w:beforeAutospacing="0" w:afterAutospacing="0" w:line="480" w:lineRule="atLeast"/>
              <w:ind w:firstLine="480"/>
              <w:jc w:val="both"/>
              <w:rPr>
                <w:rFonts w:ascii="宋体" w:hAnsi="宋体" w:eastAsia="宋体" w:cs="宋体"/>
                <w:color w:val="auto"/>
              </w:rPr>
            </w:pPr>
            <w:r>
              <w:rPr>
                <w:rFonts w:hint="eastAsia" w:ascii="宋体" w:hAnsi="宋体" w:eastAsia="宋体" w:cs="宋体"/>
                <w:color w:val="auto"/>
              </w:rPr>
              <w:t>门禁配套软件与学院现有的一卡通和虚拟卡对接(采购人提供接口、定义说明)获取校方一卡通卡号数据，下发后实现校方一卡通卡可开门。</w:t>
            </w:r>
          </w:p>
          <w:p>
            <w:pPr>
              <w:widowControl/>
              <w:numPr>
                <w:ilvl w:val="-1"/>
                <w:numId w:val="0"/>
              </w:numPr>
              <w:wordWrap w:val="0"/>
              <w:spacing w:line="480" w:lineRule="atLeast"/>
              <w:ind w:left="0" w:firstLine="0"/>
              <w:rPr>
                <w:rFonts w:ascii="宋体" w:hAnsi="宋体" w:eastAsia="宋体" w:cs="宋体"/>
                <w:color w:val="auto"/>
                <w:sz w:val="24"/>
              </w:rPr>
            </w:pPr>
            <w:r>
              <w:rPr>
                <w:rStyle w:val="13"/>
                <w:rFonts w:hint="eastAsia" w:ascii="宋体" w:hAnsi="宋体" w:eastAsia="宋体" w:cs="宋体"/>
                <w:color w:val="auto"/>
                <w:sz w:val="24"/>
                <w:lang w:val="en-US" w:eastAsia="zh-CN"/>
              </w:rPr>
              <w:t>2、</w:t>
            </w:r>
            <w:r>
              <w:rPr>
                <w:rStyle w:val="13"/>
                <w:rFonts w:hint="eastAsia" w:ascii="宋体" w:hAnsi="宋体" w:eastAsia="宋体" w:cs="宋体"/>
                <w:color w:val="auto"/>
                <w:sz w:val="24"/>
              </w:rPr>
              <w:t>各模块技术指标要求</w:t>
            </w:r>
          </w:p>
          <w:p>
            <w:pPr>
              <w:pStyle w:val="9"/>
              <w:widowControl/>
              <w:wordWrap w:val="0"/>
              <w:spacing w:beforeAutospacing="0" w:afterAutospacing="0" w:line="480" w:lineRule="atLeast"/>
              <w:jc w:val="both"/>
              <w:rPr>
                <w:rFonts w:ascii="宋体" w:hAnsi="宋体" w:eastAsia="宋体" w:cs="宋体"/>
                <w:color w:val="auto"/>
              </w:rPr>
            </w:pPr>
            <w:r>
              <w:rPr>
                <w:rStyle w:val="13"/>
                <w:rFonts w:hint="eastAsia" w:ascii="宋体" w:hAnsi="宋体" w:eastAsia="宋体" w:cs="宋体"/>
                <w:color w:val="auto"/>
              </w:rPr>
              <w:t>2.1半球摄像机：</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（1）具有≥400万像素CMOS传感器，镜头：2.8-8mm，水平视场角: ≥78°；</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（2）支持H.265及H.264编码；</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（3）宽动态范围：120dB；</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（4）内置拾音器；</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（5）支持DC12V/AC24V/PoE(802.3af)供电；</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（6）网络接口:≥1个RJ45 10M/100M自适应网络接口；</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（7）存储方式：支持将视频图像保存至PC、SD卡、存储服务器等，配置≥16G内存卡。</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（8）对接数据中心物联平台，实现可视化应用；</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（9）包括运输、安装及辅材配件等。</w:t>
            </w:r>
          </w:p>
          <w:p>
            <w:pPr>
              <w:pStyle w:val="9"/>
              <w:widowControl/>
              <w:wordWrap w:val="0"/>
              <w:spacing w:beforeAutospacing="0" w:afterAutospacing="0" w:line="480" w:lineRule="atLeast"/>
              <w:rPr>
                <w:rFonts w:ascii="宋体" w:hAnsi="宋体" w:eastAsia="宋体" w:cs="宋体"/>
                <w:color w:val="auto"/>
              </w:rPr>
            </w:pPr>
            <w:r>
              <w:rPr>
                <w:rStyle w:val="13"/>
                <w:rFonts w:hint="eastAsia" w:ascii="宋体" w:hAnsi="宋体" w:eastAsia="宋体" w:cs="宋体"/>
                <w:color w:val="auto"/>
              </w:rPr>
              <w:t>2.2智能门禁：</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（1）采用≥7英寸LCD触摸显示屏，≥200万像素双目摄像头，面部识别距离≥0.2-1.5m，支持照片视频防假；</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（2）支持≥10000张人脸白名单，1：N人脸比对时间＜0.5S/人；</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（3）支持人脸、刷卡、指纹、密码及其组合的认证方式，可读取Mifare卡（IC卡）卡号、CPU序列号，支持二维码识别；</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（4）通讯方式：上行通讯为TCP/IP，支持外接RS485，Wiegand副读卡器，基线支持标准韦根34/26；</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（5）支持远程视频预览功能；</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（6）输入接口：输入接口：≥1个LAN接口、≥1个RS485接口、≥1个wiegand接口、≥1个门磁接口、≥1路报警输入、≥1个开门按钮；</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（7）输出接口：电锁：≥1个，报警输出：≥1个；</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（8）工作电压：DC 12V/2A；</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（9）安装方式：标配金属安装挂板，支持明装、86底盒安装；</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（10）门禁配套电池系统，支持外部断电情况下维持供电2小时以上；</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（11）配合对接数据中心物联平台，实现校园一卡通开关门；</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（12）包括运输、安装及辅材配件等。</w:t>
            </w:r>
          </w:p>
        </w:tc>
      </w:tr>
      <w:tr>
        <w:tblPrEx>
          <w:tblCellMar>
            <w:top w:w="0" w:type="dxa"/>
            <w:left w:w="0" w:type="dxa"/>
            <w:bottom w:w="0" w:type="dxa"/>
            <w:right w:w="0" w:type="dxa"/>
          </w:tblCellMar>
        </w:tblPrEx>
        <w:tc>
          <w:tcPr>
            <w:tcW w:w="84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ascii="宋体" w:hAnsi="宋体" w:eastAsia="宋体" w:cs="宋体"/>
                <w:color w:val="auto"/>
                <w:sz w:val="24"/>
              </w:rPr>
            </w:pPr>
          </w:p>
        </w:tc>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lang w:val="en-US" w:eastAsia="zh-CN"/>
              </w:rPr>
              <w:t>1-</w:t>
            </w:r>
            <w:r>
              <w:rPr>
                <w:rFonts w:hint="eastAsia" w:ascii="宋体" w:hAnsi="宋体" w:eastAsia="宋体" w:cs="宋体"/>
                <w:color w:val="auto"/>
              </w:rPr>
              <w:t>6</w:t>
            </w:r>
          </w:p>
        </w:tc>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widowControl/>
              <w:wordWrap w:val="0"/>
              <w:spacing w:beforeAutospacing="0" w:afterAutospacing="0" w:line="480" w:lineRule="atLeast"/>
              <w:jc w:val="center"/>
              <w:rPr>
                <w:rFonts w:ascii="宋体" w:hAnsi="宋体" w:eastAsia="宋体" w:cs="宋体"/>
                <w:color w:val="auto"/>
              </w:rPr>
            </w:pPr>
            <w:r>
              <w:rPr>
                <w:rFonts w:hint="eastAsia" w:ascii="宋体" w:hAnsi="宋体" w:eastAsia="宋体" w:cs="宋体"/>
                <w:color w:val="auto"/>
              </w:rPr>
              <w:t>城市轨道交通通信综合仿真实训系统</w:t>
            </w:r>
          </w:p>
        </w:tc>
        <w:tc>
          <w:tcPr>
            <w:tcW w:w="600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widowControl/>
              <w:wordWrap w:val="0"/>
              <w:spacing w:beforeAutospacing="0" w:afterAutospacing="0" w:line="480" w:lineRule="atLeast"/>
              <w:jc w:val="both"/>
              <w:rPr>
                <w:rFonts w:ascii="宋体" w:hAnsi="宋体" w:eastAsia="宋体" w:cs="宋体"/>
                <w:color w:val="auto"/>
              </w:rPr>
            </w:pPr>
            <w:r>
              <w:rPr>
                <w:rStyle w:val="13"/>
                <w:rFonts w:hint="eastAsia" w:ascii="宋体" w:hAnsi="宋体" w:eastAsia="宋体" w:cs="宋体"/>
                <w:color w:val="auto"/>
              </w:rPr>
              <w:t>（评审指标项26）</w:t>
            </w:r>
          </w:p>
          <w:p>
            <w:pPr>
              <w:pStyle w:val="9"/>
              <w:widowControl/>
              <w:wordWrap w:val="0"/>
              <w:spacing w:beforeAutospacing="0" w:afterAutospacing="0" w:line="480" w:lineRule="atLeast"/>
              <w:jc w:val="both"/>
              <w:rPr>
                <w:rFonts w:ascii="宋体" w:hAnsi="宋体" w:eastAsia="宋体" w:cs="宋体"/>
                <w:color w:val="auto"/>
              </w:rPr>
            </w:pPr>
            <w:r>
              <w:rPr>
                <w:rStyle w:val="13"/>
                <w:rFonts w:hint="eastAsia" w:ascii="宋体" w:hAnsi="宋体" w:eastAsia="宋体" w:cs="宋体"/>
                <w:color w:val="auto"/>
              </w:rPr>
              <w:t>1、系统功能及技术指标</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lang w:bidi="ar"/>
              </w:rPr>
              <w:t>◉</w:t>
            </w:r>
            <w:r>
              <w:rPr>
                <w:rFonts w:hint="eastAsia" w:ascii="宋体" w:hAnsi="宋体" w:eastAsia="宋体" w:cs="宋体"/>
                <w:color w:val="auto"/>
              </w:rPr>
              <w:t>（1）城市轨道交通通信综合仿真实训系统需要包含轨交通专用、传输、无线集群设备模块的仿真，包含从设备安装到调试的全部业务过程，支持城市轨道通信全网的设计与组网，实现“全程全网”的概念。满足城轨交通专用、传输、无线集群设备的日常保养、二级保养、小修保养、设备综合组网、故障处理等相关实训。</w:t>
            </w:r>
          </w:p>
          <w:p>
            <w:pPr>
              <w:pStyle w:val="9"/>
              <w:widowControl/>
              <w:wordWrap w:val="0"/>
              <w:spacing w:beforeAutospacing="0" w:afterAutospacing="0" w:line="480" w:lineRule="atLeast"/>
              <w:jc w:val="both"/>
              <w:rPr>
                <w:rFonts w:ascii="宋体" w:hAnsi="宋体" w:eastAsia="宋体" w:cs="宋体"/>
                <w:color w:val="auto"/>
              </w:rPr>
            </w:pPr>
            <w:r>
              <w:rPr>
                <w:rStyle w:val="13"/>
                <w:rFonts w:hint="eastAsia" w:ascii="宋体" w:hAnsi="宋体" w:eastAsia="宋体" w:cs="宋体"/>
                <w:color w:val="auto"/>
              </w:rPr>
              <w:t>【投标人需提供软件</w:t>
            </w:r>
            <w:r>
              <w:rPr>
                <w:rFonts w:ascii="宋体" w:hAnsi="宋体" w:eastAsia="宋体" w:cs="宋体"/>
                <w:b/>
                <w:color w:val="auto"/>
              </w:rPr>
              <w:t>演示视频</w:t>
            </w:r>
            <w:r>
              <w:rPr>
                <w:rStyle w:val="13"/>
                <w:rFonts w:hint="eastAsia" w:ascii="宋体" w:hAnsi="宋体" w:eastAsia="宋体" w:cs="宋体"/>
                <w:color w:val="auto"/>
              </w:rPr>
              <w:t>】</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（2）系统含：城市轨道交通专用通信仿真实训模块（9套）；城市轨道交通光传输网络仿真实训模块（9套）；城市轨道交通无线集群仿真实训模块（9套）。</w:t>
            </w:r>
          </w:p>
          <w:p>
            <w:pPr>
              <w:pStyle w:val="9"/>
              <w:widowControl/>
              <w:wordWrap w:val="0"/>
              <w:spacing w:beforeAutospacing="0" w:afterAutospacing="0" w:line="480" w:lineRule="atLeast"/>
              <w:jc w:val="both"/>
              <w:rPr>
                <w:rFonts w:ascii="宋体" w:hAnsi="宋体" w:eastAsia="宋体" w:cs="宋体"/>
                <w:color w:val="auto"/>
              </w:rPr>
            </w:pPr>
            <w:r>
              <w:rPr>
                <w:rStyle w:val="13"/>
                <w:rFonts w:hint="eastAsia" w:ascii="宋体" w:hAnsi="宋体" w:eastAsia="宋体" w:cs="宋体"/>
                <w:color w:val="auto"/>
              </w:rPr>
              <w:t>1.1城市轨道交通专用通信仿真实训模块：</w:t>
            </w:r>
          </w:p>
          <w:p>
            <w:pPr>
              <w:pStyle w:val="9"/>
              <w:widowControl/>
              <w:wordWrap w:val="0"/>
              <w:spacing w:beforeAutospacing="0" w:afterAutospacing="0" w:line="480" w:lineRule="atLeast"/>
              <w:ind w:firstLine="388"/>
              <w:jc w:val="both"/>
              <w:rPr>
                <w:rFonts w:ascii="宋体" w:hAnsi="宋体" w:eastAsia="宋体" w:cs="宋体"/>
                <w:color w:val="auto"/>
              </w:rPr>
            </w:pPr>
            <w:r>
              <w:rPr>
                <w:rFonts w:hint="eastAsia" w:ascii="宋体" w:hAnsi="宋体" w:eastAsia="宋体" w:cs="宋体"/>
                <w:color w:val="auto"/>
              </w:rPr>
              <w:t>（1）系统采用云端在线版网络架构，提供岗位训练模式和综合实训模式，包含：实验平台、网管中心、教学资源、考试系统、个人中心、系统退出模块。</w:t>
            </w:r>
          </w:p>
          <w:p>
            <w:pPr>
              <w:pStyle w:val="9"/>
              <w:widowControl/>
              <w:wordWrap w:val="0"/>
              <w:spacing w:beforeAutospacing="0" w:afterAutospacing="0" w:line="480" w:lineRule="atLeast"/>
              <w:ind w:firstLine="388"/>
              <w:jc w:val="both"/>
              <w:rPr>
                <w:rFonts w:ascii="宋体" w:hAnsi="宋体" w:eastAsia="宋体" w:cs="宋体"/>
                <w:color w:val="auto"/>
              </w:rPr>
            </w:pPr>
            <w:r>
              <w:rPr>
                <w:rFonts w:hint="eastAsia" w:ascii="宋体" w:hAnsi="宋体" w:eastAsia="宋体" w:cs="宋体"/>
                <w:color w:val="auto"/>
              </w:rPr>
              <w:t>（2）城市轨道交通专用通信仿真实训模块包含：城轨专用岗位教学子模块和城轨专用综合实训子模块，涵盖城市轨道视频监控系统设备、城市轨道专用电话系统设备、城市轨道电源与接地系统设备、城市轨道数据网络系统设备、城市轨道综合仪器设备、城市轨道广播系统设备、城市轨道时钟系统设备、城市轨道PIS系统设备的仿真，提供从设备安装到调试的全部业务过程，各子模块即可单独进行实训，同时支持各通信子模块互联互通，完成城市轨道通信全网的设计与组网，实现“全程全网”的概念。</w:t>
            </w:r>
          </w:p>
          <w:p>
            <w:pPr>
              <w:pStyle w:val="9"/>
              <w:widowControl/>
              <w:wordWrap w:val="0"/>
              <w:spacing w:beforeAutospacing="0" w:afterAutospacing="0" w:line="480" w:lineRule="atLeast"/>
              <w:ind w:firstLine="388"/>
              <w:jc w:val="both"/>
              <w:rPr>
                <w:rFonts w:ascii="宋体" w:hAnsi="宋体" w:eastAsia="宋体" w:cs="宋体"/>
                <w:color w:val="auto"/>
              </w:rPr>
            </w:pPr>
            <w:r>
              <w:rPr>
                <w:rFonts w:hint="eastAsia" w:ascii="宋体" w:hAnsi="宋体" w:eastAsia="宋体" w:cs="宋体"/>
                <w:color w:val="auto"/>
              </w:rPr>
              <w:t>（3）用户通过登录到服务端操作，每个用户都有自己的索引数据，相互之间不冲突，同时支持对所有设备进行网络连接、数据配置、项目验证等过程，完整地仿真一个城市轨道交通专用通信网络建设的整个过程，实现轨道交通专用通信的互联与验证。</w:t>
            </w:r>
          </w:p>
          <w:p>
            <w:pPr>
              <w:pStyle w:val="9"/>
              <w:widowControl/>
              <w:wordWrap w:val="0"/>
              <w:spacing w:beforeAutospacing="0" w:afterAutospacing="0" w:line="480" w:lineRule="atLeast"/>
              <w:rPr>
                <w:rFonts w:ascii="宋体" w:hAnsi="宋体" w:eastAsia="宋体" w:cs="宋体"/>
                <w:color w:val="auto"/>
              </w:rPr>
            </w:pPr>
            <w:r>
              <w:rPr>
                <w:rStyle w:val="13"/>
                <w:rFonts w:hint="eastAsia" w:ascii="宋体" w:hAnsi="宋体" w:eastAsia="宋体" w:cs="宋体"/>
                <w:color w:val="auto"/>
              </w:rPr>
              <w:t>1.2城市轨道交通光传输网络仿真实训系统：</w:t>
            </w:r>
          </w:p>
          <w:p>
            <w:pPr>
              <w:pStyle w:val="9"/>
              <w:widowControl/>
              <w:wordWrap w:val="0"/>
              <w:spacing w:beforeAutospacing="0" w:afterAutospacing="0" w:line="480" w:lineRule="atLeast"/>
              <w:ind w:firstLine="388"/>
              <w:jc w:val="both"/>
              <w:rPr>
                <w:rFonts w:ascii="宋体" w:hAnsi="宋体" w:eastAsia="宋体" w:cs="宋体"/>
                <w:color w:val="auto"/>
              </w:rPr>
            </w:pPr>
            <w:r>
              <w:rPr>
                <w:rFonts w:hint="eastAsia" w:ascii="宋体" w:hAnsi="宋体" w:eastAsia="宋体" w:cs="宋体"/>
                <w:color w:val="auto"/>
              </w:rPr>
              <w:t>（1）系统采用云端在线版网络架构，系统可以仿真轨道光传输项目实施的全部过程，提供了岗位训练模式和综合实训模式，包含：实验平台、网管中心、教学资源、考试系统、个人中心、系统退出模块。</w:t>
            </w:r>
          </w:p>
          <w:p>
            <w:pPr>
              <w:pStyle w:val="9"/>
              <w:widowControl/>
              <w:wordWrap w:val="0"/>
              <w:spacing w:beforeAutospacing="0" w:afterAutospacing="0" w:line="480" w:lineRule="atLeast"/>
              <w:ind w:firstLine="388"/>
              <w:jc w:val="both"/>
              <w:rPr>
                <w:rFonts w:ascii="宋体" w:hAnsi="宋体" w:eastAsia="宋体" w:cs="宋体"/>
                <w:color w:val="auto"/>
              </w:rPr>
            </w:pPr>
            <w:r>
              <w:rPr>
                <w:rFonts w:hint="eastAsia" w:ascii="宋体" w:hAnsi="宋体" w:eastAsia="宋体" w:cs="宋体"/>
                <w:color w:val="auto"/>
              </w:rPr>
              <w:t>（2）城市轨道交通光传输网络仿真实训系统包含：城轨光传输岗位教学模块和城轨光传输综合实训模块。包含OTN设备、ATN设备、OSN设备、PTN设备、SDH设备、操作维护与故障处理模块、提供从设备安装到调试的全部业务过程，支持所有设备互联互通。</w:t>
            </w:r>
          </w:p>
          <w:p>
            <w:pPr>
              <w:pStyle w:val="9"/>
              <w:widowControl/>
              <w:wordWrap w:val="0"/>
              <w:spacing w:beforeAutospacing="0" w:afterAutospacing="0" w:line="480" w:lineRule="atLeast"/>
              <w:ind w:firstLine="388"/>
              <w:jc w:val="both"/>
              <w:rPr>
                <w:rFonts w:ascii="宋体" w:hAnsi="宋体" w:eastAsia="宋体" w:cs="宋体"/>
                <w:color w:val="auto"/>
              </w:rPr>
            </w:pPr>
            <w:r>
              <w:rPr>
                <w:rFonts w:hint="eastAsia" w:ascii="宋体" w:hAnsi="宋体" w:eastAsia="宋体" w:cs="宋体"/>
                <w:color w:val="auto"/>
              </w:rPr>
              <w:t>（3）用户通过登录到服务端操作，每个用户都有自己的索引数据，相互之间不冲突，同时支持对所有设备进行网络连接、数据配置、项目验证等过程，完整地仿真一个城市轨道交通光传输网络建设的整个过程，实现轨道交通光传输的互联与验证。</w:t>
            </w:r>
          </w:p>
          <w:p>
            <w:pPr>
              <w:pStyle w:val="9"/>
              <w:widowControl/>
              <w:wordWrap w:val="0"/>
              <w:spacing w:beforeAutospacing="0" w:afterAutospacing="0" w:line="480" w:lineRule="atLeast"/>
              <w:rPr>
                <w:rFonts w:ascii="宋体" w:hAnsi="宋体" w:eastAsia="宋体" w:cs="宋体"/>
                <w:color w:val="auto"/>
              </w:rPr>
            </w:pPr>
            <w:r>
              <w:rPr>
                <w:rStyle w:val="13"/>
                <w:rFonts w:hint="eastAsia" w:ascii="宋体" w:hAnsi="宋体" w:eastAsia="宋体" w:cs="宋体"/>
                <w:color w:val="auto"/>
              </w:rPr>
              <w:t>1.3城市轨道交通无线集群仿真实训系统：</w:t>
            </w:r>
          </w:p>
          <w:p>
            <w:pPr>
              <w:pStyle w:val="9"/>
              <w:widowControl/>
              <w:wordWrap w:val="0"/>
              <w:spacing w:beforeAutospacing="0" w:afterAutospacing="0" w:line="480" w:lineRule="atLeast"/>
              <w:ind w:firstLine="388"/>
              <w:jc w:val="both"/>
              <w:rPr>
                <w:rFonts w:ascii="宋体" w:hAnsi="宋体" w:eastAsia="宋体" w:cs="宋体"/>
                <w:color w:val="auto"/>
              </w:rPr>
            </w:pPr>
            <w:r>
              <w:rPr>
                <w:rFonts w:hint="eastAsia" w:ascii="宋体" w:hAnsi="宋体" w:eastAsia="宋体" w:cs="宋体"/>
                <w:color w:val="auto"/>
              </w:rPr>
              <w:t>（1）系统采用云端在线版网络架构，系统可以仿真轨道无线集群项目实施的全部过程，提供了岗位训练模式和综合实训模式，包含：实验平台、网管中心、教学资源、考试系统、个人中心、系统退出模块。</w:t>
            </w:r>
          </w:p>
          <w:p>
            <w:pPr>
              <w:pStyle w:val="9"/>
              <w:widowControl/>
              <w:wordWrap w:val="0"/>
              <w:spacing w:beforeAutospacing="0" w:afterAutospacing="0" w:line="480" w:lineRule="atLeast"/>
              <w:ind w:firstLine="388"/>
              <w:jc w:val="both"/>
              <w:rPr>
                <w:rFonts w:ascii="宋体" w:hAnsi="宋体" w:eastAsia="宋体" w:cs="宋体"/>
                <w:color w:val="auto"/>
              </w:rPr>
            </w:pPr>
            <w:r>
              <w:rPr>
                <w:rFonts w:hint="eastAsia" w:ascii="宋体" w:hAnsi="宋体" w:eastAsia="宋体" w:cs="宋体"/>
                <w:color w:val="auto"/>
              </w:rPr>
              <w:t>（2）城市轨道交通无线集群仿真实训系统包含：城轨无线集群岗位教学模块和城轨无线集群综合实训模块。包含LTE-M、EPC、无线集群、MSO、驻波比测量仪、无线场强测试仪、车载电台、手持对讲机，提供从设备安装到调试的全部业务过程，支持所有设备互联互通。</w:t>
            </w:r>
          </w:p>
          <w:p>
            <w:pPr>
              <w:pStyle w:val="9"/>
              <w:widowControl/>
              <w:wordWrap w:val="0"/>
              <w:spacing w:beforeAutospacing="0" w:afterAutospacing="0" w:line="480" w:lineRule="atLeast"/>
              <w:ind w:firstLine="388"/>
              <w:jc w:val="both"/>
              <w:rPr>
                <w:rFonts w:ascii="宋体" w:hAnsi="宋体" w:eastAsia="宋体" w:cs="宋体"/>
                <w:color w:val="auto"/>
              </w:rPr>
            </w:pPr>
            <w:r>
              <w:rPr>
                <w:rFonts w:hint="eastAsia" w:ascii="宋体" w:hAnsi="宋体" w:eastAsia="宋体" w:cs="宋体"/>
                <w:color w:val="auto"/>
              </w:rPr>
              <w:t>（3）用户通过登录到服务端操作，每个用户都有自己的索引数据，相互之间不冲突，同时支持对所有设备进行网络连接、数据配置、项目验证等过程，完整地仿真一个城市轨道交通无线集群网络建设的整个过程，实现轨道交通无线集群的互联与验证。</w:t>
            </w:r>
          </w:p>
          <w:p>
            <w:pPr>
              <w:pStyle w:val="9"/>
              <w:widowControl/>
              <w:wordWrap w:val="0"/>
              <w:spacing w:beforeAutospacing="0" w:afterAutospacing="0" w:line="480" w:lineRule="atLeast"/>
              <w:jc w:val="both"/>
              <w:rPr>
                <w:rFonts w:ascii="宋体" w:hAnsi="宋体" w:eastAsia="宋体" w:cs="宋体"/>
                <w:color w:val="auto"/>
              </w:rPr>
            </w:pPr>
            <w:r>
              <w:rPr>
                <w:rStyle w:val="13"/>
                <w:rFonts w:hint="eastAsia" w:ascii="宋体" w:hAnsi="宋体" w:eastAsia="宋体" w:cs="宋体"/>
                <w:color w:val="auto"/>
              </w:rPr>
              <w:t>（评审指标项27）</w:t>
            </w:r>
          </w:p>
          <w:p>
            <w:pPr>
              <w:pStyle w:val="9"/>
              <w:widowControl/>
              <w:wordWrap w:val="0"/>
              <w:spacing w:beforeAutospacing="0" w:afterAutospacing="0" w:line="480" w:lineRule="atLeast"/>
              <w:jc w:val="both"/>
              <w:rPr>
                <w:rFonts w:ascii="宋体" w:hAnsi="宋体" w:eastAsia="宋体" w:cs="宋体"/>
                <w:color w:val="auto"/>
              </w:rPr>
            </w:pPr>
            <w:r>
              <w:rPr>
                <w:rStyle w:val="13"/>
                <w:rFonts w:hint="eastAsia" w:ascii="宋体" w:hAnsi="宋体" w:eastAsia="宋体" w:cs="宋体"/>
                <w:color w:val="auto"/>
              </w:rPr>
              <w:t>2、系统模块构成</w:t>
            </w:r>
          </w:p>
          <w:p>
            <w:pPr>
              <w:pStyle w:val="9"/>
              <w:widowControl/>
              <w:wordWrap w:val="0"/>
              <w:spacing w:beforeAutospacing="0" w:afterAutospacing="0" w:line="480" w:lineRule="atLeast"/>
              <w:jc w:val="both"/>
              <w:rPr>
                <w:rFonts w:ascii="宋体" w:hAnsi="宋体" w:eastAsia="宋体" w:cs="宋体"/>
                <w:color w:val="auto"/>
              </w:rPr>
            </w:pPr>
            <w:r>
              <w:rPr>
                <w:rStyle w:val="13"/>
                <w:rFonts w:hint="eastAsia" w:ascii="宋体" w:hAnsi="宋体" w:eastAsia="宋体" w:cs="宋体"/>
                <w:color w:val="auto"/>
              </w:rPr>
              <w:t>2.1城市轨道交通专用通信仿真实训系统：</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（1）城轨专用岗位教学模块：</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（2）城轨专用综合实训模块：</w:t>
            </w:r>
          </w:p>
          <w:p>
            <w:pPr>
              <w:pStyle w:val="9"/>
              <w:widowControl/>
              <w:wordWrap w:val="0"/>
              <w:spacing w:beforeAutospacing="0" w:afterAutospacing="0" w:line="480" w:lineRule="atLeast"/>
              <w:rPr>
                <w:rFonts w:ascii="宋体" w:hAnsi="宋体" w:eastAsia="宋体" w:cs="宋体"/>
                <w:color w:val="auto"/>
              </w:rPr>
            </w:pPr>
            <w:r>
              <w:rPr>
                <w:rStyle w:val="13"/>
                <w:rFonts w:hint="eastAsia" w:ascii="宋体" w:hAnsi="宋体" w:eastAsia="宋体" w:cs="宋体"/>
                <w:color w:val="auto"/>
              </w:rPr>
              <w:t>2.2城市轨道交通光传输网络仿真实训系统：</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（1）城轨光传输岗位教学模块：</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（2）城轨光传输综合实训模块：</w:t>
            </w:r>
          </w:p>
          <w:p>
            <w:pPr>
              <w:pStyle w:val="9"/>
              <w:widowControl/>
              <w:wordWrap w:val="0"/>
              <w:spacing w:beforeAutospacing="0" w:afterAutospacing="0" w:line="480" w:lineRule="atLeast"/>
              <w:rPr>
                <w:rFonts w:ascii="宋体" w:hAnsi="宋体" w:eastAsia="宋体" w:cs="宋体"/>
                <w:color w:val="auto"/>
              </w:rPr>
            </w:pPr>
            <w:r>
              <w:rPr>
                <w:rStyle w:val="13"/>
                <w:rFonts w:hint="eastAsia" w:ascii="宋体" w:hAnsi="宋体" w:eastAsia="宋体" w:cs="宋体"/>
                <w:color w:val="auto"/>
              </w:rPr>
              <w:t>2.3城市轨道交通无线集群仿真实训系统：</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（1）城轨无线集群岗位教学模块：</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（2）城轨无线集群综合实训模块：</w:t>
            </w:r>
          </w:p>
          <w:p>
            <w:pPr>
              <w:pStyle w:val="9"/>
              <w:widowControl/>
              <w:wordWrap w:val="0"/>
              <w:spacing w:beforeAutospacing="0" w:afterAutospacing="0" w:line="480" w:lineRule="atLeast"/>
              <w:jc w:val="both"/>
              <w:rPr>
                <w:rFonts w:ascii="宋体" w:hAnsi="宋体" w:eastAsia="宋体" w:cs="宋体"/>
                <w:color w:val="auto"/>
              </w:rPr>
            </w:pPr>
            <w:r>
              <w:rPr>
                <w:rStyle w:val="13"/>
                <w:rFonts w:hint="eastAsia" w:ascii="宋体" w:hAnsi="宋体" w:eastAsia="宋体" w:cs="宋体"/>
                <w:color w:val="auto"/>
              </w:rPr>
              <w:t>（评审指标项28）</w:t>
            </w:r>
          </w:p>
          <w:p>
            <w:pPr>
              <w:pStyle w:val="9"/>
              <w:widowControl/>
              <w:wordWrap w:val="0"/>
              <w:spacing w:beforeAutospacing="0" w:afterAutospacing="0" w:line="480" w:lineRule="atLeast"/>
              <w:jc w:val="both"/>
              <w:rPr>
                <w:rFonts w:ascii="宋体" w:hAnsi="宋体" w:eastAsia="宋体" w:cs="宋体"/>
                <w:color w:val="auto"/>
              </w:rPr>
            </w:pPr>
            <w:r>
              <w:rPr>
                <w:rStyle w:val="13"/>
                <w:rFonts w:hint="eastAsia" w:ascii="宋体" w:hAnsi="宋体" w:eastAsia="宋体" w:cs="宋体"/>
                <w:color w:val="auto"/>
              </w:rPr>
              <w:t>3、各模块技术指标要求</w:t>
            </w:r>
          </w:p>
          <w:p>
            <w:pPr>
              <w:pStyle w:val="9"/>
              <w:widowControl/>
              <w:wordWrap w:val="0"/>
              <w:spacing w:beforeAutospacing="0" w:afterAutospacing="0" w:line="480" w:lineRule="atLeast"/>
              <w:jc w:val="both"/>
              <w:rPr>
                <w:rFonts w:ascii="宋体" w:hAnsi="宋体" w:eastAsia="宋体" w:cs="宋体"/>
                <w:color w:val="auto"/>
              </w:rPr>
            </w:pPr>
            <w:r>
              <w:rPr>
                <w:rStyle w:val="13"/>
                <w:rFonts w:hint="eastAsia" w:ascii="宋体" w:hAnsi="宋体" w:eastAsia="宋体" w:cs="宋体"/>
                <w:color w:val="auto"/>
              </w:rPr>
              <w:t>3.1城市轨道交通专用通信仿真实训系统：</w:t>
            </w:r>
          </w:p>
          <w:p>
            <w:pPr>
              <w:pStyle w:val="9"/>
              <w:widowControl/>
              <w:wordWrap w:val="0"/>
              <w:spacing w:beforeAutospacing="0" w:afterAutospacing="0" w:line="480" w:lineRule="atLeast"/>
              <w:jc w:val="both"/>
              <w:rPr>
                <w:rFonts w:ascii="宋体" w:hAnsi="宋体" w:eastAsia="宋体" w:cs="宋体"/>
                <w:color w:val="auto"/>
              </w:rPr>
            </w:pPr>
            <w:r>
              <w:rPr>
                <w:rStyle w:val="13"/>
                <w:rFonts w:hint="eastAsia" w:ascii="宋体" w:hAnsi="宋体" w:eastAsia="宋体" w:cs="宋体"/>
                <w:color w:val="auto"/>
              </w:rPr>
              <w:t>（1）城轨专用岗位教学模块：</w:t>
            </w:r>
          </w:p>
          <w:p>
            <w:pPr>
              <w:pStyle w:val="9"/>
              <w:widowControl/>
              <w:wordWrap w:val="0"/>
              <w:spacing w:beforeAutospacing="0" w:afterAutospacing="0" w:line="480" w:lineRule="atLeast"/>
              <w:ind w:firstLine="388"/>
              <w:jc w:val="both"/>
              <w:rPr>
                <w:rFonts w:ascii="宋体" w:hAnsi="宋体" w:eastAsia="宋体" w:cs="宋体"/>
                <w:color w:val="auto"/>
              </w:rPr>
            </w:pPr>
            <w:r>
              <w:rPr>
                <w:rFonts w:hint="eastAsia" w:ascii="宋体" w:hAnsi="宋体" w:eastAsia="宋体" w:cs="宋体"/>
                <w:color w:val="auto"/>
              </w:rPr>
              <w:t>1.包含以下实验：城轨探索、安全规范、规范流程、调度保养、广播保养、监控保养、电源保养、调度组网、调度调试、监控组网、监控调试、广播实验、广播调试、仪器使用、蓝屏故障、高频开关故障、调度台故障、车载监控故障、安防报警、安防黑屏、广播故障、时钟系统、PIS系统、PIS系统故障、母钟系统故障、新技术展望</w:t>
            </w:r>
          </w:p>
          <w:p>
            <w:pPr>
              <w:pStyle w:val="9"/>
              <w:widowControl/>
              <w:wordWrap w:val="0"/>
              <w:spacing w:beforeAutospacing="0" w:afterAutospacing="0" w:line="480" w:lineRule="atLeast"/>
              <w:ind w:firstLine="388"/>
              <w:jc w:val="both"/>
              <w:rPr>
                <w:rFonts w:ascii="宋体" w:hAnsi="宋体" w:eastAsia="宋体" w:cs="宋体"/>
                <w:color w:val="auto"/>
              </w:rPr>
            </w:pPr>
            <w:r>
              <w:rPr>
                <w:rFonts w:hint="eastAsia" w:ascii="宋体" w:hAnsi="宋体" w:eastAsia="宋体" w:cs="宋体"/>
                <w:color w:val="auto"/>
              </w:rPr>
              <w:t>2.系统场景需采用三维仿真效果制作，包含：通信机房、调度指挥中心、车站控制室、车站、车辆铁轨、办公室、工具房、耗材备件房。</w:t>
            </w:r>
          </w:p>
          <w:p>
            <w:pPr>
              <w:pStyle w:val="9"/>
              <w:widowControl/>
              <w:wordWrap w:val="0"/>
              <w:spacing w:beforeAutospacing="0" w:afterAutospacing="0" w:line="480" w:lineRule="atLeast"/>
              <w:ind w:firstLine="388"/>
              <w:jc w:val="both"/>
              <w:rPr>
                <w:rFonts w:ascii="宋体" w:hAnsi="宋体" w:eastAsia="宋体" w:cs="宋体"/>
                <w:color w:val="auto"/>
              </w:rPr>
            </w:pPr>
            <w:r>
              <w:rPr>
                <w:rFonts w:hint="eastAsia" w:ascii="宋体" w:hAnsi="宋体" w:eastAsia="宋体" w:cs="宋体"/>
                <w:color w:val="auto"/>
              </w:rPr>
              <w:t>3.系统提供通信工安全规范学习，支持根据系统任务指引，进行基本安全制度、基本安全生产制度和作业纪律学习、安全事故案例探索。</w:t>
            </w:r>
          </w:p>
          <w:p>
            <w:pPr>
              <w:pStyle w:val="9"/>
              <w:widowControl/>
              <w:wordWrap w:val="0"/>
              <w:spacing w:beforeAutospacing="0" w:afterAutospacing="0" w:line="480" w:lineRule="atLeast"/>
              <w:ind w:firstLine="388"/>
              <w:jc w:val="both"/>
              <w:rPr>
                <w:rFonts w:ascii="宋体" w:hAnsi="宋体" w:eastAsia="宋体" w:cs="宋体"/>
                <w:color w:val="auto"/>
              </w:rPr>
            </w:pPr>
            <w:r>
              <w:rPr>
                <w:rFonts w:hint="eastAsia" w:ascii="宋体" w:hAnsi="宋体" w:eastAsia="宋体" w:cs="宋体"/>
                <w:color w:val="auto"/>
              </w:rPr>
              <w:t>4.系统提供专用调度系统、广播系统、视频监控系统、通信电源系统的日常、二级及小修保养实验，包括准备工具毛刷和无纺布、进入机房填写机房登记表、设备的日常保养、二级保养、小修保养、填写检修记录表。</w:t>
            </w:r>
          </w:p>
          <w:p>
            <w:pPr>
              <w:pStyle w:val="9"/>
              <w:widowControl/>
              <w:wordWrap w:val="0"/>
              <w:spacing w:beforeAutospacing="0" w:afterAutospacing="0" w:line="480" w:lineRule="atLeast"/>
              <w:ind w:firstLine="388"/>
              <w:jc w:val="both"/>
              <w:rPr>
                <w:rFonts w:ascii="宋体" w:hAnsi="宋体" w:eastAsia="宋体" w:cs="宋体"/>
                <w:color w:val="auto"/>
              </w:rPr>
            </w:pPr>
            <w:r>
              <w:rPr>
                <w:rFonts w:hint="eastAsia" w:ascii="宋体" w:hAnsi="宋体" w:eastAsia="宋体" w:cs="宋体"/>
                <w:color w:val="auto"/>
              </w:rPr>
              <w:t>5.设备组网完成后，可通过相关仪器进行业务验证测试，包括万用表、误码仪、地阻仪等设备，支持三维仿真方式实现电压、误码率、阻值等相关的测试。</w:t>
            </w:r>
          </w:p>
          <w:p>
            <w:pPr>
              <w:pStyle w:val="9"/>
              <w:widowControl/>
              <w:wordWrap w:val="0"/>
              <w:spacing w:beforeAutospacing="0" w:afterAutospacing="0" w:line="480" w:lineRule="atLeast"/>
              <w:ind w:firstLine="480"/>
              <w:jc w:val="both"/>
              <w:rPr>
                <w:rFonts w:ascii="宋体" w:hAnsi="宋体" w:eastAsia="宋体" w:cs="宋体"/>
                <w:color w:val="auto"/>
              </w:rPr>
            </w:pPr>
            <w:r>
              <w:rPr>
                <w:rFonts w:hint="eastAsia" w:ascii="宋体" w:hAnsi="宋体" w:eastAsia="宋体" w:cs="宋体"/>
                <w:color w:val="auto"/>
              </w:rPr>
              <w:t>6.系统提供实际项目操作过程中典型故障仿真实验，三维效果仿真故障现象、故障处理流程，仿真设备故障排除的效果。</w:t>
            </w:r>
          </w:p>
          <w:p>
            <w:pPr>
              <w:pStyle w:val="9"/>
              <w:widowControl/>
              <w:wordWrap w:val="0"/>
              <w:spacing w:beforeAutospacing="0" w:afterAutospacing="0" w:line="480" w:lineRule="atLeast"/>
              <w:jc w:val="both"/>
              <w:rPr>
                <w:rFonts w:ascii="宋体" w:hAnsi="宋体" w:eastAsia="宋体" w:cs="宋体"/>
                <w:color w:val="auto"/>
              </w:rPr>
            </w:pPr>
            <w:r>
              <w:rPr>
                <w:rStyle w:val="13"/>
                <w:rFonts w:hint="eastAsia" w:ascii="宋体" w:hAnsi="宋体" w:eastAsia="宋体" w:cs="宋体"/>
                <w:color w:val="auto"/>
              </w:rPr>
              <w:t>（2）城轨专用综合实训模块：</w:t>
            </w:r>
          </w:p>
          <w:p>
            <w:pPr>
              <w:pStyle w:val="9"/>
              <w:widowControl/>
              <w:wordWrap w:val="0"/>
              <w:spacing w:beforeAutospacing="0" w:afterAutospacing="0" w:line="480" w:lineRule="atLeast"/>
              <w:ind w:firstLine="480"/>
              <w:jc w:val="both"/>
              <w:rPr>
                <w:rFonts w:ascii="宋体" w:hAnsi="宋体" w:eastAsia="宋体" w:cs="宋体"/>
                <w:color w:val="auto"/>
              </w:rPr>
            </w:pPr>
            <w:r>
              <w:rPr>
                <w:rFonts w:hint="eastAsia" w:ascii="宋体" w:hAnsi="宋体" w:eastAsia="宋体" w:cs="宋体"/>
                <w:color w:val="auto"/>
              </w:rPr>
              <w:t>1.包含以下模块：城市轨道视频监控系统仿真模块、城市轨道专用电话系统仿真模块、城市轨道电源与接地系统仿真模块、城市轨道公安数据网络系统仿真模块、城市轨道综合仪器仿真模块、城市轨道广播系统仿真模块。</w:t>
            </w:r>
          </w:p>
          <w:p>
            <w:pPr>
              <w:pStyle w:val="9"/>
              <w:widowControl/>
              <w:wordWrap w:val="0"/>
              <w:spacing w:beforeAutospacing="0" w:afterAutospacing="0" w:line="480" w:lineRule="atLeast"/>
              <w:ind w:firstLine="480"/>
              <w:jc w:val="both"/>
              <w:rPr>
                <w:rFonts w:ascii="宋体" w:hAnsi="宋体" w:eastAsia="宋体" w:cs="宋体"/>
                <w:color w:val="auto"/>
              </w:rPr>
            </w:pPr>
            <w:r>
              <w:rPr>
                <w:rFonts w:hint="eastAsia" w:ascii="宋体" w:hAnsi="宋体" w:eastAsia="宋体" w:cs="宋体"/>
                <w:color w:val="auto"/>
              </w:rPr>
              <w:t>2.系统安装模块采用3D效果制作，提供地上站台场景、地下站台场景、列车驾驶室，中心调度室，中心机房安装场景，同时提供城市轨道通信的相关设备、单板、线缆并以自由的方式搭建出学生所需要的设备在场景中的组网。可转换不同的视角来添加场景或者相关设备、连线，完成搭建通信仿真系统内的物理层设备连接。</w:t>
            </w:r>
          </w:p>
          <w:p>
            <w:pPr>
              <w:pStyle w:val="9"/>
              <w:widowControl/>
              <w:wordWrap w:val="0"/>
              <w:spacing w:beforeAutospacing="0" w:afterAutospacing="0" w:line="480" w:lineRule="atLeast"/>
              <w:ind w:firstLine="480"/>
              <w:rPr>
                <w:rFonts w:ascii="宋体" w:hAnsi="宋体" w:eastAsia="宋体" w:cs="宋体"/>
                <w:color w:val="auto"/>
              </w:rPr>
            </w:pPr>
            <w:r>
              <w:rPr>
                <w:rFonts w:hint="eastAsia" w:ascii="宋体" w:hAnsi="宋体" w:eastAsia="宋体" w:cs="宋体"/>
                <w:color w:val="auto"/>
              </w:rPr>
              <w:t>3.系统调试中集中网管获取组网设备及接线，调整设备位置明确组网结构，对所安装设备配置参数，配置过程实时产生相关的告警，提供各种仿真模式帮助学生进行学习研究。</w:t>
            </w:r>
          </w:p>
          <w:p>
            <w:pPr>
              <w:pStyle w:val="9"/>
              <w:widowControl/>
              <w:wordWrap w:val="0"/>
              <w:spacing w:beforeAutospacing="0" w:afterAutospacing="0" w:line="480" w:lineRule="atLeast"/>
              <w:jc w:val="both"/>
              <w:rPr>
                <w:rFonts w:ascii="宋体" w:hAnsi="宋体" w:eastAsia="宋体" w:cs="宋体"/>
                <w:color w:val="auto"/>
              </w:rPr>
            </w:pPr>
            <w:r>
              <w:rPr>
                <w:rStyle w:val="13"/>
                <w:rFonts w:hint="eastAsia" w:ascii="宋体" w:hAnsi="宋体" w:eastAsia="宋体" w:cs="宋体"/>
                <w:color w:val="auto"/>
              </w:rPr>
              <w:t>（评审指标项29）</w:t>
            </w:r>
          </w:p>
          <w:p>
            <w:pPr>
              <w:pStyle w:val="9"/>
              <w:widowControl/>
              <w:wordWrap w:val="0"/>
              <w:spacing w:beforeAutospacing="0" w:afterAutospacing="0" w:line="480" w:lineRule="atLeast"/>
              <w:rPr>
                <w:rFonts w:ascii="宋体" w:hAnsi="宋体" w:eastAsia="宋体" w:cs="宋体"/>
                <w:color w:val="auto"/>
              </w:rPr>
            </w:pPr>
            <w:r>
              <w:rPr>
                <w:rStyle w:val="13"/>
                <w:rFonts w:hint="eastAsia" w:ascii="宋体" w:hAnsi="宋体" w:eastAsia="宋体" w:cs="宋体"/>
                <w:color w:val="auto"/>
              </w:rPr>
              <w:t>3.2城市轨道交通光传输网络仿真实训系统：</w:t>
            </w:r>
          </w:p>
          <w:p>
            <w:pPr>
              <w:pStyle w:val="9"/>
              <w:widowControl/>
              <w:wordWrap w:val="0"/>
              <w:spacing w:beforeAutospacing="0" w:afterAutospacing="0" w:line="480" w:lineRule="atLeast"/>
              <w:jc w:val="both"/>
              <w:rPr>
                <w:rFonts w:ascii="宋体" w:hAnsi="宋体" w:eastAsia="宋体" w:cs="宋体"/>
                <w:color w:val="auto"/>
              </w:rPr>
            </w:pPr>
            <w:r>
              <w:rPr>
                <w:rStyle w:val="13"/>
                <w:rFonts w:hint="eastAsia" w:ascii="宋体" w:hAnsi="宋体" w:eastAsia="宋体" w:cs="宋体"/>
                <w:color w:val="auto"/>
              </w:rPr>
              <w:t>（1）城轨光传输岗位教学模块：</w:t>
            </w:r>
          </w:p>
          <w:p>
            <w:pPr>
              <w:pStyle w:val="9"/>
              <w:widowControl/>
              <w:wordWrap w:val="0"/>
              <w:spacing w:beforeAutospacing="0" w:afterAutospacing="0" w:line="480" w:lineRule="atLeast"/>
              <w:ind w:firstLine="480"/>
              <w:rPr>
                <w:rFonts w:ascii="宋体" w:hAnsi="宋体" w:eastAsia="宋体" w:cs="宋体"/>
                <w:color w:val="auto"/>
              </w:rPr>
            </w:pPr>
            <w:r>
              <w:rPr>
                <w:rFonts w:hint="eastAsia" w:ascii="宋体" w:hAnsi="宋体" w:eastAsia="宋体" w:cs="宋体"/>
                <w:color w:val="auto"/>
              </w:rPr>
              <w:t>1.包含以下实验：城轨探索、安全规范、规范流程、日常保养、二级保养、小修保养、SDH组网与业务配置、OSN组网与业务配置、PTN组网与分组业务、ATN组网、IP RAN路由业务、OTN组网与设备分组业务、波分业务、OTN设备SDH业务、仪器仪表、光缆中断故障、传输网管故障、OTN节点箱故障、以太网故障、BORA板卡故障、新技术展望。</w:t>
            </w:r>
          </w:p>
          <w:p>
            <w:pPr>
              <w:pStyle w:val="9"/>
              <w:widowControl/>
              <w:wordWrap w:val="0"/>
              <w:spacing w:beforeAutospacing="0" w:afterAutospacing="0" w:line="480" w:lineRule="atLeast"/>
              <w:ind w:firstLine="388"/>
              <w:jc w:val="both"/>
              <w:rPr>
                <w:rFonts w:ascii="宋体" w:hAnsi="宋体" w:eastAsia="宋体" w:cs="宋体"/>
                <w:color w:val="auto"/>
              </w:rPr>
            </w:pPr>
            <w:r>
              <w:rPr>
                <w:rFonts w:hint="eastAsia" w:ascii="宋体" w:hAnsi="宋体" w:eastAsia="宋体" w:cs="宋体"/>
                <w:color w:val="auto"/>
              </w:rPr>
              <w:t>2.系统场景需采用三维仿真效果制作，包含：通信机房、调度指挥中心、车站控制室、车站、车辆铁轨、办公室、工具房、耗材备件房。</w:t>
            </w:r>
          </w:p>
          <w:p>
            <w:pPr>
              <w:pStyle w:val="9"/>
              <w:widowControl/>
              <w:wordWrap w:val="0"/>
              <w:spacing w:beforeAutospacing="0" w:afterAutospacing="0" w:line="480" w:lineRule="atLeast"/>
              <w:ind w:firstLine="388"/>
              <w:jc w:val="both"/>
              <w:rPr>
                <w:rFonts w:ascii="宋体" w:hAnsi="宋体" w:eastAsia="宋体" w:cs="宋体"/>
                <w:color w:val="auto"/>
              </w:rPr>
            </w:pPr>
            <w:r>
              <w:rPr>
                <w:rFonts w:hint="eastAsia" w:ascii="宋体" w:hAnsi="宋体" w:eastAsia="宋体" w:cs="宋体"/>
                <w:color w:val="auto"/>
              </w:rPr>
              <w:t>3.系统提供城市轨道交通安全知识实验，包括高空作业违规、电气操作违规、登记流程违规、设备操作违规。</w:t>
            </w:r>
          </w:p>
          <w:p>
            <w:pPr>
              <w:pStyle w:val="9"/>
              <w:widowControl/>
              <w:wordWrap w:val="0"/>
              <w:spacing w:beforeAutospacing="0" w:afterAutospacing="0" w:line="480" w:lineRule="atLeast"/>
              <w:ind w:firstLine="388"/>
              <w:jc w:val="both"/>
              <w:rPr>
                <w:rFonts w:ascii="宋体" w:hAnsi="宋体" w:eastAsia="宋体" w:cs="宋体"/>
                <w:color w:val="auto"/>
              </w:rPr>
            </w:pPr>
            <w:r>
              <w:rPr>
                <w:rFonts w:hint="eastAsia" w:ascii="宋体" w:hAnsi="宋体" w:eastAsia="宋体" w:cs="宋体"/>
                <w:color w:val="auto"/>
              </w:rPr>
              <w:t>4.系统提供城轨通信工的日常、二级及小修保养实验，包括准备工具毛刷和无纺布、进入机房填写机房登记表、传输设备保养、传输网管的保养、检查ODF架、填写检修记录表。</w:t>
            </w:r>
          </w:p>
          <w:p>
            <w:pPr>
              <w:pStyle w:val="9"/>
              <w:widowControl/>
              <w:wordWrap w:val="0"/>
              <w:spacing w:beforeAutospacing="0" w:afterAutospacing="0" w:line="480" w:lineRule="atLeast"/>
              <w:ind w:firstLine="388"/>
              <w:jc w:val="both"/>
              <w:rPr>
                <w:rFonts w:ascii="宋体" w:hAnsi="宋体" w:eastAsia="宋体" w:cs="宋体"/>
                <w:color w:val="auto"/>
              </w:rPr>
            </w:pPr>
            <w:r>
              <w:rPr>
                <w:rFonts w:hint="eastAsia" w:ascii="宋体" w:hAnsi="宋体" w:eastAsia="宋体" w:cs="宋体"/>
                <w:color w:val="auto"/>
              </w:rPr>
              <w:t>5.设备组网完成后，可通过相关仪器进行业务验证测试，包括钳形表、万用表、误码仪、光功率计、地阻仪等设备，支持三维仿真方式实现电压电流、光传输光功率、误码、阻值等相关测试。</w:t>
            </w:r>
          </w:p>
          <w:p>
            <w:pPr>
              <w:pStyle w:val="9"/>
              <w:widowControl/>
              <w:wordWrap w:val="0"/>
              <w:spacing w:beforeAutospacing="0" w:afterAutospacing="0" w:line="480" w:lineRule="atLeast"/>
              <w:ind w:firstLine="388"/>
              <w:jc w:val="both"/>
              <w:rPr>
                <w:rFonts w:ascii="宋体" w:hAnsi="宋体" w:eastAsia="宋体" w:cs="宋体"/>
                <w:color w:val="auto"/>
              </w:rPr>
            </w:pPr>
            <w:r>
              <w:rPr>
                <w:rFonts w:hint="eastAsia" w:ascii="宋体" w:hAnsi="宋体" w:eastAsia="宋体" w:cs="宋体"/>
                <w:color w:val="auto"/>
              </w:rPr>
              <w:t>6.系统提供实际项目操作过程中典型故障仿真实验，包含有光缆中断故障、传输网管故障、OTN节点箱故障、以太网故障、BORA板卡故障等实验，根据告警提示，消除故障。</w:t>
            </w:r>
          </w:p>
          <w:p>
            <w:pPr>
              <w:pStyle w:val="9"/>
              <w:widowControl/>
              <w:wordWrap w:val="0"/>
              <w:spacing w:beforeAutospacing="0" w:afterAutospacing="0" w:line="480" w:lineRule="atLeast"/>
              <w:jc w:val="both"/>
              <w:rPr>
                <w:rFonts w:ascii="宋体" w:hAnsi="宋体" w:eastAsia="宋体" w:cs="宋体"/>
                <w:color w:val="auto"/>
              </w:rPr>
            </w:pPr>
            <w:r>
              <w:rPr>
                <w:rStyle w:val="13"/>
                <w:rFonts w:hint="eastAsia" w:ascii="宋体" w:hAnsi="宋体" w:eastAsia="宋体" w:cs="宋体"/>
                <w:color w:val="auto"/>
              </w:rPr>
              <w:t>（2）城轨光传输综合实训模块：</w:t>
            </w:r>
          </w:p>
          <w:p>
            <w:pPr>
              <w:pStyle w:val="9"/>
              <w:widowControl/>
              <w:wordWrap w:val="0"/>
              <w:spacing w:beforeAutospacing="0" w:afterAutospacing="0" w:line="480" w:lineRule="atLeast"/>
              <w:ind w:firstLine="480"/>
              <w:jc w:val="both"/>
              <w:rPr>
                <w:rFonts w:ascii="宋体" w:hAnsi="宋体" w:eastAsia="宋体" w:cs="宋体"/>
                <w:color w:val="auto"/>
              </w:rPr>
            </w:pPr>
            <w:r>
              <w:rPr>
                <w:rFonts w:hint="eastAsia" w:ascii="宋体" w:hAnsi="宋体" w:eastAsia="宋体" w:cs="宋体"/>
                <w:color w:val="auto"/>
              </w:rPr>
              <w:t>1.包含以下模块：城市轨道OTN模块、IPRAN模块、PON模块、OSN模块、PTN模块、SDH模块、数据通信网络模块、仪器与故障处理模块</w:t>
            </w:r>
          </w:p>
          <w:p>
            <w:pPr>
              <w:pStyle w:val="9"/>
              <w:widowControl/>
              <w:wordWrap w:val="0"/>
              <w:spacing w:beforeAutospacing="0" w:afterAutospacing="0" w:line="480" w:lineRule="atLeast"/>
              <w:ind w:firstLine="480"/>
              <w:jc w:val="both"/>
              <w:rPr>
                <w:rFonts w:ascii="宋体" w:hAnsi="宋体" w:eastAsia="宋体" w:cs="宋体"/>
                <w:color w:val="auto"/>
              </w:rPr>
            </w:pPr>
            <w:r>
              <w:rPr>
                <w:rFonts w:hint="eastAsia" w:ascii="宋体" w:hAnsi="宋体" w:eastAsia="宋体" w:cs="宋体"/>
                <w:color w:val="auto"/>
              </w:rPr>
              <w:t>2.设备安装模块采用3D效果制作，提供各种场景、机房、配套设备机柜、设备、接口、连线等各种模块，以自由的方式搭建出学生所需要的设备在场景中的组网；可转换不同的视角来添加场景或者相关设备、连线，完成轨道光传输网络仿真系统内的物理层设备连接。</w:t>
            </w:r>
          </w:p>
          <w:p>
            <w:pPr>
              <w:pStyle w:val="9"/>
              <w:widowControl/>
              <w:wordWrap w:val="0"/>
              <w:spacing w:beforeAutospacing="0" w:afterAutospacing="0" w:line="480" w:lineRule="atLeast"/>
              <w:jc w:val="both"/>
              <w:rPr>
                <w:rFonts w:ascii="宋体" w:hAnsi="宋体" w:eastAsia="宋体" w:cs="宋体"/>
                <w:color w:val="auto"/>
              </w:rPr>
            </w:pPr>
            <w:r>
              <w:rPr>
                <w:rFonts w:hint="eastAsia" w:ascii="宋体" w:hAnsi="宋体" w:eastAsia="宋体" w:cs="宋体"/>
                <w:color w:val="auto"/>
              </w:rPr>
              <w:t>3.后台配置通过仿真轨道光传输设备中的设备平台、线缆平台、终端平台、业务平台所有设备，设备采用模块化设计，学生可以通过选择调用相关平台的设备，通过线缆平台的组建连接，然后进行设备的仿真调试，配置过程实时产生相关的告警。</w:t>
            </w:r>
          </w:p>
          <w:p>
            <w:pPr>
              <w:pStyle w:val="9"/>
              <w:widowControl/>
              <w:wordWrap w:val="0"/>
              <w:spacing w:beforeAutospacing="0" w:afterAutospacing="0" w:line="480" w:lineRule="atLeast"/>
              <w:jc w:val="both"/>
              <w:rPr>
                <w:rFonts w:ascii="宋体" w:hAnsi="宋体" w:eastAsia="宋体" w:cs="宋体"/>
                <w:color w:val="auto"/>
              </w:rPr>
            </w:pPr>
            <w:r>
              <w:rPr>
                <w:rStyle w:val="13"/>
                <w:rFonts w:hint="eastAsia" w:ascii="宋体" w:hAnsi="宋体" w:eastAsia="宋体" w:cs="宋体"/>
                <w:color w:val="auto"/>
              </w:rPr>
              <w:t>（评审指标项30）</w:t>
            </w:r>
          </w:p>
          <w:p>
            <w:pPr>
              <w:pStyle w:val="9"/>
              <w:widowControl/>
              <w:wordWrap w:val="0"/>
              <w:spacing w:beforeAutospacing="0" w:afterAutospacing="0" w:line="480" w:lineRule="atLeast"/>
              <w:rPr>
                <w:rFonts w:ascii="宋体" w:hAnsi="宋体" w:eastAsia="宋体" w:cs="宋体"/>
                <w:color w:val="auto"/>
              </w:rPr>
            </w:pPr>
            <w:r>
              <w:rPr>
                <w:rStyle w:val="13"/>
                <w:rFonts w:hint="eastAsia" w:ascii="宋体" w:hAnsi="宋体" w:eastAsia="宋体" w:cs="宋体"/>
                <w:color w:val="auto"/>
              </w:rPr>
              <w:t>3.3城市轨道交通无线集群仿真实训系统：</w:t>
            </w:r>
          </w:p>
          <w:p>
            <w:pPr>
              <w:pStyle w:val="9"/>
              <w:widowControl/>
              <w:wordWrap w:val="0"/>
              <w:spacing w:beforeAutospacing="0" w:afterAutospacing="0" w:line="480" w:lineRule="atLeast"/>
              <w:jc w:val="both"/>
              <w:rPr>
                <w:rFonts w:ascii="宋体" w:hAnsi="宋体" w:eastAsia="宋体" w:cs="宋体"/>
                <w:color w:val="auto"/>
              </w:rPr>
            </w:pPr>
            <w:r>
              <w:rPr>
                <w:rStyle w:val="13"/>
                <w:rFonts w:hint="eastAsia" w:ascii="宋体" w:hAnsi="宋体" w:eastAsia="宋体" w:cs="宋体"/>
                <w:color w:val="auto"/>
              </w:rPr>
              <w:t>（1）城轨无线集群岗位教学模块：</w:t>
            </w:r>
          </w:p>
          <w:p>
            <w:pPr>
              <w:pStyle w:val="9"/>
              <w:widowControl/>
              <w:wordWrap w:val="0"/>
              <w:spacing w:beforeAutospacing="0" w:afterAutospacing="0" w:line="480" w:lineRule="atLeast"/>
              <w:ind w:firstLine="480"/>
              <w:jc w:val="both"/>
              <w:rPr>
                <w:rFonts w:ascii="宋体" w:hAnsi="宋体" w:eastAsia="宋体" w:cs="宋体"/>
                <w:color w:val="auto"/>
              </w:rPr>
            </w:pPr>
            <w:r>
              <w:rPr>
                <w:rFonts w:hint="eastAsia" w:ascii="宋体" w:hAnsi="宋体" w:eastAsia="宋体" w:cs="宋体"/>
                <w:color w:val="auto"/>
              </w:rPr>
              <w:t>1.包含以下实验：城轨探索、安全规范、规范流程、日常保养、二级保养、小修保养、无线通信系统安装、无线通信系统调试、LTE-M基站系统安装、LTE-M基站系统调试、无线驻波比测量作业、无线场强测试作业、无线天馈系统故障、集群基站无发射故障、无线车载台黑屏故障。</w:t>
            </w:r>
          </w:p>
          <w:p>
            <w:pPr>
              <w:pStyle w:val="9"/>
              <w:widowControl/>
              <w:wordWrap w:val="0"/>
              <w:spacing w:beforeAutospacing="0" w:afterAutospacing="0" w:line="480" w:lineRule="atLeast"/>
              <w:ind w:firstLine="388"/>
              <w:jc w:val="both"/>
              <w:rPr>
                <w:rFonts w:ascii="宋体" w:hAnsi="宋体" w:eastAsia="宋体" w:cs="宋体"/>
                <w:color w:val="auto"/>
              </w:rPr>
            </w:pPr>
            <w:r>
              <w:rPr>
                <w:rFonts w:hint="eastAsia" w:ascii="宋体" w:hAnsi="宋体" w:eastAsia="宋体" w:cs="宋体"/>
                <w:color w:val="auto"/>
              </w:rPr>
              <w:t>2.系统场景需采用三维仿真效果制作，包含：中心办公室、网管室、调度大厅、通信设备房、地上站台、车站控制室、通信机房、办公室、工具耗材室、地下站台以及通信机房中各种设备。</w:t>
            </w:r>
          </w:p>
          <w:p>
            <w:pPr>
              <w:pStyle w:val="9"/>
              <w:widowControl/>
              <w:wordWrap w:val="0"/>
              <w:spacing w:beforeAutospacing="0" w:afterAutospacing="0" w:line="480" w:lineRule="atLeast"/>
              <w:ind w:firstLine="388"/>
              <w:jc w:val="both"/>
              <w:rPr>
                <w:rFonts w:ascii="宋体" w:hAnsi="宋体" w:eastAsia="宋体" w:cs="宋体"/>
                <w:color w:val="auto"/>
              </w:rPr>
            </w:pPr>
            <w:r>
              <w:rPr>
                <w:rFonts w:hint="eastAsia" w:ascii="宋体" w:hAnsi="宋体" w:eastAsia="宋体" w:cs="宋体"/>
                <w:color w:val="auto"/>
              </w:rPr>
              <w:t>3.系统提供城市轨道交通通讯工安全知识和规范流程实验，包括基本安全规范、安全生产制度、安全案例学习、上班前准备、交接班登记、作业工具准备、检修作业、填写工单、填写故障登记本、填写交接班日志。</w:t>
            </w:r>
          </w:p>
          <w:p>
            <w:pPr>
              <w:pStyle w:val="9"/>
              <w:widowControl/>
              <w:wordWrap w:val="0"/>
              <w:spacing w:beforeAutospacing="0" w:afterAutospacing="0" w:line="480" w:lineRule="atLeast"/>
              <w:ind w:firstLine="388"/>
              <w:jc w:val="both"/>
              <w:rPr>
                <w:rFonts w:ascii="宋体" w:hAnsi="宋体" w:eastAsia="宋体" w:cs="宋体"/>
                <w:color w:val="auto"/>
              </w:rPr>
            </w:pPr>
            <w:r>
              <w:rPr>
                <w:rFonts w:hint="eastAsia" w:ascii="宋体" w:hAnsi="宋体" w:eastAsia="宋体" w:cs="宋体"/>
                <w:color w:val="auto"/>
              </w:rPr>
              <w:t>4.系统提供城轨通信工的日常、二级及小修保养实验，包括准备工具毛刷和无纺布、解除机柜门磁报警、设备检查、佩戴静电手环、设备清扫、检查IP地址设置、查看资源使用情况、车载台呼叫测试、线缆紧固、测试驻波比、网管备份、填写工单。</w:t>
            </w:r>
          </w:p>
          <w:p>
            <w:pPr>
              <w:pStyle w:val="9"/>
              <w:widowControl/>
              <w:wordWrap w:val="0"/>
              <w:spacing w:beforeAutospacing="0" w:afterAutospacing="0" w:line="480" w:lineRule="atLeast"/>
              <w:ind w:firstLine="388"/>
              <w:jc w:val="both"/>
              <w:rPr>
                <w:rFonts w:ascii="宋体" w:hAnsi="宋体" w:eastAsia="宋体" w:cs="宋体"/>
                <w:color w:val="auto"/>
              </w:rPr>
            </w:pPr>
            <w:r>
              <w:rPr>
                <w:rFonts w:hint="eastAsia" w:ascii="宋体" w:hAnsi="宋体" w:eastAsia="宋体" w:cs="宋体"/>
                <w:color w:val="auto"/>
              </w:rPr>
              <w:t>5.设备组网完成后，可通过相关仪器进行业务验证测试，包括手持对讲机、车载电台等。</w:t>
            </w:r>
          </w:p>
          <w:p>
            <w:pPr>
              <w:pStyle w:val="9"/>
              <w:widowControl/>
              <w:wordWrap w:val="0"/>
              <w:spacing w:beforeAutospacing="0" w:afterAutospacing="0" w:line="480" w:lineRule="atLeast"/>
              <w:ind w:firstLine="388"/>
              <w:jc w:val="both"/>
              <w:rPr>
                <w:rFonts w:ascii="宋体" w:hAnsi="宋体" w:eastAsia="宋体" w:cs="宋体"/>
                <w:color w:val="auto"/>
              </w:rPr>
            </w:pPr>
            <w:r>
              <w:rPr>
                <w:rFonts w:hint="eastAsia" w:ascii="宋体" w:hAnsi="宋体" w:eastAsia="宋体" w:cs="宋体"/>
                <w:color w:val="auto"/>
              </w:rPr>
              <w:t>6.系统提供实际项目操作过程中典型故障仿真实验，包含有无线天馈系统故障、集群基站无发射故障、无线车载台黑屏故障等实验，根据告警提示，消除故障。</w:t>
            </w:r>
          </w:p>
          <w:p>
            <w:pPr>
              <w:pStyle w:val="9"/>
              <w:widowControl/>
              <w:wordWrap w:val="0"/>
              <w:spacing w:beforeAutospacing="0" w:afterAutospacing="0" w:line="480" w:lineRule="atLeast"/>
              <w:rPr>
                <w:rFonts w:ascii="宋体" w:hAnsi="宋体" w:eastAsia="宋体" w:cs="宋体"/>
                <w:color w:val="auto"/>
              </w:rPr>
            </w:pPr>
            <w:r>
              <w:rPr>
                <w:rStyle w:val="13"/>
                <w:rFonts w:hint="eastAsia" w:ascii="宋体" w:hAnsi="宋体" w:eastAsia="宋体" w:cs="宋体"/>
                <w:color w:val="auto"/>
              </w:rPr>
              <w:t>（2）城轨无线集群综合实训模块：</w:t>
            </w:r>
          </w:p>
          <w:p>
            <w:pPr>
              <w:pStyle w:val="9"/>
              <w:widowControl/>
              <w:wordWrap w:val="0"/>
              <w:spacing w:beforeAutospacing="0" w:afterAutospacing="0" w:line="480" w:lineRule="atLeast"/>
              <w:ind w:firstLine="480"/>
              <w:rPr>
                <w:rFonts w:ascii="宋体" w:hAnsi="宋体" w:eastAsia="宋体" w:cs="宋体"/>
                <w:color w:val="auto"/>
              </w:rPr>
            </w:pPr>
            <w:r>
              <w:rPr>
                <w:rFonts w:hint="eastAsia" w:ascii="宋体" w:hAnsi="宋体" w:eastAsia="宋体" w:cs="宋体"/>
                <w:color w:val="auto"/>
              </w:rPr>
              <w:t>1.完成城轨无线集群综合组网实验。</w:t>
            </w:r>
          </w:p>
          <w:p>
            <w:pPr>
              <w:pStyle w:val="9"/>
              <w:widowControl/>
              <w:wordWrap w:val="0"/>
              <w:spacing w:beforeAutospacing="0" w:afterAutospacing="0" w:line="480" w:lineRule="atLeast"/>
              <w:ind w:firstLine="480"/>
              <w:rPr>
                <w:rFonts w:ascii="宋体" w:hAnsi="宋体" w:eastAsia="宋体" w:cs="宋体"/>
                <w:color w:val="auto"/>
              </w:rPr>
            </w:pPr>
            <w:r>
              <w:rPr>
                <w:rFonts w:hint="eastAsia" w:ascii="宋体" w:hAnsi="宋体" w:eastAsia="宋体" w:cs="宋体"/>
                <w:color w:val="auto"/>
              </w:rPr>
              <w:t>2.不同场景内可以安装硬件设备，含城市轨道无线集群设备（通信机柜、LTE-M 、EPC、MSO、无线基站、监控服务器），终端（电脑、车载电台、手持对讲机）多种硬件设备类型。</w:t>
            </w:r>
          </w:p>
          <w:p>
            <w:pPr>
              <w:pStyle w:val="9"/>
              <w:widowControl/>
              <w:wordWrap w:val="0"/>
              <w:spacing w:beforeAutospacing="0" w:afterAutospacing="0" w:line="480" w:lineRule="atLeast"/>
              <w:ind w:firstLine="480"/>
              <w:rPr>
                <w:rFonts w:ascii="宋体" w:hAnsi="宋体" w:eastAsia="宋体" w:cs="宋体"/>
                <w:color w:val="auto"/>
              </w:rPr>
            </w:pPr>
            <w:r>
              <w:rPr>
                <w:rFonts w:hint="eastAsia" w:ascii="宋体" w:hAnsi="宋体" w:eastAsia="宋体" w:cs="宋体"/>
                <w:color w:val="auto"/>
              </w:rPr>
              <w:t>3.完成设备连线，实现城市轨道无线通信。</w:t>
            </w:r>
          </w:p>
          <w:p>
            <w:pPr>
              <w:pStyle w:val="9"/>
              <w:widowControl/>
              <w:wordWrap w:val="0"/>
              <w:spacing w:beforeAutospacing="0" w:afterAutospacing="0" w:line="480" w:lineRule="atLeast"/>
              <w:ind w:firstLine="480"/>
              <w:rPr>
                <w:rFonts w:ascii="宋体" w:hAnsi="宋体" w:eastAsia="宋体" w:cs="宋体"/>
                <w:color w:val="auto"/>
              </w:rPr>
            </w:pPr>
            <w:r>
              <w:rPr>
                <w:rFonts w:hint="eastAsia" w:ascii="宋体" w:hAnsi="宋体" w:eastAsia="宋体" w:cs="宋体"/>
                <w:color w:val="auto"/>
              </w:rPr>
              <w:t>4.设备安装模块提供各种场景、机房、配套设备机柜、设备、接口、连线等三维效果，以自由的方式搭建出学生所需要的设备在场景中的组网。可转换不同的视角来切换场景或者相关设备、连线。</w:t>
            </w:r>
          </w:p>
          <w:p>
            <w:pPr>
              <w:pStyle w:val="9"/>
              <w:widowControl/>
              <w:wordWrap w:val="0"/>
              <w:spacing w:beforeAutospacing="0" w:afterAutospacing="0" w:line="480" w:lineRule="atLeast"/>
              <w:ind w:left="420"/>
              <w:jc w:val="both"/>
              <w:rPr>
                <w:rFonts w:ascii="宋体" w:hAnsi="宋体" w:eastAsia="宋体" w:cs="宋体"/>
                <w:color w:val="auto"/>
              </w:rPr>
            </w:pPr>
            <w:r>
              <w:rPr>
                <w:rFonts w:hint="eastAsia" w:ascii="宋体" w:hAnsi="宋体" w:eastAsia="宋体" w:cs="宋体"/>
                <w:color w:val="auto"/>
              </w:rPr>
              <w:t>①场景内容自由切换，三维场景包含正线机房、中心机房、司机室。</w:t>
            </w:r>
          </w:p>
          <w:p>
            <w:pPr>
              <w:pStyle w:val="9"/>
              <w:widowControl/>
              <w:wordWrap w:val="0"/>
              <w:spacing w:beforeAutospacing="0" w:afterAutospacing="0" w:line="480" w:lineRule="atLeast"/>
              <w:ind w:left="420"/>
              <w:jc w:val="both"/>
              <w:rPr>
                <w:rFonts w:ascii="宋体" w:hAnsi="宋体" w:eastAsia="宋体" w:cs="宋体"/>
                <w:color w:val="auto"/>
              </w:rPr>
            </w:pPr>
            <w:r>
              <w:rPr>
                <w:rFonts w:hint="eastAsia" w:ascii="宋体" w:hAnsi="宋体" w:eastAsia="宋体" w:cs="宋体"/>
                <w:color w:val="auto"/>
              </w:rPr>
              <w:t>单板插入：选择不同设备添加或移除相对应的单板（eMPU、eLPP、eFEU、eCDB、DFE、DTM、MPU、BR、PSU、TSC、LBBP、UMPT），不同单板支持不同功能实现相关业务。</w:t>
            </w:r>
          </w:p>
          <w:p>
            <w:pPr>
              <w:pStyle w:val="9"/>
              <w:widowControl/>
              <w:wordWrap w:val="0"/>
              <w:spacing w:beforeAutospacing="0" w:afterAutospacing="0" w:line="480" w:lineRule="atLeast"/>
              <w:ind w:left="420"/>
              <w:jc w:val="both"/>
              <w:rPr>
                <w:rFonts w:ascii="宋体" w:hAnsi="宋体" w:eastAsia="宋体" w:cs="宋体"/>
                <w:color w:val="auto"/>
              </w:rPr>
            </w:pPr>
            <w:r>
              <w:rPr>
                <w:rFonts w:hint="eastAsia" w:ascii="宋体" w:hAnsi="宋体" w:eastAsia="宋体" w:cs="宋体"/>
                <w:color w:val="auto"/>
              </w:rPr>
              <w:t>②线缆连接：提供光纤线、网线、电源线、馈线、Uu、Um等，根据设备接口单元选择相应线缆进行连接。</w:t>
            </w:r>
          </w:p>
          <w:p>
            <w:pPr>
              <w:pStyle w:val="9"/>
              <w:widowControl/>
              <w:wordWrap w:val="0"/>
              <w:spacing w:beforeAutospacing="0" w:afterAutospacing="0" w:line="480" w:lineRule="atLeast"/>
              <w:ind w:left="420"/>
              <w:jc w:val="both"/>
              <w:rPr>
                <w:rFonts w:ascii="宋体" w:hAnsi="宋体" w:eastAsia="宋体" w:cs="宋体"/>
                <w:color w:val="auto"/>
              </w:rPr>
            </w:pPr>
            <w:r>
              <w:rPr>
                <w:rFonts w:hint="eastAsia" w:ascii="宋体" w:hAnsi="宋体" w:eastAsia="宋体" w:cs="宋体"/>
                <w:color w:val="auto"/>
              </w:rPr>
              <w:t>③可以通过中间设备完成跨场景连接，包含：（AMP、MDF、ODF、DDF）。</w:t>
            </w:r>
          </w:p>
          <w:p>
            <w:pPr>
              <w:pStyle w:val="9"/>
              <w:widowControl/>
              <w:wordWrap w:val="0"/>
              <w:spacing w:beforeAutospacing="0" w:afterAutospacing="0" w:line="480" w:lineRule="atLeast"/>
              <w:ind w:left="420"/>
              <w:jc w:val="both"/>
              <w:rPr>
                <w:rFonts w:ascii="宋体" w:hAnsi="宋体" w:eastAsia="宋体" w:cs="宋体"/>
                <w:color w:val="auto"/>
              </w:rPr>
            </w:pPr>
            <w:r>
              <w:rPr>
                <w:rFonts w:hint="eastAsia" w:ascii="宋体" w:hAnsi="宋体" w:eastAsia="宋体" w:cs="宋体"/>
                <w:color w:val="auto"/>
              </w:rPr>
              <w:t>④提供电源模式和非电源模式。</w:t>
            </w:r>
          </w:p>
          <w:p>
            <w:pPr>
              <w:pStyle w:val="9"/>
              <w:widowControl/>
              <w:wordWrap w:val="0"/>
              <w:spacing w:beforeAutospacing="0" w:afterAutospacing="0" w:line="480" w:lineRule="atLeast"/>
              <w:ind w:firstLine="480"/>
              <w:rPr>
                <w:rFonts w:ascii="宋体" w:hAnsi="宋体" w:eastAsia="宋体" w:cs="宋体"/>
                <w:color w:val="auto"/>
              </w:rPr>
            </w:pPr>
            <w:r>
              <w:rPr>
                <w:rFonts w:hint="eastAsia" w:ascii="宋体" w:hAnsi="宋体" w:eastAsia="宋体" w:cs="宋体"/>
                <w:color w:val="auto"/>
              </w:rPr>
              <w:t>5.网管中心提供集中网管，一键获取组网设备及接线，调整设备位置明确组网结构，对所安装设备进行参数配置，配置过程实时产生相关的告警。</w:t>
            </w:r>
          </w:p>
          <w:p>
            <w:pPr>
              <w:pStyle w:val="9"/>
              <w:widowControl/>
              <w:wordWrap w:val="0"/>
              <w:spacing w:beforeAutospacing="0" w:afterAutospacing="0" w:line="480" w:lineRule="atLeast"/>
              <w:ind w:left="420"/>
              <w:jc w:val="both"/>
              <w:rPr>
                <w:rFonts w:ascii="宋体" w:hAnsi="宋体" w:eastAsia="宋体" w:cs="宋体"/>
                <w:color w:val="auto"/>
              </w:rPr>
            </w:pPr>
            <w:r>
              <w:rPr>
                <w:rFonts w:hint="eastAsia" w:ascii="宋体" w:hAnsi="宋体" w:eastAsia="宋体" w:cs="宋体"/>
                <w:color w:val="auto"/>
              </w:rPr>
              <w:t>①单个设备模块支持其对应的配置调试相关实验，硬件安装、接口数据、传输数据、业务数据等相关配置，并能够根据数据逻辑判决产生相关告警及提示，完成单个设备组网业务实验。</w:t>
            </w:r>
          </w:p>
          <w:p>
            <w:pPr>
              <w:pStyle w:val="9"/>
              <w:widowControl/>
              <w:wordWrap w:val="0"/>
              <w:spacing w:beforeAutospacing="0" w:afterAutospacing="0" w:line="480" w:lineRule="atLeast"/>
              <w:ind w:left="420"/>
              <w:jc w:val="both"/>
              <w:rPr>
                <w:rFonts w:ascii="宋体" w:hAnsi="宋体" w:eastAsia="宋体" w:cs="宋体"/>
                <w:color w:val="auto"/>
              </w:rPr>
            </w:pPr>
            <w:r>
              <w:rPr>
                <w:rFonts w:hint="eastAsia" w:ascii="宋体" w:hAnsi="宋体" w:eastAsia="宋体" w:cs="宋体"/>
                <w:color w:val="auto"/>
              </w:rPr>
              <w:t>②设备间接口数据与前端安装数据保持关联。</w:t>
            </w:r>
          </w:p>
          <w:p>
            <w:pPr>
              <w:pStyle w:val="9"/>
              <w:widowControl/>
              <w:wordWrap w:val="0"/>
              <w:spacing w:beforeAutospacing="0" w:afterAutospacing="0" w:line="480" w:lineRule="atLeast"/>
              <w:ind w:left="420"/>
              <w:jc w:val="both"/>
              <w:rPr>
                <w:rFonts w:ascii="宋体" w:hAnsi="宋体" w:eastAsia="宋体" w:cs="宋体"/>
                <w:color w:val="auto"/>
              </w:rPr>
            </w:pPr>
            <w:r>
              <w:rPr>
                <w:rFonts w:hint="eastAsia" w:ascii="宋体" w:hAnsi="宋体" w:eastAsia="宋体" w:cs="宋体"/>
                <w:color w:val="auto"/>
              </w:rPr>
              <w:t>③数据配置界面平台需采用的是GUI界面，在数据配置中，每种设备都会有相应的设备信息，设备自动生成唯一SN码作为系统内唯一标识。</w:t>
            </w:r>
          </w:p>
          <w:p>
            <w:pPr>
              <w:pStyle w:val="9"/>
              <w:widowControl/>
              <w:wordWrap w:val="0"/>
              <w:spacing w:beforeAutospacing="0" w:afterAutospacing="0" w:line="480" w:lineRule="atLeast"/>
              <w:ind w:left="420"/>
              <w:jc w:val="both"/>
              <w:rPr>
                <w:rFonts w:ascii="宋体" w:hAnsi="宋体" w:eastAsia="宋体" w:cs="宋体"/>
                <w:color w:val="auto"/>
              </w:rPr>
            </w:pPr>
            <w:r>
              <w:rPr>
                <w:rFonts w:hint="eastAsia" w:ascii="宋体" w:hAnsi="宋体" w:eastAsia="宋体" w:cs="宋体"/>
                <w:color w:val="auto"/>
              </w:rPr>
              <w:t>④整体完成调试后，系统启动运行自动产生运行信息，系统自检后若配置有误，可在告警栏内查看设备告警信息，并提示告警产生原因，方便学生了解无线设备运行全过程。</w:t>
            </w:r>
          </w:p>
          <w:p>
            <w:pPr>
              <w:pStyle w:val="9"/>
              <w:widowControl/>
              <w:wordWrap w:val="0"/>
              <w:spacing w:beforeAutospacing="0" w:afterAutospacing="0" w:line="480" w:lineRule="atLeast"/>
              <w:ind w:left="420"/>
              <w:jc w:val="both"/>
              <w:rPr>
                <w:rFonts w:ascii="宋体" w:hAnsi="宋体" w:eastAsia="宋体" w:cs="宋体"/>
                <w:color w:val="auto"/>
              </w:rPr>
            </w:pPr>
            <w:r>
              <w:rPr>
                <w:rFonts w:hint="eastAsia" w:ascii="宋体" w:hAnsi="宋体" w:eastAsia="宋体" w:cs="宋体"/>
                <w:color w:val="auto"/>
              </w:rPr>
              <w:t>⑤业务配置完成可进行终端验证。</w:t>
            </w:r>
          </w:p>
          <w:p>
            <w:pPr>
              <w:pStyle w:val="9"/>
              <w:widowControl/>
              <w:wordWrap w:val="0"/>
              <w:spacing w:beforeAutospacing="0" w:afterAutospacing="0" w:line="480" w:lineRule="atLeast"/>
              <w:ind w:left="420"/>
              <w:jc w:val="both"/>
              <w:rPr>
                <w:rFonts w:ascii="宋体" w:hAnsi="宋体" w:eastAsia="宋体" w:cs="宋体"/>
                <w:color w:val="auto"/>
              </w:rPr>
            </w:pPr>
            <w:r>
              <w:rPr>
                <w:rFonts w:hint="eastAsia" w:ascii="宋体" w:hAnsi="宋体" w:eastAsia="宋体" w:cs="宋体"/>
                <w:color w:val="auto"/>
              </w:rPr>
              <w:t>⑥提供系统状态信息，包含实验时间（当前系统时间、当前实验时间、累计实验时间），运行时间（系统仿真时长、系统运行时间），运行记录。</w:t>
            </w:r>
          </w:p>
          <w:p>
            <w:pPr>
              <w:pStyle w:val="9"/>
              <w:widowControl/>
              <w:wordWrap w:val="0"/>
              <w:spacing w:beforeAutospacing="0" w:afterAutospacing="0" w:line="480" w:lineRule="atLeast"/>
              <w:ind w:firstLine="480"/>
              <w:rPr>
                <w:rFonts w:ascii="宋体" w:hAnsi="宋体" w:eastAsia="宋体" w:cs="宋体"/>
                <w:color w:val="auto"/>
              </w:rPr>
            </w:pPr>
            <w:r>
              <w:rPr>
                <w:rFonts w:hint="eastAsia" w:ascii="宋体" w:hAnsi="宋体" w:eastAsia="宋体" w:cs="宋体"/>
                <w:color w:val="auto"/>
              </w:rPr>
              <w:t>6.支持完成以下实训：</w:t>
            </w:r>
          </w:p>
          <w:p>
            <w:pPr>
              <w:pStyle w:val="9"/>
              <w:widowControl/>
              <w:wordWrap w:val="0"/>
              <w:spacing w:beforeAutospacing="0" w:afterAutospacing="0" w:line="480" w:lineRule="atLeast"/>
              <w:ind w:left="420" w:firstLine="369"/>
              <w:rPr>
                <w:rFonts w:ascii="宋体" w:hAnsi="宋体" w:eastAsia="宋体" w:cs="宋体"/>
                <w:color w:val="auto"/>
              </w:rPr>
            </w:pPr>
            <w:r>
              <w:rPr>
                <w:rFonts w:hint="eastAsia" w:ascii="宋体" w:hAnsi="宋体" w:eastAsia="宋体" w:cs="宋体"/>
                <w:color w:val="auto"/>
              </w:rPr>
              <w:t>无线集群单基站实训</w:t>
            </w:r>
          </w:p>
          <w:p>
            <w:pPr>
              <w:pStyle w:val="9"/>
              <w:widowControl/>
              <w:wordWrap w:val="0"/>
              <w:spacing w:beforeAutospacing="0" w:afterAutospacing="0" w:line="480" w:lineRule="atLeast"/>
              <w:ind w:left="420" w:firstLine="369"/>
              <w:rPr>
                <w:rFonts w:ascii="宋体" w:hAnsi="宋体" w:eastAsia="宋体" w:cs="宋体"/>
                <w:color w:val="auto"/>
              </w:rPr>
            </w:pPr>
            <w:r>
              <w:rPr>
                <w:rFonts w:hint="eastAsia" w:ascii="宋体" w:hAnsi="宋体" w:eastAsia="宋体" w:cs="宋体"/>
                <w:color w:val="auto"/>
              </w:rPr>
              <w:t>城轨无线集群综合组网实训</w:t>
            </w:r>
          </w:p>
          <w:p>
            <w:pPr>
              <w:pStyle w:val="9"/>
              <w:widowControl/>
              <w:wordWrap w:val="0"/>
              <w:spacing w:beforeAutospacing="0" w:afterAutospacing="0" w:line="480" w:lineRule="atLeast"/>
              <w:ind w:left="420" w:firstLine="369"/>
              <w:rPr>
                <w:rFonts w:ascii="宋体" w:hAnsi="宋体" w:eastAsia="宋体" w:cs="宋体"/>
                <w:color w:val="auto"/>
              </w:rPr>
            </w:pPr>
            <w:r>
              <w:rPr>
                <w:rFonts w:hint="eastAsia" w:ascii="宋体" w:hAnsi="宋体" w:eastAsia="宋体" w:cs="宋体"/>
                <w:color w:val="auto"/>
              </w:rPr>
              <w:t>LTE-M基站实训</w:t>
            </w:r>
          </w:p>
          <w:p>
            <w:pPr>
              <w:pStyle w:val="9"/>
              <w:widowControl/>
              <w:wordWrap w:val="0"/>
              <w:spacing w:beforeAutospacing="0" w:afterAutospacing="0" w:line="480" w:lineRule="atLeast"/>
              <w:ind w:left="420" w:firstLine="369"/>
              <w:rPr>
                <w:rFonts w:ascii="宋体" w:hAnsi="宋体" w:eastAsia="宋体" w:cs="宋体"/>
                <w:color w:val="auto"/>
              </w:rPr>
            </w:pPr>
            <w:r>
              <w:rPr>
                <w:rFonts w:hint="eastAsia" w:ascii="宋体" w:hAnsi="宋体" w:eastAsia="宋体" w:cs="宋体"/>
                <w:color w:val="auto"/>
              </w:rPr>
              <w:t>LTE-M综合组网实训</w:t>
            </w:r>
          </w:p>
          <w:p>
            <w:pPr>
              <w:pStyle w:val="9"/>
              <w:widowControl/>
              <w:wordWrap w:val="0"/>
              <w:spacing w:beforeAutospacing="0" w:afterAutospacing="0" w:line="480" w:lineRule="atLeast"/>
              <w:rPr>
                <w:rFonts w:hint="eastAsia" w:ascii="宋体" w:hAnsi="宋体" w:eastAsia="宋体" w:cs="宋体"/>
                <w:color w:val="auto"/>
                <w:lang w:eastAsia="zh-CN"/>
              </w:rPr>
            </w:pPr>
            <w:r>
              <w:rPr>
                <w:rFonts w:hint="eastAsia" w:ascii="宋体" w:hAnsi="宋体" w:eastAsia="宋体" w:cs="宋体"/>
                <w:color w:val="auto"/>
              </w:rPr>
              <w:t>城轨无线通信业务综合组网实训</w:t>
            </w:r>
            <w:r>
              <w:rPr>
                <w:rFonts w:hint="eastAsia" w:ascii="宋体" w:hAnsi="宋体" w:eastAsia="宋体" w:cs="宋体"/>
                <w:color w:val="auto"/>
                <w:lang w:eastAsia="zh-CN"/>
              </w:rPr>
              <w:t>。</w:t>
            </w:r>
          </w:p>
        </w:tc>
      </w:tr>
    </w:tbl>
    <w:p>
      <w:pPr>
        <w:rPr>
          <w:rFonts w:hint="eastAsia" w:ascii="宋体" w:hAnsi="宋体" w:eastAsia="宋体" w:cs="宋体"/>
          <w:vanish/>
          <w:color w:val="auto"/>
          <w:sz w:val="24"/>
        </w:rPr>
      </w:pPr>
    </w:p>
    <w:p>
      <w:pPr>
        <w:spacing w:line="360" w:lineRule="auto"/>
        <w:rPr>
          <w:rFonts w:hint="eastAsia" w:ascii="宋体" w:hAnsi="宋体" w:eastAsia="宋体" w:cs="宋体"/>
          <w:color w:val="auto"/>
          <w:shd w:val="clear" w:color="FFFFFF" w:fill="D9D9D9"/>
        </w:rPr>
      </w:pPr>
      <w:r>
        <w:rPr>
          <w:rFonts w:hint="eastAsia" w:ascii="宋体" w:hAnsi="宋体" w:eastAsia="宋体" w:cs="宋体"/>
          <w:b/>
          <w:bCs/>
          <w:color w:val="auto"/>
          <w:kern w:val="0"/>
          <w:sz w:val="24"/>
          <w:shd w:val="clear" w:color="FFFFFF" w:fill="D9D9D9"/>
          <w:lang w:bidi="ar"/>
        </w:rPr>
        <w:t>★备注：本次投标的虚拟仿真系统须与校级虚拟仿真实训教学与资源共享平台必须完全兼容，并支持上传至开发平台共享使用，数据与采购人的数据中台对接。本次采购的虚拟仿真系统包括：城市轨道交通列控虚实结合实训平台中的城市轨道交通列控检修维保仿真实训系统；轨道交通信号基础虚实结合实训平台中的轨道交通信号基础设备虚拟仿真资源；城市轨道交通通信综合仿真实训系统中的城市轨道交通专用通信仿真实训模块、城市轨道交通光传输网络仿真实训模块、城市轨道交通无线集群仿真实训模块。投标人需对此项内容提供专项承诺，未提供承诺函其投标无效。</w:t>
      </w:r>
    </w:p>
    <w:p>
      <w:pPr>
        <w:pStyle w:val="4"/>
        <w:widowControl/>
        <w:shd w:val="clear" w:color="auto" w:fill="FFFFFF"/>
        <w:spacing w:beforeAutospacing="0" w:afterAutospacing="0" w:line="480" w:lineRule="atLeast"/>
        <w:jc w:val="both"/>
        <w:rPr>
          <w:rFonts w:hint="default" w:cs="宋体"/>
          <w:color w:val="auto"/>
        </w:rPr>
      </w:pPr>
      <w:r>
        <w:rPr>
          <w:rFonts w:cs="宋体"/>
          <w:color w:val="auto"/>
          <w:shd w:val="clear" w:color="auto" w:fill="FFFFFF"/>
        </w:rPr>
        <w:t>三、商务要求（以“★”标示的内容为不允许负偏离的实质性要求）</w:t>
      </w:r>
    </w:p>
    <w:p>
      <w:pPr>
        <w:pStyle w:val="9"/>
        <w:widowControl/>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采购包1：</w:t>
      </w:r>
    </w:p>
    <w:tbl>
      <w:tblPr>
        <w:tblStyle w:val="11"/>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54"/>
        <w:gridCol w:w="855"/>
        <w:gridCol w:w="1282"/>
        <w:gridCol w:w="555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00"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b/>
                <w:bCs/>
                <w:color w:val="auto"/>
                <w:sz w:val="24"/>
              </w:rPr>
            </w:pPr>
            <w:r>
              <w:rPr>
                <w:rFonts w:hint="eastAsia" w:ascii="宋体" w:hAnsi="宋体" w:eastAsia="宋体" w:cs="宋体"/>
                <w:b/>
                <w:bCs/>
                <w:color w:val="auto"/>
                <w:kern w:val="0"/>
                <w:sz w:val="24"/>
                <w:lang w:bidi="ar"/>
              </w:rPr>
              <w:t>序号</w:t>
            </w:r>
          </w:p>
        </w:tc>
        <w:tc>
          <w:tcPr>
            <w:tcW w:w="500"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b/>
                <w:bCs/>
                <w:color w:val="auto"/>
                <w:sz w:val="24"/>
              </w:rPr>
            </w:pPr>
            <w:r>
              <w:rPr>
                <w:rFonts w:hint="eastAsia" w:ascii="宋体" w:hAnsi="宋体" w:eastAsia="宋体" w:cs="宋体"/>
                <w:b/>
                <w:bCs/>
                <w:color w:val="auto"/>
                <w:kern w:val="0"/>
                <w:sz w:val="24"/>
                <w:lang w:bidi="ar"/>
              </w:rPr>
              <w:t>参数性质</w:t>
            </w:r>
          </w:p>
        </w:tc>
        <w:tc>
          <w:tcPr>
            <w:tcW w:w="750"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b/>
                <w:bCs/>
                <w:color w:val="auto"/>
                <w:sz w:val="24"/>
              </w:rPr>
            </w:pPr>
            <w:r>
              <w:rPr>
                <w:rFonts w:hint="eastAsia" w:ascii="宋体" w:hAnsi="宋体" w:eastAsia="宋体" w:cs="宋体"/>
                <w:b/>
                <w:bCs/>
                <w:color w:val="auto"/>
                <w:kern w:val="0"/>
                <w:sz w:val="24"/>
                <w:lang w:bidi="ar"/>
              </w:rPr>
              <w:t>类型</w:t>
            </w:r>
          </w:p>
        </w:tc>
        <w:tc>
          <w:tcPr>
            <w:tcW w:w="3250"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b/>
                <w:bCs/>
                <w:color w:val="auto"/>
                <w:sz w:val="24"/>
              </w:rPr>
            </w:pPr>
            <w:r>
              <w:rPr>
                <w:rFonts w:hint="eastAsia" w:ascii="宋体" w:hAnsi="宋体" w:eastAsia="宋体" w:cs="宋体"/>
                <w:b/>
                <w:bCs/>
                <w:color w:val="auto"/>
                <w:kern w:val="0"/>
                <w:sz w:val="24"/>
                <w:lang w:bidi="ar"/>
              </w:rPr>
              <w:t>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交货时间</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自合同签订之日起60日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2</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交货地点</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福建船政交通职业学院指定实训室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3</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交货条件</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验收合格后并交付采购人使用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4</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是否邀请投标人验收</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不邀请投标人验收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5</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履约验收方式</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1、期次1，说明：具体详见本章“其他商务要求第</w:t>
            </w:r>
            <w:r>
              <w:rPr>
                <w:rFonts w:hint="eastAsia" w:ascii="宋体" w:hAnsi="宋体" w:eastAsia="宋体" w:cs="宋体"/>
                <w:color w:val="auto"/>
                <w:lang w:val="en-US" w:eastAsia="zh-CN"/>
              </w:rPr>
              <w:t>2</w:t>
            </w:r>
            <w:r>
              <w:rPr>
                <w:rFonts w:hint="eastAsia" w:ascii="宋体" w:hAnsi="宋体" w:eastAsia="宋体" w:cs="宋体"/>
                <w:color w:val="auto"/>
              </w:rPr>
              <w:t>点</w:t>
            </w:r>
            <w:r>
              <w:rPr>
                <w:rFonts w:hint="eastAsia" w:ascii="宋体" w:hAnsi="宋体" w:eastAsia="宋体" w:cs="宋体"/>
                <w:color w:val="auto"/>
                <w:lang w:val="en-US" w:eastAsia="zh-CN"/>
              </w:rPr>
              <w:t>验收</w:t>
            </w:r>
            <w:r>
              <w:rPr>
                <w:rFonts w:hint="eastAsia" w:ascii="宋体" w:hAnsi="宋体" w:eastAsia="宋体" w:cs="宋体"/>
                <w:color w:val="auto"/>
              </w:rPr>
              <w:t>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6</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wordWrap w:val="0"/>
              <w:spacing w:line="480" w:lineRule="atLeast"/>
              <w:jc w:val="left"/>
              <w:rPr>
                <w:rFonts w:ascii="宋体" w:hAnsi="宋体" w:eastAsia="宋体" w:cs="宋体"/>
                <w:color w:val="auto"/>
                <w:sz w:val="24"/>
              </w:rPr>
            </w:pPr>
            <w:r>
              <w:rPr>
                <w:rFonts w:hint="eastAsia" w:ascii="宋体" w:hAnsi="宋体" w:eastAsia="宋体" w:cs="宋体"/>
                <w:color w:val="auto"/>
                <w:kern w:val="0"/>
                <w:sz w:val="24"/>
                <w:lang w:bidi="ar"/>
              </w:rPr>
              <w:t>合同支付方式</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1、中标人按照招标文件要求提供品目号1-1铁路信号控制综合实训平台、品目号1-2城市轨道交通列控虚实结合实训平台、品目号1-3轨道交通信号基础虚实结合实训平台、品目号1-5城市轨道交通通信综合仿真实训系统、品目号1-6巡课系统这5项货物运至采购人指定地点并清点无误后，中标人提供增值税专用发票，采购人在收到发票，达到付款条件起30日内，支付合同总金额的50.00%</w:t>
            </w:r>
          </w:p>
          <w:p>
            <w:pPr>
              <w:pStyle w:val="9"/>
              <w:widowControl/>
              <w:wordWrap w:val="0"/>
              <w:spacing w:beforeAutospacing="0" w:afterAutospacing="0" w:line="480" w:lineRule="atLeast"/>
              <w:rPr>
                <w:rFonts w:ascii="宋体" w:hAnsi="宋体" w:eastAsia="宋体" w:cs="宋体"/>
                <w:color w:val="auto"/>
              </w:rPr>
            </w:pPr>
            <w:r>
              <w:rPr>
                <w:rFonts w:hint="eastAsia" w:ascii="宋体" w:hAnsi="宋体" w:eastAsia="宋体" w:cs="宋体"/>
                <w:color w:val="auto"/>
              </w:rPr>
              <w:t>2、所有货物安装调试完毕，经采购人验收合格后，中标人提供增值税专用发票，达到付款条件起30日内，支付合同总金额的50.00%</w:t>
            </w:r>
          </w:p>
        </w:tc>
      </w:tr>
    </w:tbl>
    <w:p>
      <w:pPr>
        <w:pStyle w:val="9"/>
        <w:widowControl/>
        <w:shd w:val="clear" w:color="auto" w:fill="FFFFFF"/>
        <w:spacing w:beforeAutospacing="0" w:afterAutospacing="0" w:line="480" w:lineRule="atLeast"/>
        <w:ind w:firstLine="420"/>
        <w:rPr>
          <w:rFonts w:ascii="宋体" w:hAnsi="宋体" w:eastAsia="宋体" w:cs="宋体"/>
          <w:color w:val="auto"/>
        </w:rPr>
      </w:pPr>
      <w:r>
        <w:rPr>
          <w:rFonts w:hint="eastAsia" w:ascii="宋体" w:hAnsi="宋体" w:eastAsia="宋体" w:cs="宋体"/>
          <w:color w:val="auto"/>
          <w:shd w:val="clear" w:color="auto" w:fill="FFFFFF"/>
        </w:rPr>
        <w:t>履约保证金</w:t>
      </w:r>
    </w:p>
    <w:p>
      <w:pPr>
        <w:pStyle w:val="9"/>
        <w:widowControl/>
        <w:spacing w:beforeAutospacing="0" w:afterAutospacing="0" w:line="480" w:lineRule="atLeast"/>
        <w:ind w:firstLine="420"/>
        <w:rPr>
          <w:rFonts w:ascii="宋体" w:hAnsi="宋体" w:eastAsia="宋体" w:cs="宋体"/>
          <w:color w:val="auto"/>
        </w:rPr>
      </w:pPr>
      <w:r>
        <w:rPr>
          <w:rFonts w:hint="eastAsia" w:ascii="宋体" w:hAnsi="宋体" w:eastAsia="宋体" w:cs="宋体"/>
          <w:color w:val="auto"/>
          <w:shd w:val="clear" w:color="auto" w:fill="FFFFFF"/>
        </w:rPr>
        <w:t>采购包1：缴纳</w:t>
      </w:r>
    </w:p>
    <w:p>
      <w:pPr>
        <w:pStyle w:val="9"/>
        <w:widowControl/>
        <w:spacing w:beforeAutospacing="0" w:afterAutospacing="0" w:line="480" w:lineRule="atLeast"/>
        <w:ind w:firstLine="420"/>
        <w:rPr>
          <w:rFonts w:ascii="宋体" w:hAnsi="宋体" w:eastAsia="宋体" w:cs="宋体"/>
          <w:color w:val="auto"/>
        </w:rPr>
      </w:pPr>
      <w:r>
        <w:rPr>
          <w:rFonts w:hint="eastAsia" w:ascii="宋体" w:hAnsi="宋体" w:eastAsia="宋体" w:cs="宋体"/>
          <w:color w:val="auto"/>
          <w:shd w:val="clear" w:color="auto" w:fill="FFFFFF"/>
        </w:rPr>
        <w:t>本采购包履约保证金为合同金额的5.0%</w:t>
      </w:r>
    </w:p>
    <w:p>
      <w:pPr>
        <w:pStyle w:val="9"/>
        <w:widowControl/>
        <w:spacing w:beforeAutospacing="0" w:afterAutospacing="0" w:line="480" w:lineRule="atLeast"/>
        <w:ind w:firstLine="420"/>
        <w:rPr>
          <w:rFonts w:ascii="宋体" w:hAnsi="宋体" w:eastAsia="宋体" w:cs="宋体"/>
          <w:color w:val="auto"/>
        </w:rPr>
      </w:pPr>
      <w:r>
        <w:rPr>
          <w:rFonts w:hint="eastAsia" w:ascii="宋体" w:hAnsi="宋体" w:eastAsia="宋体" w:cs="宋体"/>
          <w:color w:val="auto"/>
          <w:shd w:val="clear" w:color="auto" w:fill="FFFFFF"/>
        </w:rPr>
        <w:t>说明：中标人在中标通知书发出之日起5个工作日内，须向采购人提供中标金额5 %的履约保证金或履约保函</w:t>
      </w:r>
      <w:r>
        <w:rPr>
          <w:rFonts w:hint="eastAsia" w:ascii="宋体" w:hAnsi="宋体" w:eastAsia="宋体" w:cs="宋体"/>
          <w:i w:val="0"/>
          <w:iCs w:val="0"/>
          <w:caps w:val="0"/>
          <w:color w:val="auto"/>
          <w:spacing w:val="0"/>
          <w:sz w:val="24"/>
          <w:szCs w:val="24"/>
          <w:shd w:val="clear" w:fill="FFFFFF"/>
        </w:rPr>
        <w:t>【本项目为非专门面向中小企业的政府采购项目，若本项目中标人为中小微企业（须提供声明函），缴纳履约保证金的金额为</w:t>
      </w:r>
      <w:r>
        <w:rPr>
          <w:rFonts w:hint="eastAsia" w:ascii="宋体" w:hAnsi="宋体" w:eastAsia="宋体" w:cs="宋体"/>
          <w:i w:val="0"/>
          <w:iCs w:val="0"/>
          <w:caps w:val="0"/>
          <w:color w:val="auto"/>
          <w:spacing w:val="0"/>
          <w:sz w:val="24"/>
          <w:szCs w:val="24"/>
          <w:shd w:val="clear" w:fill="FFFFFF"/>
          <w:lang w:val="en-US" w:eastAsia="zh-CN"/>
        </w:rPr>
        <w:t>中标</w:t>
      </w:r>
      <w:r>
        <w:rPr>
          <w:rFonts w:hint="eastAsia" w:ascii="宋体" w:hAnsi="宋体" w:eastAsia="宋体" w:cs="宋体"/>
          <w:i w:val="0"/>
          <w:iCs w:val="0"/>
          <w:caps w:val="0"/>
          <w:color w:val="auto"/>
          <w:spacing w:val="0"/>
          <w:sz w:val="24"/>
          <w:szCs w:val="24"/>
          <w:shd w:val="clear" w:fill="FFFFFF"/>
        </w:rPr>
        <w:t>金额3%】</w:t>
      </w:r>
      <w:r>
        <w:rPr>
          <w:rFonts w:hint="eastAsia" w:ascii="宋体" w:hAnsi="宋体" w:eastAsia="宋体" w:cs="宋体"/>
          <w:color w:val="auto"/>
          <w:shd w:val="clear" w:color="auto" w:fill="FFFFFF"/>
        </w:rPr>
        <w:t>。该履约保证金或履约保函在项目验收合格之日起货物正常运行</w:t>
      </w:r>
      <w:r>
        <w:rPr>
          <w:rFonts w:hint="eastAsia" w:ascii="宋体" w:hAnsi="宋体" w:eastAsia="宋体" w:cs="宋体"/>
          <w:color w:val="auto"/>
          <w:shd w:val="clear" w:color="auto" w:fill="FFFFFF"/>
          <w:lang w:val="en-US" w:eastAsia="zh-CN"/>
        </w:rPr>
        <w:t>1</w:t>
      </w:r>
      <w:r>
        <w:rPr>
          <w:rFonts w:hint="eastAsia" w:ascii="宋体" w:hAnsi="宋体" w:eastAsia="宋体" w:cs="宋体"/>
          <w:color w:val="auto"/>
          <w:shd w:val="clear" w:color="auto" w:fill="FFFFFF"/>
        </w:rPr>
        <w:t>年后，待中标人完整履行合同并提出退还申请，采购人予以无息退还。中标人中途退出或有未履约并给采购人造成损失的将从履约保证金中扣除相应的损失金额，履约保证金不足抵偿采购人损失的，采购人将另行提出索赔。</w:t>
      </w:r>
    </w:p>
    <w:p>
      <w:pPr>
        <w:pStyle w:val="9"/>
        <w:widowControl/>
        <w:shd w:val="clear" w:color="auto" w:fill="FFFFFF"/>
        <w:spacing w:beforeAutospacing="0" w:afterAutospacing="0" w:line="480" w:lineRule="atLeast"/>
        <w:ind w:firstLine="420"/>
        <w:rPr>
          <w:rFonts w:ascii="宋体" w:hAnsi="宋体" w:eastAsia="宋体" w:cs="宋体"/>
          <w:color w:val="auto"/>
        </w:rPr>
      </w:pPr>
      <w:r>
        <w:rPr>
          <w:rFonts w:hint="eastAsia" w:ascii="宋体" w:hAnsi="宋体" w:eastAsia="宋体" w:cs="宋体"/>
          <w:color w:val="auto"/>
          <w:shd w:val="clear" w:color="auto" w:fill="FFFFFF"/>
        </w:rPr>
        <w:t>其他商务要求</w:t>
      </w:r>
    </w:p>
    <w:p>
      <w:pPr>
        <w:pStyle w:val="9"/>
        <w:widowControl/>
        <w:spacing w:beforeAutospacing="0" w:after="120" w:afterAutospacing="0" w:line="480" w:lineRule="atLeast"/>
        <w:ind w:firstLine="420"/>
        <w:rPr>
          <w:rFonts w:ascii="宋体" w:hAnsi="宋体" w:eastAsia="宋体" w:cs="宋体"/>
          <w:color w:val="auto"/>
        </w:rPr>
      </w:pPr>
      <w:r>
        <w:rPr>
          <w:rFonts w:hint="eastAsia" w:ascii="宋体" w:hAnsi="宋体" w:eastAsia="宋体" w:cs="宋体"/>
          <w:color w:val="auto"/>
          <w:shd w:val="clear" w:color="auto" w:fill="FFFFFF"/>
        </w:rPr>
        <w:t>★具体商务要求如下：</w:t>
      </w:r>
    </w:p>
    <w:p>
      <w:pPr>
        <w:pStyle w:val="9"/>
        <w:widowControl/>
        <w:spacing w:beforeAutospacing="0" w:after="120" w:afterAutospacing="0" w:line="480" w:lineRule="atLeast"/>
        <w:ind w:firstLine="420"/>
        <w:rPr>
          <w:rFonts w:ascii="宋体" w:hAnsi="宋体" w:eastAsia="宋体" w:cs="宋体"/>
          <w:color w:val="auto"/>
        </w:rPr>
      </w:pPr>
      <w:r>
        <w:rPr>
          <w:rFonts w:hint="eastAsia" w:ascii="宋体" w:hAnsi="宋体" w:eastAsia="宋体" w:cs="宋体"/>
          <w:color w:val="auto"/>
          <w:shd w:val="clear" w:color="auto" w:fill="FFFFFF"/>
        </w:rPr>
        <w:t>1、安装、调试及培训要求：</w:t>
      </w:r>
    </w:p>
    <w:p>
      <w:pPr>
        <w:pStyle w:val="9"/>
        <w:widowControl/>
        <w:spacing w:beforeAutospacing="0" w:after="120" w:afterAutospacing="0" w:line="480" w:lineRule="atLeast"/>
        <w:ind w:firstLine="420"/>
        <w:rPr>
          <w:rFonts w:ascii="宋体" w:hAnsi="宋体" w:eastAsia="宋体" w:cs="宋体"/>
          <w:color w:val="auto"/>
        </w:rPr>
      </w:pPr>
      <w:r>
        <w:rPr>
          <w:rFonts w:hint="eastAsia" w:ascii="宋体" w:hAnsi="宋体" w:eastAsia="宋体" w:cs="宋体"/>
          <w:color w:val="auto"/>
          <w:shd w:val="clear" w:color="auto" w:fill="FFFFFF"/>
        </w:rPr>
        <w:t>（1）中标人依据招标文件、合同的具体要求执行，并负责安装调试、试运行。经最终验收合格后，交付采购人使用。中标人须保证整套系统正常运行。</w:t>
      </w:r>
    </w:p>
    <w:p>
      <w:pPr>
        <w:pStyle w:val="9"/>
        <w:widowControl/>
        <w:spacing w:beforeAutospacing="0" w:after="120" w:afterAutospacing="0" w:line="480" w:lineRule="atLeast"/>
        <w:ind w:firstLine="420"/>
        <w:rPr>
          <w:rFonts w:ascii="宋体" w:hAnsi="宋体" w:eastAsia="宋体" w:cs="宋体"/>
          <w:color w:val="auto"/>
        </w:rPr>
      </w:pPr>
      <w:r>
        <w:rPr>
          <w:rFonts w:hint="eastAsia" w:ascii="宋体" w:hAnsi="宋体" w:eastAsia="宋体" w:cs="宋体"/>
          <w:color w:val="auto"/>
          <w:shd w:val="clear" w:color="auto" w:fill="FFFFFF"/>
        </w:rPr>
        <w:t>（2）中标人在项目实施前应派人员进行实地勘察，设计安装调试方案，确保方案合理、运行可靠、维护方便。</w:t>
      </w:r>
    </w:p>
    <w:p>
      <w:pPr>
        <w:pStyle w:val="9"/>
        <w:widowControl/>
        <w:spacing w:beforeAutospacing="0" w:after="120" w:afterAutospacing="0" w:line="480" w:lineRule="atLeast"/>
        <w:ind w:firstLine="420"/>
        <w:rPr>
          <w:rFonts w:ascii="宋体" w:hAnsi="宋体" w:eastAsia="宋体" w:cs="宋体"/>
          <w:color w:val="auto"/>
        </w:rPr>
      </w:pPr>
      <w:r>
        <w:rPr>
          <w:rFonts w:hint="eastAsia" w:ascii="宋体" w:hAnsi="宋体" w:eastAsia="宋体" w:cs="宋体"/>
          <w:color w:val="auto"/>
          <w:shd w:val="clear" w:color="auto" w:fill="FFFFFF"/>
        </w:rPr>
        <w:t>（3）中标人负责组织专业技术人员进行系统测试，采购人应提供必须的基本条件和专人配合，保证各项测试工作顺利进行。</w:t>
      </w:r>
    </w:p>
    <w:p>
      <w:pPr>
        <w:pStyle w:val="9"/>
        <w:widowControl/>
        <w:spacing w:beforeAutospacing="0" w:after="120" w:afterAutospacing="0" w:line="480" w:lineRule="atLeast"/>
        <w:ind w:firstLine="420"/>
        <w:rPr>
          <w:rFonts w:ascii="宋体" w:hAnsi="宋体" w:eastAsia="宋体" w:cs="宋体"/>
          <w:color w:val="auto"/>
        </w:rPr>
      </w:pPr>
      <w:r>
        <w:rPr>
          <w:rFonts w:hint="eastAsia" w:ascii="宋体" w:hAnsi="宋体" w:eastAsia="宋体" w:cs="宋体"/>
          <w:color w:val="auto"/>
          <w:shd w:val="clear" w:color="auto" w:fill="FFFFFF"/>
        </w:rPr>
        <w:t>（4）中标人免费负责设备使用、维护的培训工作（包括现场的前期培训和安装、调试完毕后的现场培训）。</w:t>
      </w:r>
    </w:p>
    <w:p>
      <w:pPr>
        <w:pStyle w:val="9"/>
        <w:widowControl/>
        <w:spacing w:beforeAutospacing="0" w:after="120" w:afterAutospacing="0" w:line="480" w:lineRule="atLeast"/>
        <w:ind w:firstLine="420"/>
        <w:rPr>
          <w:rFonts w:ascii="宋体" w:hAnsi="宋体" w:eastAsia="宋体" w:cs="宋体"/>
          <w:color w:val="auto"/>
        </w:rPr>
      </w:pPr>
      <w:r>
        <w:rPr>
          <w:rFonts w:hint="eastAsia" w:ascii="宋体" w:hAnsi="宋体" w:eastAsia="宋体" w:cs="宋体"/>
          <w:color w:val="auto"/>
          <w:shd w:val="clear" w:color="auto" w:fill="FFFFFF"/>
        </w:rPr>
        <w:t>（5）安装、调试及培训产生一切费用由中标人负责。</w:t>
      </w:r>
    </w:p>
    <w:p>
      <w:pPr>
        <w:pStyle w:val="9"/>
        <w:widowControl/>
        <w:spacing w:beforeAutospacing="0" w:after="120" w:afterAutospacing="0" w:line="480" w:lineRule="atLeast"/>
        <w:ind w:firstLine="420"/>
        <w:rPr>
          <w:rFonts w:hint="eastAsia" w:ascii="宋体" w:hAnsi="宋体" w:eastAsia="宋体" w:cs="宋体"/>
          <w:color w:val="auto"/>
          <w:shd w:val="clear" w:color="auto" w:fill="FFFFFF"/>
        </w:rPr>
      </w:pPr>
      <w:r>
        <w:rPr>
          <w:rFonts w:hint="eastAsia" w:ascii="宋体" w:hAnsi="宋体" w:eastAsia="宋体" w:cs="宋体"/>
          <w:color w:val="auto"/>
          <w:shd w:val="clear" w:color="auto" w:fill="FFFFFF"/>
        </w:rPr>
        <w:t>2、验收要求</w:t>
      </w:r>
    </w:p>
    <w:p>
      <w:pPr>
        <w:pStyle w:val="9"/>
        <w:widowControl/>
        <w:spacing w:beforeAutospacing="0" w:after="120" w:afterAutospacing="0" w:line="480" w:lineRule="atLeast"/>
        <w:ind w:firstLine="420"/>
        <w:rPr>
          <w:rFonts w:hint="eastAsia" w:ascii="宋体" w:hAnsi="宋体" w:eastAsia="宋体" w:cs="宋体"/>
          <w:color w:val="auto"/>
          <w:shd w:val="clear" w:color="auto" w:fill="FFFFFF"/>
        </w:rPr>
      </w:pPr>
      <w:r>
        <w:rPr>
          <w:rFonts w:hint="eastAsia" w:ascii="宋体" w:hAnsi="宋体" w:eastAsia="宋体" w:cs="宋体"/>
          <w:color w:val="auto"/>
          <w:shd w:val="clear" w:color="auto" w:fill="FFFFFF"/>
        </w:rPr>
        <w:t>（1）中标人按照招标文件要求，将品目号1-1铁路信号控制综合实训平台、品目号1-2城市轨道交通列控虚实结合实训平台（附带虚仿软件的安装光盘或U盘）、品目号1-3轨道交通信号基础虚实结合实训平台（附带虚仿软件的安装光盘或U盘）、品目号1-5城市轨道交通通信综合仿真实训系统的安装光盘或U盘、品目号1-6巡课系统这5项货物运至采购人指定地点后，即可进行清点。</w:t>
      </w:r>
    </w:p>
    <w:p>
      <w:pPr>
        <w:pStyle w:val="9"/>
        <w:widowControl/>
        <w:spacing w:beforeAutospacing="0" w:after="120" w:afterAutospacing="0" w:line="480" w:lineRule="atLeast"/>
        <w:ind w:firstLine="420"/>
        <w:rPr>
          <w:rFonts w:hint="eastAsia" w:ascii="宋体" w:hAnsi="宋体" w:eastAsia="宋体" w:cs="宋体"/>
          <w:color w:val="auto"/>
          <w:shd w:val="clear" w:color="auto" w:fill="FFFFFF"/>
        </w:rPr>
      </w:pPr>
      <w:r>
        <w:rPr>
          <w:rFonts w:hint="eastAsia" w:ascii="宋体" w:hAnsi="宋体" w:eastAsia="宋体" w:cs="宋体"/>
          <w:color w:val="auto"/>
          <w:shd w:val="clear" w:color="auto" w:fill="FFFFFF"/>
        </w:rPr>
        <w:t>（2）中标人必须为使用单位设计、安装、调试、使用、维修提供足够的技术资料和技术保障。提供有关证明，如产地、出厂合格证、质量保证书和测试合格证等。如发现翻新或残次产品，采购人有权拒绝接收。</w:t>
      </w:r>
    </w:p>
    <w:p>
      <w:pPr>
        <w:pStyle w:val="9"/>
        <w:widowControl/>
        <w:spacing w:beforeAutospacing="0" w:after="120" w:afterAutospacing="0" w:line="480" w:lineRule="atLeast"/>
        <w:ind w:firstLine="420"/>
        <w:rPr>
          <w:rFonts w:hint="eastAsia" w:ascii="宋体" w:hAnsi="宋体" w:eastAsia="宋体" w:cs="宋体"/>
          <w:color w:val="auto"/>
          <w:shd w:val="clear" w:color="auto" w:fill="FFFFFF"/>
        </w:rPr>
      </w:pPr>
      <w:r>
        <w:rPr>
          <w:rFonts w:hint="eastAsia" w:ascii="宋体" w:hAnsi="宋体" w:eastAsia="宋体" w:cs="宋体"/>
          <w:color w:val="auto"/>
          <w:shd w:val="clear" w:color="auto" w:fill="FFFFFF"/>
        </w:rPr>
        <w:t>（3）中标人必须派技术人员到现场安装调试，安装完毕派专业人员检查安装质量。若产品验收时有关技术参数不能满足合同要求和国家有关标准规范，使用单位有权要求更换，同时有权要求索赔，所产生的一切费用（含所有检验费用）由中标人全部承担。</w:t>
      </w:r>
    </w:p>
    <w:p>
      <w:pPr>
        <w:pStyle w:val="9"/>
        <w:widowControl/>
        <w:spacing w:beforeAutospacing="0" w:after="120" w:afterAutospacing="0" w:line="480" w:lineRule="atLeast"/>
        <w:ind w:firstLine="420"/>
        <w:rPr>
          <w:rFonts w:hint="eastAsia" w:ascii="宋体" w:hAnsi="宋体" w:eastAsia="宋体" w:cs="宋体"/>
          <w:color w:val="auto"/>
          <w:shd w:val="clear" w:color="auto" w:fill="FFFFFF"/>
        </w:rPr>
      </w:pPr>
      <w:r>
        <w:rPr>
          <w:rFonts w:hint="eastAsia" w:ascii="宋体" w:hAnsi="宋体" w:eastAsia="宋体" w:cs="宋体"/>
          <w:color w:val="auto"/>
          <w:shd w:val="clear" w:color="auto" w:fill="FFFFFF"/>
        </w:rPr>
        <w:t>（4）单项产品安装完成后，由采购人组织进行单项产品使用功能的测试，中标人必须给予充分的配合。</w:t>
      </w:r>
    </w:p>
    <w:p>
      <w:pPr>
        <w:pStyle w:val="9"/>
        <w:widowControl/>
        <w:spacing w:beforeAutospacing="0" w:after="120" w:afterAutospacing="0" w:line="480" w:lineRule="atLeast"/>
        <w:ind w:firstLine="420"/>
        <w:rPr>
          <w:rFonts w:hint="eastAsia" w:ascii="宋体" w:hAnsi="宋体" w:eastAsia="宋体" w:cs="宋体"/>
          <w:color w:val="auto"/>
          <w:shd w:val="clear" w:color="auto" w:fill="FFFFFF"/>
        </w:rPr>
      </w:pPr>
      <w:r>
        <w:rPr>
          <w:rFonts w:hint="eastAsia" w:ascii="宋体" w:hAnsi="宋体" w:eastAsia="宋体" w:cs="宋体"/>
          <w:color w:val="auto"/>
          <w:shd w:val="clear" w:color="auto" w:fill="FFFFFF"/>
        </w:rPr>
        <w:t>（5）全部产品试运行正常使用3天后，采购人按国家有关规定、规范要求，以招标文件、中标人的投标文件、合同为依据，组成验收小组进行验收，必要时可邀请相关的专业人员或机构参与验收。经采购人书面确认验收合格后为完成交付。验收过程中所产生的一切费用由中标人承担。</w:t>
      </w:r>
    </w:p>
    <w:p>
      <w:pPr>
        <w:pStyle w:val="9"/>
        <w:widowControl/>
        <w:spacing w:beforeAutospacing="0" w:after="120" w:afterAutospacing="0" w:line="480" w:lineRule="atLeast"/>
        <w:ind w:firstLine="420"/>
        <w:rPr>
          <w:rFonts w:hint="eastAsia" w:ascii="宋体" w:hAnsi="宋体" w:eastAsia="宋体" w:cs="宋体"/>
          <w:color w:val="auto"/>
          <w:shd w:val="clear" w:color="auto" w:fill="FFFFFF"/>
        </w:rPr>
      </w:pPr>
      <w:r>
        <w:rPr>
          <w:rFonts w:hint="eastAsia" w:ascii="宋体" w:hAnsi="宋体" w:eastAsia="宋体" w:cs="宋体"/>
          <w:color w:val="auto"/>
          <w:shd w:val="clear" w:color="auto" w:fill="FFFFFF"/>
        </w:rPr>
        <w:t>（6）项目验收执行《福建船政交通职业学院招标采购履约验收管理办法》 相关规定。</w:t>
      </w:r>
    </w:p>
    <w:p>
      <w:pPr>
        <w:pStyle w:val="9"/>
        <w:widowControl/>
        <w:spacing w:beforeAutospacing="0" w:after="120" w:afterAutospacing="0" w:line="480" w:lineRule="atLeast"/>
        <w:ind w:firstLine="420"/>
        <w:rPr>
          <w:rFonts w:ascii="宋体" w:hAnsi="宋体" w:eastAsia="宋体" w:cs="宋体"/>
          <w:color w:val="auto"/>
        </w:rPr>
      </w:pPr>
      <w:r>
        <w:rPr>
          <w:rFonts w:hint="eastAsia" w:ascii="宋体" w:hAnsi="宋体" w:eastAsia="宋体" w:cs="宋体"/>
          <w:color w:val="auto"/>
          <w:shd w:val="clear" w:color="auto" w:fill="FFFFFF"/>
        </w:rPr>
        <w:t>3、维保服务要求</w:t>
      </w:r>
    </w:p>
    <w:p>
      <w:pPr>
        <w:pStyle w:val="9"/>
        <w:widowControl/>
        <w:spacing w:beforeAutospacing="0" w:after="120" w:afterAutospacing="0" w:line="480" w:lineRule="atLeast"/>
        <w:ind w:firstLine="420"/>
        <w:rPr>
          <w:rFonts w:ascii="宋体" w:hAnsi="宋体" w:eastAsia="宋体" w:cs="宋体"/>
          <w:color w:val="auto"/>
        </w:rPr>
      </w:pPr>
      <w:r>
        <w:rPr>
          <w:rFonts w:hint="eastAsia" w:ascii="宋体" w:hAnsi="宋体" w:eastAsia="宋体" w:cs="宋体"/>
          <w:color w:val="auto"/>
          <w:shd w:val="clear" w:color="auto" w:fill="FFFFFF"/>
        </w:rPr>
        <w:t>（1）维保服务期：所有设备系统提供两年免费维保及免费上门服务，并提供五年的免费软件升级服务。</w:t>
      </w:r>
    </w:p>
    <w:p>
      <w:pPr>
        <w:pStyle w:val="9"/>
        <w:widowControl/>
        <w:spacing w:beforeAutospacing="0" w:after="120" w:afterAutospacing="0" w:line="480" w:lineRule="atLeast"/>
        <w:ind w:firstLine="420"/>
        <w:rPr>
          <w:rFonts w:ascii="宋体" w:hAnsi="宋体" w:eastAsia="宋体" w:cs="宋体"/>
          <w:color w:val="auto"/>
        </w:rPr>
      </w:pPr>
      <w:r>
        <w:rPr>
          <w:rFonts w:hint="eastAsia" w:ascii="宋体" w:hAnsi="宋体" w:eastAsia="宋体" w:cs="宋体"/>
          <w:color w:val="auto"/>
          <w:shd w:val="clear" w:color="auto" w:fill="FFFFFF"/>
        </w:rPr>
        <w:t>（2）维保服务期内：在设备维保服务期内，系统硬件设备若发生故障，要求中标人在接到使用者通知后8个小时内响应，并应在48小时内到达现场并完成设备的维修，如果故障无法在48小时之内排除，中标人应提供与该设备型号、规格及技术指标相一致的备品或更新的兼容产品，并到现场完成设备更换，以保证系统的正常运行。</w:t>
      </w:r>
    </w:p>
    <w:p>
      <w:pPr>
        <w:pStyle w:val="9"/>
        <w:widowControl/>
        <w:spacing w:beforeAutospacing="0" w:after="120" w:afterAutospacing="0" w:line="480" w:lineRule="atLeast"/>
        <w:ind w:firstLine="420"/>
        <w:rPr>
          <w:rFonts w:ascii="宋体" w:hAnsi="宋体" w:eastAsia="宋体" w:cs="宋体"/>
          <w:color w:val="auto"/>
        </w:rPr>
      </w:pPr>
      <w:r>
        <w:rPr>
          <w:rFonts w:hint="eastAsia" w:ascii="宋体" w:hAnsi="宋体" w:eastAsia="宋体" w:cs="宋体"/>
          <w:color w:val="auto"/>
          <w:shd w:val="clear" w:color="auto" w:fill="FFFFFF"/>
        </w:rPr>
        <w:t>（3）维保服务期后：中标人提供设备有偿维修，免费上门维修服务，软件故障应无偿维护，硬件故障只收取相应的配件费用。</w:t>
      </w:r>
    </w:p>
    <w:p>
      <w:pPr>
        <w:pStyle w:val="9"/>
        <w:widowControl/>
        <w:spacing w:beforeAutospacing="0" w:after="120" w:afterAutospacing="0" w:line="480" w:lineRule="atLeast"/>
        <w:ind w:firstLine="420"/>
        <w:rPr>
          <w:rFonts w:ascii="宋体" w:hAnsi="宋体" w:eastAsia="宋体" w:cs="宋体"/>
          <w:color w:val="auto"/>
        </w:rPr>
      </w:pPr>
      <w:r>
        <w:rPr>
          <w:rFonts w:hint="eastAsia" w:ascii="宋体" w:hAnsi="宋体" w:eastAsia="宋体" w:cs="宋体"/>
          <w:color w:val="auto"/>
          <w:shd w:val="clear" w:color="auto" w:fill="FFFFFF"/>
        </w:rPr>
        <w:t>4、技术资料要求</w:t>
      </w:r>
    </w:p>
    <w:p>
      <w:pPr>
        <w:pStyle w:val="9"/>
        <w:widowControl/>
        <w:spacing w:beforeAutospacing="0" w:after="120" w:afterAutospacing="0" w:line="480" w:lineRule="atLeast"/>
        <w:ind w:firstLine="420"/>
        <w:rPr>
          <w:rFonts w:ascii="宋体" w:hAnsi="宋体" w:eastAsia="宋体" w:cs="宋体"/>
          <w:color w:val="auto"/>
        </w:rPr>
      </w:pPr>
      <w:r>
        <w:rPr>
          <w:rFonts w:hint="eastAsia" w:ascii="宋体" w:hAnsi="宋体" w:eastAsia="宋体" w:cs="宋体"/>
          <w:color w:val="auto"/>
          <w:shd w:val="clear" w:color="auto" w:fill="FFFFFF"/>
        </w:rPr>
        <w:t>设备验收前，中标人须提供完整的技术资料。中标人应向用户方提供以下原包装箱内的所有原厂资料及附件1套，其费用包括在投标价格中：</w:t>
      </w:r>
    </w:p>
    <w:p>
      <w:pPr>
        <w:pStyle w:val="9"/>
        <w:widowControl/>
        <w:spacing w:beforeAutospacing="0" w:after="120" w:afterAutospacing="0" w:line="480" w:lineRule="atLeast"/>
        <w:ind w:firstLine="420"/>
        <w:rPr>
          <w:rFonts w:ascii="宋体" w:hAnsi="宋体" w:eastAsia="宋体" w:cs="宋体"/>
          <w:color w:val="auto"/>
        </w:rPr>
      </w:pPr>
      <w:r>
        <w:rPr>
          <w:rFonts w:hint="eastAsia" w:ascii="宋体" w:hAnsi="宋体" w:eastAsia="宋体" w:cs="宋体"/>
          <w:color w:val="auto"/>
          <w:shd w:val="clear" w:color="auto" w:fill="FFFFFF"/>
        </w:rPr>
        <w:t>（1）技术说明书；</w:t>
      </w:r>
    </w:p>
    <w:p>
      <w:pPr>
        <w:pStyle w:val="9"/>
        <w:widowControl/>
        <w:spacing w:beforeAutospacing="0" w:after="120" w:afterAutospacing="0" w:line="480" w:lineRule="atLeast"/>
        <w:ind w:firstLine="420"/>
        <w:rPr>
          <w:rFonts w:ascii="宋体" w:hAnsi="宋体" w:eastAsia="宋体" w:cs="宋体"/>
          <w:color w:val="auto"/>
        </w:rPr>
      </w:pPr>
      <w:r>
        <w:rPr>
          <w:rFonts w:hint="eastAsia" w:ascii="宋体" w:hAnsi="宋体" w:eastAsia="宋体" w:cs="宋体"/>
          <w:color w:val="auto"/>
          <w:shd w:val="clear" w:color="auto" w:fill="FFFFFF"/>
        </w:rPr>
        <w:t>（2）使用说明书；</w:t>
      </w:r>
    </w:p>
    <w:p>
      <w:pPr>
        <w:pStyle w:val="9"/>
        <w:widowControl/>
        <w:spacing w:beforeAutospacing="0" w:after="120" w:afterAutospacing="0" w:line="480" w:lineRule="atLeast"/>
        <w:ind w:firstLine="420"/>
        <w:rPr>
          <w:rFonts w:ascii="宋体" w:hAnsi="宋体" w:eastAsia="宋体" w:cs="宋体"/>
          <w:color w:val="auto"/>
        </w:rPr>
      </w:pPr>
      <w:r>
        <w:rPr>
          <w:rFonts w:hint="eastAsia" w:ascii="宋体" w:hAnsi="宋体" w:eastAsia="宋体" w:cs="宋体"/>
          <w:color w:val="auto"/>
          <w:shd w:val="clear" w:color="auto" w:fill="FFFFFF"/>
        </w:rPr>
        <w:t>（3）安装、维修及操作手册；</w:t>
      </w:r>
    </w:p>
    <w:p>
      <w:pPr>
        <w:pStyle w:val="9"/>
        <w:widowControl/>
        <w:spacing w:beforeAutospacing="0" w:after="120" w:afterAutospacing="0" w:line="480" w:lineRule="atLeast"/>
        <w:ind w:firstLine="420"/>
        <w:rPr>
          <w:rFonts w:ascii="宋体" w:hAnsi="宋体" w:eastAsia="宋体" w:cs="宋体"/>
          <w:color w:val="auto"/>
        </w:rPr>
      </w:pPr>
      <w:r>
        <w:rPr>
          <w:rFonts w:hint="eastAsia" w:ascii="宋体" w:hAnsi="宋体" w:eastAsia="宋体" w:cs="宋体"/>
          <w:color w:val="auto"/>
          <w:shd w:val="clear" w:color="auto" w:fill="FFFFFF"/>
        </w:rPr>
        <w:t>（4）合同中要求的其他文件资料。</w:t>
      </w:r>
    </w:p>
    <w:p>
      <w:pPr>
        <w:pStyle w:val="9"/>
        <w:widowControl/>
        <w:spacing w:beforeAutospacing="0" w:after="120" w:afterAutospacing="0" w:line="480" w:lineRule="atLeast"/>
        <w:ind w:firstLine="420"/>
        <w:rPr>
          <w:rFonts w:ascii="宋体" w:hAnsi="宋体" w:eastAsia="宋体" w:cs="宋体"/>
          <w:color w:val="auto"/>
        </w:rPr>
      </w:pPr>
      <w:r>
        <w:rPr>
          <w:rFonts w:hint="eastAsia" w:ascii="宋体" w:hAnsi="宋体" w:eastAsia="宋体" w:cs="宋体"/>
          <w:color w:val="auto"/>
          <w:shd w:val="clear" w:color="auto" w:fill="FFFFFF"/>
        </w:rPr>
        <w:t>5、其他要求</w:t>
      </w:r>
    </w:p>
    <w:p>
      <w:pPr>
        <w:pStyle w:val="9"/>
        <w:widowControl/>
        <w:spacing w:beforeAutospacing="0" w:after="120" w:afterAutospacing="0" w:line="480" w:lineRule="atLeast"/>
        <w:ind w:firstLine="420"/>
        <w:rPr>
          <w:rFonts w:ascii="宋体" w:hAnsi="宋体" w:eastAsia="宋体" w:cs="宋体"/>
          <w:color w:val="auto"/>
        </w:rPr>
      </w:pPr>
      <w:r>
        <w:rPr>
          <w:rFonts w:hint="eastAsia" w:ascii="宋体" w:hAnsi="宋体" w:eastAsia="宋体" w:cs="宋体"/>
          <w:color w:val="auto"/>
          <w:shd w:val="clear" w:color="auto" w:fill="FFFFFF"/>
        </w:rPr>
        <w:t>中标人提供的产品不得侵犯他人知识产权，如果涉及侵犯他人知识产权的，与采购人无关，因此产生的一切后果由中标人承担。</w:t>
      </w:r>
    </w:p>
    <w:p>
      <w:pPr>
        <w:pStyle w:val="9"/>
        <w:widowControl/>
        <w:spacing w:beforeAutospacing="0" w:after="120" w:afterAutospacing="0" w:line="480" w:lineRule="atLeast"/>
        <w:ind w:firstLine="420"/>
        <w:rPr>
          <w:rFonts w:ascii="宋体" w:hAnsi="宋体" w:eastAsia="宋体" w:cs="宋体"/>
          <w:color w:val="auto"/>
        </w:rPr>
      </w:pPr>
      <w:r>
        <w:rPr>
          <w:rFonts w:hint="eastAsia" w:ascii="宋体" w:hAnsi="宋体" w:eastAsia="宋体" w:cs="宋体"/>
          <w:color w:val="auto"/>
          <w:shd w:val="clear" w:color="auto" w:fill="FFFFFF"/>
        </w:rPr>
        <w:t>6、违约责任</w:t>
      </w:r>
    </w:p>
    <w:p>
      <w:pPr>
        <w:pStyle w:val="9"/>
        <w:widowControl/>
        <w:spacing w:beforeAutospacing="0" w:after="120" w:afterAutospacing="0" w:line="480" w:lineRule="atLeast"/>
        <w:ind w:firstLine="420"/>
        <w:rPr>
          <w:rFonts w:ascii="宋体" w:hAnsi="宋体" w:eastAsia="宋体" w:cs="宋体"/>
          <w:color w:val="auto"/>
        </w:rPr>
      </w:pPr>
      <w:r>
        <w:rPr>
          <w:rFonts w:hint="eastAsia" w:ascii="宋体" w:hAnsi="宋体" w:eastAsia="宋体" w:cs="宋体"/>
          <w:color w:val="auto"/>
          <w:shd w:val="clear" w:color="auto" w:fill="FFFFFF"/>
        </w:rPr>
        <w:t>（1）中标人逾期履行服务的，中标人应按逾期交付总额每日3‰向采购人支付违约金，由采购人从待付货款中扣除。中标人无正当理由逾期超过约定日期30个自然日仍不能交付的，视为“中标人不按合同约定履约”。</w:t>
      </w:r>
    </w:p>
    <w:p>
      <w:pPr>
        <w:pStyle w:val="9"/>
        <w:widowControl/>
        <w:spacing w:beforeAutospacing="0" w:after="120" w:afterAutospacing="0" w:line="480" w:lineRule="atLeast"/>
        <w:ind w:firstLine="420"/>
        <w:rPr>
          <w:rFonts w:ascii="宋体" w:hAnsi="宋体" w:eastAsia="宋体" w:cs="宋体"/>
          <w:color w:val="auto"/>
        </w:rPr>
      </w:pPr>
      <w:r>
        <w:rPr>
          <w:rFonts w:hint="eastAsia" w:ascii="宋体" w:hAnsi="宋体" w:eastAsia="宋体" w:cs="宋体"/>
          <w:color w:val="auto"/>
          <w:shd w:val="clear" w:color="auto" w:fill="FFFFFF"/>
        </w:rPr>
        <w:t>（2）中标人所交付的产品不符合合同规定及《采购文件》规定标准的，采购人有权拒收，中标人愿意更换产品但逾期交货的，按中标人逾期交货处理。中标人拒绝更换产品的，视为“中标人不按合同约定履约”。</w:t>
      </w:r>
    </w:p>
    <w:p>
      <w:pPr>
        <w:pStyle w:val="9"/>
        <w:widowControl/>
        <w:spacing w:beforeAutospacing="0" w:after="120" w:afterAutospacing="0" w:line="480" w:lineRule="atLeast"/>
        <w:ind w:firstLine="420"/>
        <w:rPr>
          <w:rFonts w:ascii="宋体" w:hAnsi="宋体" w:eastAsia="宋体" w:cs="宋体"/>
          <w:color w:val="auto"/>
        </w:rPr>
      </w:pPr>
      <w:r>
        <w:rPr>
          <w:rFonts w:hint="eastAsia" w:ascii="宋体" w:hAnsi="宋体" w:eastAsia="宋体" w:cs="宋体"/>
          <w:color w:val="auto"/>
          <w:shd w:val="clear" w:color="auto" w:fill="FFFFFF"/>
        </w:rPr>
        <w:t>（3）中标人不按合同约定履约的，采购人可以解除采购合同，并对中标人已缴纳的履约保证金作“不予退还”处理。同时，中标人还须按合同总金额的30%向采购人支付违约金。</w:t>
      </w:r>
    </w:p>
    <w:p>
      <w:pPr>
        <w:pStyle w:val="4"/>
        <w:widowControl/>
        <w:shd w:val="clear" w:color="auto" w:fill="FFFFFF"/>
        <w:spacing w:beforeAutospacing="0" w:afterAutospacing="0" w:line="480" w:lineRule="atLeast"/>
        <w:jc w:val="both"/>
        <w:rPr>
          <w:rFonts w:hint="default" w:cs="宋体"/>
          <w:color w:val="auto"/>
        </w:rPr>
      </w:pPr>
      <w:r>
        <w:rPr>
          <w:rFonts w:cs="宋体"/>
          <w:color w:val="auto"/>
          <w:shd w:val="clear" w:color="auto" w:fill="FFFFFF"/>
        </w:rPr>
        <w:t>四、其他事项</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1、除招标文件另有规定外，若出现有关法律、法规和规章有强制性规定但招标文件未列明的情形，则投标人应按照有关法律、法规和规章强制性规定执行。</w:t>
      </w:r>
    </w:p>
    <w:p>
      <w:pPr>
        <w:pStyle w:val="9"/>
        <w:widowControl/>
        <w:shd w:val="clear" w:color="auto" w:fill="FFFFFF"/>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2、其他：</w:t>
      </w:r>
    </w:p>
    <w:p>
      <w:pPr>
        <w:pStyle w:val="9"/>
        <w:widowControl/>
        <w:spacing w:beforeAutospacing="0" w:afterAutospacing="0" w:line="480"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无</w:t>
      </w:r>
    </w:p>
    <w:p>
      <w:pPr>
        <w:pStyle w:val="9"/>
        <w:widowControl/>
        <w:spacing w:beforeAutospacing="0" w:afterAutospacing="0" w:line="480" w:lineRule="atLeast"/>
        <w:ind w:firstLine="420"/>
        <w:rPr>
          <w:rFonts w:ascii="宋体" w:hAnsi="宋体" w:eastAsia="宋体" w:cs="宋体"/>
          <w:color w:val="auto"/>
        </w:rPr>
      </w:pPr>
      <w:r>
        <w:rPr>
          <w:rFonts w:hint="eastAsia" w:ascii="宋体" w:hAnsi="宋体" w:eastAsia="宋体" w:cs="宋体"/>
          <w:color w:val="auto"/>
          <w:shd w:val="clear" w:color="auto" w:fill="FFFFFF"/>
        </w:rPr>
        <w:t> </w:t>
      </w:r>
    </w:p>
    <w:p>
      <w:pPr>
        <w:rPr>
          <w:rFonts w:ascii="宋体" w:hAnsi="宋体" w:eastAsia="宋体" w:cs="宋体"/>
          <w:b/>
          <w:bCs/>
          <w:color w:val="auto"/>
          <w:sz w:val="39"/>
          <w:szCs w:val="39"/>
          <w:shd w:val="clear" w:color="auto" w:fill="FFFFFF"/>
        </w:rPr>
      </w:pPr>
      <w:r>
        <w:rPr>
          <w:rFonts w:hint="eastAsia" w:ascii="宋体" w:hAnsi="宋体" w:eastAsia="宋体" w:cs="宋体"/>
          <w:b/>
          <w:bCs/>
          <w:color w:val="auto"/>
          <w:sz w:val="39"/>
          <w:szCs w:val="39"/>
          <w:shd w:val="clear" w:color="auto" w:fill="FFFFFF"/>
        </w:rPr>
        <w:br w:type="page"/>
      </w:r>
    </w:p>
    <w:p>
      <w:pPr>
        <w:pStyle w:val="3"/>
        <w:widowControl/>
        <w:shd w:val="clear" w:color="auto" w:fill="FFFFFF"/>
        <w:spacing w:beforeAutospacing="0" w:afterAutospacing="0" w:line="480" w:lineRule="atLeast"/>
        <w:jc w:val="center"/>
        <w:rPr>
          <w:rFonts w:hint="default" w:cs="宋体"/>
          <w:color w:val="auto"/>
          <w:sz w:val="39"/>
          <w:szCs w:val="39"/>
        </w:rPr>
      </w:pPr>
      <w:r>
        <w:rPr>
          <w:rFonts w:cs="宋体"/>
          <w:color w:val="auto"/>
          <w:sz w:val="39"/>
          <w:szCs w:val="39"/>
          <w:shd w:val="clear" w:color="auto" w:fill="FFFFFF"/>
        </w:rPr>
        <w:t>第六章 政府采购合同</w:t>
      </w:r>
    </w:p>
    <w:p>
      <w:pPr>
        <w:pStyle w:val="4"/>
        <w:widowControl/>
        <w:shd w:val="clear" w:color="auto" w:fill="FFFFFF"/>
        <w:spacing w:beforeAutospacing="0" w:afterAutospacing="0" w:line="480" w:lineRule="atLeast"/>
        <w:jc w:val="center"/>
        <w:rPr>
          <w:rFonts w:hint="default" w:cs="宋体"/>
          <w:color w:val="auto"/>
        </w:rPr>
      </w:pPr>
      <w:r>
        <w:rPr>
          <w:rFonts w:cs="宋体"/>
          <w:color w:val="auto"/>
          <w:shd w:val="clear" w:color="auto" w:fill="FFFFFF"/>
        </w:rPr>
        <w:t>参考文本</w:t>
      </w:r>
    </w:p>
    <w:p>
      <w:pPr>
        <w:pStyle w:val="9"/>
        <w:widowControl/>
        <w:wordWrap w:val="0"/>
        <w:spacing w:beforeAutospacing="0" w:afterAutospacing="0" w:line="30" w:lineRule="atLeast"/>
        <w:ind w:firstLine="420"/>
        <w:jc w:val="right"/>
        <w:rPr>
          <w:rFonts w:ascii="宋体" w:hAnsi="宋体" w:eastAsia="宋体" w:cs="宋体"/>
          <w:b/>
          <w:bCs/>
          <w:color w:val="auto"/>
        </w:rPr>
      </w:pPr>
      <w:r>
        <w:rPr>
          <w:rFonts w:hint="eastAsia" w:ascii="宋体" w:hAnsi="宋体" w:eastAsia="宋体" w:cs="宋体"/>
          <w:b/>
          <w:bCs/>
          <w:color w:val="auto"/>
          <w:shd w:val="clear" w:color="auto" w:fill="FFFFFF"/>
        </w:rPr>
        <w:t>合同编号：</w:t>
      </w:r>
    </w:p>
    <w:p>
      <w:pPr>
        <w:pStyle w:val="3"/>
        <w:widowControl/>
        <w:wordWrap w:val="0"/>
        <w:spacing w:beforeAutospacing="0" w:after="300" w:afterAutospacing="0" w:line="30" w:lineRule="atLeast"/>
        <w:jc w:val="center"/>
        <w:rPr>
          <w:rFonts w:hint="default" w:cs="宋体"/>
          <w:color w:val="auto"/>
        </w:rPr>
      </w:pPr>
      <w:r>
        <w:rPr>
          <w:rFonts w:cs="宋体"/>
          <w:color w:val="auto"/>
          <w:shd w:val="clear" w:color="auto" w:fill="FFFFFF"/>
        </w:rPr>
        <w:t>福建省政府采购合同（货物类）</w:t>
      </w:r>
    </w:p>
    <w:p>
      <w:pPr>
        <w:pStyle w:val="5"/>
        <w:widowControl/>
        <w:wordWrap w:val="0"/>
        <w:spacing w:beforeAutospacing="0" w:afterAutospacing="0" w:line="30" w:lineRule="atLeast"/>
        <w:jc w:val="center"/>
        <w:rPr>
          <w:rFonts w:hint="default" w:cs="宋体"/>
          <w:color w:val="auto"/>
        </w:rPr>
      </w:pPr>
      <w:r>
        <w:rPr>
          <w:rFonts w:cs="宋体"/>
          <w:color w:val="auto"/>
          <w:shd w:val="clear" w:color="auto" w:fill="FFFFFF"/>
        </w:rPr>
        <w:t>编制说明</w:t>
      </w:r>
    </w:p>
    <w:p>
      <w:pPr>
        <w:widowControl/>
        <w:shd w:val="clear" w:color="auto" w:fill="FFFFFF"/>
        <w:wordWrap w:val="0"/>
        <w:spacing w:line="480" w:lineRule="atLeast"/>
        <w:rPr>
          <w:rFonts w:ascii="宋体" w:hAnsi="宋体" w:eastAsia="宋体" w:cs="宋体"/>
          <w:color w:val="auto"/>
          <w:sz w:val="24"/>
        </w:rPr>
      </w:pPr>
    </w:p>
    <w:p>
      <w:pPr>
        <w:pStyle w:val="5"/>
        <w:widowControl/>
        <w:wordWrap w:val="0"/>
        <w:spacing w:beforeAutospacing="0" w:afterAutospacing="0" w:line="30" w:lineRule="atLeast"/>
        <w:rPr>
          <w:rFonts w:hint="default" w:cs="宋体"/>
          <w:color w:val="auto"/>
        </w:rPr>
      </w:pPr>
      <w:r>
        <w:rPr>
          <w:rFonts w:cs="宋体"/>
          <w:color w:val="auto"/>
          <w:shd w:val="clear" w:color="auto" w:fill="FFFFFF"/>
        </w:rPr>
        <w:t>1.签订合同应遵守《中华人民共和国政府采购法》及其实施条例、《中华人民共和国民法典》等法律法规及其他有关规定。</w:t>
      </w:r>
    </w:p>
    <w:p>
      <w:pPr>
        <w:pStyle w:val="5"/>
        <w:widowControl/>
        <w:wordWrap w:val="0"/>
        <w:spacing w:beforeAutospacing="0" w:afterAutospacing="0" w:line="30" w:lineRule="atLeast"/>
        <w:rPr>
          <w:rFonts w:hint="default" w:cs="宋体"/>
          <w:color w:val="auto"/>
        </w:rPr>
      </w:pPr>
      <w:r>
        <w:rPr>
          <w:rFonts w:cs="宋体"/>
          <w:color w:val="auto"/>
          <w:shd w:val="clear" w:color="auto" w:fill="FFFFFF"/>
        </w:rPr>
        <w:t>2.签订合同时，采购人与中标(成交)人应结合采购文件规定填列相应内容。采购文件已有约定的，双方均不得对约定进行变更或调整；采购文件未作规定的，双方可通过友好协商进行约定。</w:t>
      </w:r>
    </w:p>
    <w:p>
      <w:pPr>
        <w:pStyle w:val="5"/>
        <w:widowControl/>
        <w:wordWrap w:val="0"/>
        <w:spacing w:beforeAutospacing="0" w:afterAutospacing="0" w:line="30" w:lineRule="atLeast"/>
        <w:rPr>
          <w:rFonts w:hint="default" w:cs="宋体"/>
          <w:color w:val="auto"/>
        </w:rPr>
      </w:pPr>
      <w:r>
        <w:rPr>
          <w:rFonts w:cs="宋体"/>
          <w:color w:val="auto"/>
          <w:shd w:val="clear" w:color="auto" w:fill="FFFFFF"/>
        </w:rPr>
        <w:t>3.政府有关主管部门对若干合同有规范文本的，可使用相应合同文本。</w:t>
      </w:r>
    </w:p>
    <w:p>
      <w:pPr>
        <w:pStyle w:val="5"/>
        <w:widowControl/>
        <w:wordWrap w:val="0"/>
        <w:spacing w:beforeAutospacing="0" w:afterAutospacing="0" w:line="30" w:lineRule="atLeast"/>
        <w:rPr>
          <w:rFonts w:hint="default" w:cs="宋体"/>
          <w:color w:val="auto"/>
        </w:rPr>
      </w:pPr>
      <w:r>
        <w:rPr>
          <w:rFonts w:cs="宋体"/>
          <w:color w:val="auto"/>
          <w:shd w:val="clear" w:color="auto" w:fill="FFFFFF"/>
        </w:rPr>
        <w:t>4.本合同范本仅供参考，采购人应当根据采购项目的实际需求对合同条款进行修改、补充。</w:t>
      </w:r>
    </w:p>
    <w:p>
      <w:pPr>
        <w:pStyle w:val="9"/>
        <w:widowControl/>
        <w:wordWrap w:val="0"/>
        <w:spacing w:beforeAutospacing="0" w:afterAutospacing="0" w:line="38" w:lineRule="atLeast"/>
        <w:jc w:val="both"/>
        <w:rPr>
          <w:rFonts w:ascii="宋体" w:hAnsi="宋体" w:eastAsia="宋体" w:cs="宋体"/>
          <w:color w:val="auto"/>
        </w:rPr>
      </w:pPr>
      <w:r>
        <w:rPr>
          <w:rFonts w:hint="eastAsia" w:ascii="宋体" w:hAnsi="宋体" w:eastAsia="宋体" w:cs="宋体"/>
          <w:color w:val="auto"/>
          <w:shd w:val="clear" w:color="auto" w:fill="FFFFFF"/>
        </w:rPr>
        <w:t>甲方： ___________</w:t>
      </w:r>
    </w:p>
    <w:p>
      <w:pPr>
        <w:pStyle w:val="9"/>
        <w:widowControl/>
        <w:wordWrap w:val="0"/>
        <w:spacing w:beforeAutospacing="0" w:afterAutospacing="0" w:line="38" w:lineRule="atLeast"/>
        <w:jc w:val="both"/>
        <w:rPr>
          <w:rFonts w:ascii="宋体" w:hAnsi="宋体" w:eastAsia="宋体" w:cs="宋体"/>
          <w:color w:val="auto"/>
        </w:rPr>
      </w:pPr>
      <w:r>
        <w:rPr>
          <w:rFonts w:hint="eastAsia" w:ascii="宋体" w:hAnsi="宋体" w:eastAsia="宋体" w:cs="宋体"/>
          <w:color w:val="auto"/>
          <w:shd w:val="clear" w:color="auto" w:fill="FFFFFF"/>
        </w:rPr>
        <w:t>住所地： ___________</w:t>
      </w:r>
    </w:p>
    <w:p>
      <w:pPr>
        <w:pStyle w:val="9"/>
        <w:widowControl/>
        <w:wordWrap w:val="0"/>
        <w:spacing w:beforeAutospacing="0" w:afterAutospacing="0" w:line="38" w:lineRule="atLeast"/>
        <w:jc w:val="both"/>
        <w:rPr>
          <w:rFonts w:ascii="宋体" w:hAnsi="宋体" w:eastAsia="宋体" w:cs="宋体"/>
          <w:color w:val="auto"/>
        </w:rPr>
      </w:pPr>
      <w:r>
        <w:rPr>
          <w:rFonts w:hint="eastAsia" w:ascii="宋体" w:hAnsi="宋体" w:eastAsia="宋体" w:cs="宋体"/>
          <w:color w:val="auto"/>
          <w:shd w:val="clear" w:color="auto" w:fill="FFFFFF"/>
        </w:rPr>
        <w:t>联系人： ___________</w:t>
      </w:r>
    </w:p>
    <w:p>
      <w:pPr>
        <w:pStyle w:val="9"/>
        <w:widowControl/>
        <w:wordWrap w:val="0"/>
        <w:spacing w:beforeAutospacing="0" w:afterAutospacing="0" w:line="38" w:lineRule="atLeast"/>
        <w:jc w:val="both"/>
        <w:rPr>
          <w:rFonts w:ascii="宋体" w:hAnsi="宋体" w:eastAsia="宋体" w:cs="宋体"/>
          <w:color w:val="auto"/>
        </w:rPr>
      </w:pPr>
      <w:r>
        <w:rPr>
          <w:rFonts w:hint="eastAsia" w:ascii="宋体" w:hAnsi="宋体" w:eastAsia="宋体" w:cs="宋体"/>
          <w:color w:val="auto"/>
          <w:shd w:val="clear" w:color="auto" w:fill="FFFFFF"/>
        </w:rPr>
        <w:t>联系电话：___________</w:t>
      </w:r>
    </w:p>
    <w:p>
      <w:pPr>
        <w:pStyle w:val="9"/>
        <w:widowControl/>
        <w:wordWrap w:val="0"/>
        <w:spacing w:beforeAutospacing="0" w:afterAutospacing="0" w:line="38" w:lineRule="atLeast"/>
        <w:jc w:val="both"/>
        <w:rPr>
          <w:rFonts w:ascii="宋体" w:hAnsi="宋体" w:eastAsia="宋体" w:cs="宋体"/>
          <w:color w:val="auto"/>
        </w:rPr>
      </w:pPr>
      <w:r>
        <w:rPr>
          <w:rFonts w:hint="eastAsia" w:ascii="宋体" w:hAnsi="宋体" w:eastAsia="宋体" w:cs="宋体"/>
          <w:color w:val="auto"/>
          <w:shd w:val="clear" w:color="auto" w:fill="FFFFFF"/>
        </w:rPr>
        <w:t>传真：___________</w:t>
      </w:r>
    </w:p>
    <w:p>
      <w:pPr>
        <w:pStyle w:val="9"/>
        <w:widowControl/>
        <w:wordWrap w:val="0"/>
        <w:spacing w:beforeAutospacing="0" w:afterAutospacing="0" w:line="38" w:lineRule="atLeast"/>
        <w:jc w:val="both"/>
        <w:rPr>
          <w:rFonts w:ascii="宋体" w:hAnsi="宋体" w:eastAsia="宋体" w:cs="宋体"/>
          <w:color w:val="auto"/>
        </w:rPr>
      </w:pPr>
      <w:r>
        <w:rPr>
          <w:rFonts w:hint="eastAsia" w:ascii="宋体" w:hAnsi="宋体" w:eastAsia="宋体" w:cs="宋体"/>
          <w:color w:val="auto"/>
          <w:shd w:val="clear" w:color="auto" w:fill="FFFFFF"/>
        </w:rPr>
        <w:t>电子邮箱：___________</w:t>
      </w:r>
    </w:p>
    <w:p>
      <w:pPr>
        <w:widowControl/>
        <w:jc w:val="left"/>
        <w:rPr>
          <w:rFonts w:hint="eastAsia" w:ascii="宋体" w:hAnsi="宋体" w:eastAsia="宋体" w:cs="宋体"/>
          <w:color w:val="auto"/>
        </w:rPr>
      </w:pPr>
    </w:p>
    <w:p>
      <w:pPr>
        <w:pStyle w:val="9"/>
        <w:widowControl/>
        <w:wordWrap w:val="0"/>
        <w:spacing w:beforeAutospacing="0" w:afterAutospacing="0" w:line="38" w:lineRule="atLeast"/>
        <w:jc w:val="both"/>
        <w:rPr>
          <w:rFonts w:ascii="宋体" w:hAnsi="宋体" w:eastAsia="宋体" w:cs="宋体"/>
          <w:color w:val="auto"/>
        </w:rPr>
      </w:pPr>
      <w:r>
        <w:rPr>
          <w:rFonts w:hint="eastAsia" w:ascii="宋体" w:hAnsi="宋体" w:eastAsia="宋体" w:cs="宋体"/>
          <w:color w:val="auto"/>
          <w:shd w:val="clear" w:color="auto" w:fill="FFFFFF"/>
        </w:rPr>
        <w:t>乙方： ___________</w:t>
      </w:r>
    </w:p>
    <w:p>
      <w:pPr>
        <w:pStyle w:val="9"/>
        <w:widowControl/>
        <w:wordWrap w:val="0"/>
        <w:spacing w:beforeAutospacing="0" w:afterAutospacing="0" w:line="38" w:lineRule="atLeast"/>
        <w:jc w:val="both"/>
        <w:rPr>
          <w:rFonts w:ascii="宋体" w:hAnsi="宋体" w:eastAsia="宋体" w:cs="宋体"/>
          <w:color w:val="auto"/>
        </w:rPr>
      </w:pPr>
      <w:r>
        <w:rPr>
          <w:rFonts w:hint="eastAsia" w:ascii="宋体" w:hAnsi="宋体" w:eastAsia="宋体" w:cs="宋体"/>
          <w:color w:val="auto"/>
          <w:shd w:val="clear" w:color="auto" w:fill="FFFFFF"/>
        </w:rPr>
        <w:t>住所地： ___________</w:t>
      </w:r>
    </w:p>
    <w:p>
      <w:pPr>
        <w:pStyle w:val="9"/>
        <w:widowControl/>
        <w:wordWrap w:val="0"/>
        <w:spacing w:beforeAutospacing="0" w:afterAutospacing="0" w:line="38" w:lineRule="atLeast"/>
        <w:jc w:val="both"/>
        <w:rPr>
          <w:rFonts w:ascii="宋体" w:hAnsi="宋体" w:eastAsia="宋体" w:cs="宋体"/>
          <w:color w:val="auto"/>
        </w:rPr>
      </w:pPr>
      <w:r>
        <w:rPr>
          <w:rFonts w:hint="eastAsia" w:ascii="宋体" w:hAnsi="宋体" w:eastAsia="宋体" w:cs="宋体"/>
          <w:color w:val="auto"/>
          <w:shd w:val="clear" w:color="auto" w:fill="FFFFFF"/>
        </w:rPr>
        <w:t>联系人：___________</w:t>
      </w:r>
    </w:p>
    <w:p>
      <w:pPr>
        <w:pStyle w:val="9"/>
        <w:widowControl/>
        <w:wordWrap w:val="0"/>
        <w:spacing w:beforeAutospacing="0" w:afterAutospacing="0" w:line="38" w:lineRule="atLeast"/>
        <w:jc w:val="both"/>
        <w:rPr>
          <w:rFonts w:ascii="宋体" w:hAnsi="宋体" w:eastAsia="宋体" w:cs="宋体"/>
          <w:color w:val="auto"/>
        </w:rPr>
      </w:pPr>
      <w:r>
        <w:rPr>
          <w:rFonts w:hint="eastAsia" w:ascii="宋体" w:hAnsi="宋体" w:eastAsia="宋体" w:cs="宋体"/>
          <w:color w:val="auto"/>
          <w:shd w:val="clear" w:color="auto" w:fill="FFFFFF"/>
        </w:rPr>
        <w:t>联系电话：___________</w:t>
      </w:r>
    </w:p>
    <w:p>
      <w:pPr>
        <w:pStyle w:val="9"/>
        <w:widowControl/>
        <w:wordWrap w:val="0"/>
        <w:spacing w:beforeAutospacing="0" w:afterAutospacing="0" w:line="38" w:lineRule="atLeast"/>
        <w:jc w:val="both"/>
        <w:rPr>
          <w:rFonts w:ascii="宋体" w:hAnsi="宋体" w:eastAsia="宋体" w:cs="宋体"/>
          <w:color w:val="auto"/>
        </w:rPr>
      </w:pPr>
      <w:r>
        <w:rPr>
          <w:rFonts w:hint="eastAsia" w:ascii="宋体" w:hAnsi="宋体" w:eastAsia="宋体" w:cs="宋体"/>
          <w:color w:val="auto"/>
          <w:shd w:val="clear" w:color="auto" w:fill="FFFFFF"/>
        </w:rPr>
        <w:t>传真：___________</w:t>
      </w:r>
    </w:p>
    <w:p>
      <w:pPr>
        <w:pStyle w:val="9"/>
        <w:widowControl/>
        <w:wordWrap w:val="0"/>
        <w:spacing w:beforeAutospacing="0" w:afterAutospacing="0" w:line="38" w:lineRule="atLeast"/>
        <w:jc w:val="both"/>
        <w:rPr>
          <w:rFonts w:ascii="宋体" w:hAnsi="宋体" w:eastAsia="宋体" w:cs="宋体"/>
          <w:color w:val="auto"/>
        </w:rPr>
      </w:pPr>
      <w:r>
        <w:rPr>
          <w:rFonts w:hint="eastAsia" w:ascii="宋体" w:hAnsi="宋体" w:eastAsia="宋体" w:cs="宋体"/>
          <w:color w:val="auto"/>
          <w:shd w:val="clear" w:color="auto" w:fill="FFFFFF"/>
        </w:rPr>
        <w:t>电子邮箱：___________</w:t>
      </w:r>
    </w:p>
    <w:p>
      <w:pPr>
        <w:pStyle w:val="9"/>
        <w:widowControl/>
        <w:wordWrap w:val="0"/>
        <w:spacing w:beforeAutospacing="0" w:afterAutospacing="0" w:line="38"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根据项目编号为________ 的 ___________项目（以下简称：“本项目”）的采购结果，遵循平等、自愿、公平和诚实信用的原则，双方签署本合同，具体内容如下：</w:t>
      </w:r>
    </w:p>
    <w:p>
      <w:pPr>
        <w:pStyle w:val="5"/>
        <w:widowControl/>
        <w:wordWrap w:val="0"/>
        <w:spacing w:beforeAutospacing="0" w:afterAutospacing="0" w:line="30" w:lineRule="atLeast"/>
        <w:rPr>
          <w:rFonts w:hint="default" w:cs="宋体"/>
          <w:color w:val="auto"/>
        </w:rPr>
      </w:pPr>
      <w:r>
        <w:rPr>
          <w:rFonts w:cs="宋体"/>
          <w:color w:val="auto"/>
          <w:shd w:val="clear" w:color="auto" w:fill="FFFFFF"/>
        </w:rPr>
        <w:t>一、合同组成部分</w:t>
      </w:r>
    </w:p>
    <w:p>
      <w:pPr>
        <w:pStyle w:val="9"/>
        <w:widowControl/>
        <w:wordWrap w:val="0"/>
        <w:spacing w:beforeAutospacing="0" w:afterAutospacing="0" w:line="38"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1.1本合同条款及附件；</w:t>
      </w:r>
    </w:p>
    <w:p>
      <w:pPr>
        <w:pStyle w:val="9"/>
        <w:widowControl/>
        <w:wordWrap w:val="0"/>
        <w:spacing w:beforeAutospacing="0" w:afterAutospacing="0" w:line="38"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1.2采购文件及其附件、补充文件；</w:t>
      </w:r>
    </w:p>
    <w:p>
      <w:pPr>
        <w:pStyle w:val="9"/>
        <w:widowControl/>
        <w:wordWrap w:val="0"/>
        <w:spacing w:beforeAutospacing="0" w:afterAutospacing="0" w:line="38"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1.3乙方的响应文件及其附件、补充文件；</w:t>
      </w:r>
    </w:p>
    <w:p>
      <w:pPr>
        <w:pStyle w:val="9"/>
        <w:widowControl/>
        <w:wordWrap w:val="0"/>
        <w:spacing w:beforeAutospacing="0" w:afterAutospacing="0" w:line="38"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1.4其他文件或材料：</w:t>
      </w:r>
    </w:p>
    <w:p>
      <w:pPr>
        <w:pStyle w:val="5"/>
        <w:widowControl/>
        <w:wordWrap w:val="0"/>
        <w:spacing w:beforeAutospacing="0" w:afterAutospacing="0" w:line="30" w:lineRule="atLeast"/>
        <w:rPr>
          <w:rFonts w:hint="default" w:cs="宋体"/>
          <w:color w:val="auto"/>
        </w:rPr>
      </w:pPr>
      <w:r>
        <w:rPr>
          <w:rFonts w:cs="宋体"/>
          <w:color w:val="auto"/>
          <w:shd w:val="clear" w:color="auto" w:fill="FFFFFF"/>
        </w:rPr>
        <w:t>二、合同标的</w:t>
      </w:r>
    </w:p>
    <w:p>
      <w:pPr>
        <w:widowControl/>
        <w:jc w:val="left"/>
        <w:rPr>
          <w:rFonts w:hint="eastAsia" w:ascii="宋体" w:hAnsi="宋体" w:eastAsia="宋体" w:cs="宋体"/>
          <w:color w:val="auto"/>
        </w:rPr>
      </w:pPr>
    </w:p>
    <w:p>
      <w:pPr>
        <w:pStyle w:val="5"/>
        <w:widowControl/>
        <w:wordWrap w:val="0"/>
        <w:spacing w:beforeAutospacing="0" w:afterAutospacing="0" w:line="30" w:lineRule="atLeast"/>
        <w:rPr>
          <w:rFonts w:hint="default" w:cs="宋体"/>
          <w:color w:val="auto"/>
        </w:rPr>
      </w:pPr>
      <w:r>
        <w:rPr>
          <w:rFonts w:cs="宋体"/>
          <w:color w:val="auto"/>
          <w:shd w:val="clear" w:color="auto" w:fill="FFFFFF"/>
        </w:rPr>
        <w:t>三、合同金额</w:t>
      </w:r>
    </w:p>
    <w:p>
      <w:pPr>
        <w:pStyle w:val="9"/>
        <w:widowControl/>
        <w:wordWrap w:val="0"/>
        <w:spacing w:beforeAutospacing="0" w:afterAutospacing="0" w:line="38"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3.1合同总价：人民币（大写）_________ 元（￥_________元）；</w:t>
      </w:r>
    </w:p>
    <w:p>
      <w:pPr>
        <w:pStyle w:val="9"/>
        <w:widowControl/>
        <w:wordWrap w:val="0"/>
        <w:spacing w:beforeAutospacing="0" w:afterAutospacing="0" w:line="38"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3.2合同总价组成：___________；</w:t>
      </w:r>
    </w:p>
    <w:p>
      <w:pPr>
        <w:pStyle w:val="9"/>
        <w:widowControl/>
        <w:wordWrap w:val="0"/>
        <w:spacing w:beforeAutospacing="0" w:afterAutospacing="0" w:line="38"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3.3其他需说明事项：___________；</w:t>
      </w:r>
    </w:p>
    <w:p>
      <w:pPr>
        <w:pStyle w:val="5"/>
        <w:widowControl/>
        <w:wordWrap w:val="0"/>
        <w:spacing w:beforeAutospacing="0" w:afterAutospacing="0" w:line="30" w:lineRule="atLeast"/>
        <w:rPr>
          <w:rFonts w:hint="default" w:cs="宋体"/>
          <w:color w:val="auto"/>
        </w:rPr>
      </w:pPr>
      <w:r>
        <w:rPr>
          <w:rFonts w:cs="宋体"/>
          <w:color w:val="auto"/>
          <w:shd w:val="clear" w:color="auto" w:fill="FFFFFF"/>
        </w:rPr>
        <w:t>四、合同标的交付</w:t>
      </w:r>
    </w:p>
    <w:p>
      <w:pPr>
        <w:pStyle w:val="9"/>
        <w:widowControl/>
        <w:wordWrap w:val="0"/>
        <w:spacing w:beforeAutospacing="0" w:afterAutospacing="0" w:line="38"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4.1交付时间：___________</w:t>
      </w:r>
    </w:p>
    <w:p>
      <w:pPr>
        <w:pStyle w:val="9"/>
        <w:widowControl/>
        <w:wordWrap w:val="0"/>
        <w:spacing w:beforeAutospacing="0" w:afterAutospacing="0" w:line="38"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4.2交付地点：___________</w:t>
      </w:r>
    </w:p>
    <w:p>
      <w:pPr>
        <w:pStyle w:val="9"/>
        <w:widowControl/>
        <w:wordWrap w:val="0"/>
        <w:spacing w:beforeAutospacing="0" w:afterAutospacing="0" w:line="38"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4.3交付条件：___________</w:t>
      </w:r>
    </w:p>
    <w:p>
      <w:pPr>
        <w:pStyle w:val="9"/>
        <w:widowControl/>
        <w:wordWrap w:val="0"/>
        <w:spacing w:beforeAutospacing="0" w:afterAutospacing="0" w:line="38"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4.4供货要求：</w:t>
      </w:r>
    </w:p>
    <w:p>
      <w:pPr>
        <w:pStyle w:val="9"/>
        <w:widowControl/>
        <w:wordWrap w:val="0"/>
        <w:spacing w:beforeAutospacing="0" w:afterAutospacing="0" w:line="38"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乙方提供的产品必须是采购文件和响应文件中约定的产品，其技术指标、型号须符合相关要求。供货时，乙方须向甲方提供产品说明书、保修卡、质量保证书等相关资料和原配的附件。原装进口产品（设备）交货时须提供中文产品说明书、保修卡、质量保证书、装箱单、商检证明等资料。制造编号与包装箱编号应一致。</w:t>
      </w:r>
    </w:p>
    <w:p>
      <w:pPr>
        <w:pStyle w:val="9"/>
        <w:widowControl/>
        <w:wordWrap w:val="0"/>
        <w:spacing w:beforeAutospacing="0" w:afterAutospacing="0" w:line="38"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(2)乙方提供的全部货物均应采用标准保护措施进行包装，除采购文件中的采购需求另有要求外，乙方所提供的货物包装应当参照财政部办公厅等联合印发的《关于印发&lt;商品包装政府采购需求标准（试行）&gt; &lt;快递包装政府采购需求标准（试行）&gt; 的通知》（财办库〔2020〕123号）要求，包装应适用于远距离运输、防潮、防震、防锈和防野蛮装卸等要求，确保货物安全无损运抵现场。由于包装、运输、安装、调试等不善所引起的货物损坏或损失均由乙方承担。</w:t>
      </w:r>
    </w:p>
    <w:p>
      <w:pPr>
        <w:pStyle w:val="9"/>
        <w:widowControl/>
        <w:wordWrap w:val="0"/>
        <w:spacing w:beforeAutospacing="0" w:afterAutospacing="0" w:line="38"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(3)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pStyle w:val="9"/>
        <w:widowControl/>
        <w:wordWrap w:val="0"/>
        <w:spacing w:beforeAutospacing="0" w:afterAutospacing="0" w:line="38"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若乙方提供的采购标的不符合国家知识产权法律、法规的规定或被有关主管机关认定为假冒伪劣品，则乙方中标或成交资格将被取消；甲方还将按照有关法律、法规和规章的规定进行处理，具体如下：</w:t>
      </w:r>
    </w:p>
    <w:p>
      <w:pPr>
        <w:pStyle w:val="9"/>
        <w:widowControl/>
        <w:wordWrap w:val="0"/>
        <w:spacing w:beforeAutospacing="0" w:afterAutospacing="0" w:line="38"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（4）其他供货要求：</w:t>
      </w:r>
    </w:p>
    <w:p>
      <w:pPr>
        <w:pStyle w:val="5"/>
        <w:widowControl/>
        <w:wordWrap w:val="0"/>
        <w:spacing w:beforeAutospacing="0" w:afterAutospacing="0" w:line="30" w:lineRule="atLeast"/>
        <w:rPr>
          <w:rFonts w:hint="default" w:cs="宋体"/>
          <w:color w:val="auto"/>
        </w:rPr>
      </w:pPr>
      <w:r>
        <w:rPr>
          <w:rFonts w:cs="宋体"/>
          <w:color w:val="auto"/>
          <w:shd w:val="clear" w:color="auto" w:fill="FFFFFF"/>
        </w:rPr>
        <w:t>五、质量标准及要求</w:t>
      </w:r>
    </w:p>
    <w:p>
      <w:pPr>
        <w:pStyle w:val="9"/>
        <w:widowControl/>
        <w:wordWrap w:val="0"/>
        <w:spacing w:beforeAutospacing="0" w:afterAutospacing="0" w:line="38"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5.1质量标准及要求</w:t>
      </w:r>
    </w:p>
    <w:p>
      <w:pPr>
        <w:pStyle w:val="9"/>
        <w:widowControl/>
        <w:wordWrap w:val="0"/>
        <w:spacing w:beforeAutospacing="0" w:afterAutospacing="0" w:line="38"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乙方应确保所有产品质量均需符合国家标准、地方标准、行业标准，以及有关技术规范和产品厂家的出厂标准，提供原厂质保书、合格证等有关文件资料，并保证产品是出厂原装合格产品。进口产品须是获得国家商检局颁布安全生产许可证的出厂原装合格产品。</w:t>
      </w:r>
    </w:p>
    <w:p>
      <w:pPr>
        <w:pStyle w:val="9"/>
        <w:widowControl/>
        <w:wordWrap w:val="0"/>
        <w:spacing w:beforeAutospacing="0" w:afterAutospacing="0" w:line="38"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（2）其他质量要求</w:t>
      </w:r>
    </w:p>
    <w:p>
      <w:pPr>
        <w:pStyle w:val="9"/>
        <w:widowControl/>
        <w:wordWrap w:val="0"/>
        <w:spacing w:beforeAutospacing="0" w:afterAutospacing="0" w:line="38"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5.2节能环保产品要求</w:t>
      </w:r>
    </w:p>
    <w:p>
      <w:pPr>
        <w:pStyle w:val="9"/>
        <w:widowControl/>
        <w:wordWrap w:val="0"/>
        <w:spacing w:beforeAutospacing="0" w:afterAutospacing="0" w:line="38"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5.3质量保证范围、质量保证期及售后服务</w:t>
      </w:r>
    </w:p>
    <w:p>
      <w:pPr>
        <w:pStyle w:val="9"/>
        <w:widowControl/>
        <w:wordWrap w:val="0"/>
        <w:spacing w:beforeAutospacing="0" w:afterAutospacing="0" w:line="38"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（1）质量保证范围：___________</w:t>
      </w:r>
    </w:p>
    <w:p>
      <w:pPr>
        <w:pStyle w:val="9"/>
        <w:widowControl/>
        <w:wordWrap w:val="0"/>
        <w:spacing w:beforeAutospacing="0" w:afterAutospacing="0" w:line="38"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（2）本合同乙方所供应的货物质量保证期自验收合格之日起{_______月。</w:t>
      </w:r>
    </w:p>
    <w:p>
      <w:pPr>
        <w:pStyle w:val="9"/>
        <w:widowControl/>
        <w:wordWrap w:val="0"/>
        <w:spacing w:beforeAutospacing="0" w:afterAutospacing="0" w:line="38"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（3）售后服务应按法律法规和采购文件约定执行，具体如下：</w:t>
      </w:r>
    </w:p>
    <w:p>
      <w:pPr>
        <w:pStyle w:val="9"/>
        <w:widowControl/>
        <w:wordWrap w:val="0"/>
        <w:spacing w:beforeAutospacing="0" w:afterAutospacing="0" w:line="38"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5.4商品安全责任</w:t>
      </w:r>
    </w:p>
    <w:p>
      <w:pPr>
        <w:pStyle w:val="9"/>
        <w:widowControl/>
        <w:wordWrap w:val="0"/>
        <w:spacing w:beforeAutospacing="0" w:afterAutospacing="0" w:line="38"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商品安全责任应按照法律法规和采购文件的规定执行，具体如下：</w:t>
      </w:r>
    </w:p>
    <w:p>
      <w:pPr>
        <w:pStyle w:val="5"/>
        <w:widowControl/>
        <w:wordWrap w:val="0"/>
        <w:spacing w:beforeAutospacing="0" w:afterAutospacing="0" w:line="30" w:lineRule="atLeast"/>
        <w:rPr>
          <w:rFonts w:hint="default" w:cs="宋体"/>
          <w:color w:val="auto"/>
        </w:rPr>
      </w:pPr>
      <w:r>
        <w:rPr>
          <w:rFonts w:cs="宋体"/>
          <w:color w:val="auto"/>
          <w:shd w:val="clear" w:color="auto" w:fill="FFFFFF"/>
        </w:rPr>
        <w:t>六、安装调试、验收及退、换货</w:t>
      </w:r>
    </w:p>
    <w:p>
      <w:pPr>
        <w:pStyle w:val="9"/>
        <w:widowControl/>
        <w:wordWrap w:val="0"/>
        <w:spacing w:beforeAutospacing="0" w:afterAutospacing="0" w:line="38"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6.1安装调试、验收应按照采购文件、乙方响应文件的规定或约定进行，具体如下：</w:t>
      </w:r>
    </w:p>
    <w:p>
      <w:pPr>
        <w:pStyle w:val="9"/>
        <w:widowControl/>
        <w:wordWrap w:val="0"/>
        <w:spacing w:beforeAutospacing="0" w:afterAutospacing="0" w:line="38"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6.2本项目是否邀请其他投标人参与验收：</w:t>
      </w:r>
    </w:p>
    <w:p>
      <w:pPr>
        <w:pStyle w:val="9"/>
        <w:widowControl/>
        <w:wordWrap w:val="0"/>
        <w:spacing w:beforeAutospacing="0" w:afterAutospacing="0" w:line="19"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 不邀请。  邀请，具体如下：</w:t>
      </w:r>
    </w:p>
    <w:p>
      <w:pPr>
        <w:pStyle w:val="9"/>
        <w:widowControl/>
        <w:wordWrap w:val="0"/>
        <w:spacing w:beforeAutospacing="0" w:afterAutospacing="0" w:line="38"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6.3本项目是否邀请专家参与验收：</w:t>
      </w:r>
    </w:p>
    <w:p>
      <w:pPr>
        <w:pStyle w:val="9"/>
        <w:widowControl/>
        <w:wordWrap w:val="0"/>
        <w:spacing w:beforeAutospacing="0" w:afterAutospacing="0" w:line="19"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 不邀请。  邀请，具体如下：</w:t>
      </w:r>
    </w:p>
    <w:p>
      <w:pPr>
        <w:pStyle w:val="9"/>
        <w:widowControl/>
        <w:wordWrap w:val="0"/>
        <w:spacing w:beforeAutospacing="0" w:afterAutospacing="0" w:line="38"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6.4本项目是否邀请国家认可的质量检测机构参与验收：</w:t>
      </w:r>
    </w:p>
    <w:p>
      <w:pPr>
        <w:pStyle w:val="9"/>
        <w:widowControl/>
        <w:wordWrap w:val="0"/>
        <w:spacing w:beforeAutospacing="0" w:afterAutospacing="0" w:line="19"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 不邀请。  邀请，具体如下：</w:t>
      </w:r>
    </w:p>
    <w:p>
      <w:pPr>
        <w:pStyle w:val="9"/>
        <w:widowControl/>
        <w:wordWrap w:val="0"/>
        <w:spacing w:beforeAutospacing="0" w:afterAutospacing="0" w:line="38"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6.5履约验收：___________</w:t>
      </w:r>
    </w:p>
    <w:p>
      <w:pPr>
        <w:pStyle w:val="9"/>
        <w:widowControl/>
        <w:wordWrap w:val="0"/>
        <w:spacing w:beforeAutospacing="0" w:afterAutospacing="0" w:line="38"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6.6退、换货：___________</w:t>
      </w:r>
    </w:p>
    <w:p>
      <w:pPr>
        <w:pStyle w:val="9"/>
        <w:widowControl/>
        <w:wordWrap w:val="0"/>
        <w:spacing w:beforeAutospacing="0" w:afterAutospacing="0" w:line="38"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6.7其他：</w:t>
      </w:r>
    </w:p>
    <w:p>
      <w:pPr>
        <w:pStyle w:val="5"/>
        <w:widowControl/>
        <w:wordWrap w:val="0"/>
        <w:spacing w:beforeAutospacing="0" w:afterAutospacing="0" w:line="30" w:lineRule="atLeast"/>
        <w:rPr>
          <w:rFonts w:hint="default" w:cs="宋体"/>
          <w:color w:val="auto"/>
        </w:rPr>
      </w:pPr>
      <w:r>
        <w:rPr>
          <w:rFonts w:cs="宋体"/>
          <w:color w:val="auto"/>
          <w:shd w:val="clear" w:color="auto" w:fill="FFFFFF"/>
        </w:rPr>
        <w:t>七、资金支付方式、条件和时间</w:t>
      </w:r>
    </w:p>
    <w:p>
      <w:pPr>
        <w:widowControl/>
        <w:jc w:val="left"/>
        <w:rPr>
          <w:rFonts w:hint="eastAsia" w:ascii="宋体" w:hAnsi="宋体" w:eastAsia="宋体" w:cs="宋体"/>
          <w:color w:val="auto"/>
        </w:rPr>
      </w:pPr>
    </w:p>
    <w:p>
      <w:pPr>
        <w:pStyle w:val="5"/>
        <w:widowControl/>
        <w:wordWrap w:val="0"/>
        <w:spacing w:beforeAutospacing="0" w:afterAutospacing="0" w:line="30" w:lineRule="atLeast"/>
        <w:rPr>
          <w:rFonts w:hint="default" w:cs="宋体"/>
          <w:color w:val="auto"/>
        </w:rPr>
      </w:pPr>
      <w:r>
        <w:rPr>
          <w:rFonts w:cs="宋体"/>
          <w:color w:val="auto"/>
          <w:shd w:val="clear" w:color="auto" w:fill="FFFFFF"/>
        </w:rPr>
        <w:t>八、履约保证金</w:t>
      </w:r>
    </w:p>
    <w:p>
      <w:pPr>
        <w:pStyle w:val="9"/>
        <w:widowControl/>
        <w:wordWrap w:val="0"/>
        <w:spacing w:beforeAutospacing="0" w:afterAutospacing="0" w:line="38"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□有，□无。具体如下违约：（按照采购文件规定填写）。</w:t>
      </w:r>
    </w:p>
    <w:p>
      <w:pPr>
        <w:pStyle w:val="9"/>
        <w:widowControl/>
        <w:wordWrap w:val="0"/>
        <w:spacing w:beforeAutospacing="0" w:afterAutospacing="0" w:line="38"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8.1乙方向甲方缴纳人民币 元（大写： ）作为本合同的履约保证金。</w:t>
      </w:r>
    </w:p>
    <w:p>
      <w:pPr>
        <w:pStyle w:val="9"/>
        <w:widowControl/>
        <w:wordWrap w:val="0"/>
        <w:spacing w:beforeAutospacing="0" w:afterAutospacing="0" w:line="38"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8.2履约保证金缴纳形式：支票/汇票/电汇/保函等非现金形式。</w:t>
      </w:r>
    </w:p>
    <w:p>
      <w:pPr>
        <w:pStyle w:val="9"/>
        <w:widowControl/>
        <w:wordWrap w:val="0"/>
        <w:spacing w:beforeAutospacing="0" w:afterAutospacing="0" w:line="38"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8.3履约保证金退还： （根据实际情况填写） 。</w:t>
      </w:r>
    </w:p>
    <w:p>
      <w:pPr>
        <w:pStyle w:val="5"/>
        <w:widowControl/>
        <w:wordWrap w:val="0"/>
        <w:spacing w:beforeAutospacing="0" w:afterAutospacing="0" w:line="30" w:lineRule="atLeast"/>
        <w:rPr>
          <w:rFonts w:hint="default" w:cs="宋体"/>
          <w:color w:val="auto"/>
        </w:rPr>
      </w:pPr>
      <w:r>
        <w:rPr>
          <w:rFonts w:cs="宋体"/>
          <w:color w:val="auto"/>
          <w:shd w:val="clear" w:color="auto" w:fill="FFFFFF"/>
        </w:rPr>
        <w:t>九、合同期限</w:t>
      </w:r>
    </w:p>
    <w:p>
      <w:pPr>
        <w:widowControl/>
        <w:jc w:val="left"/>
        <w:rPr>
          <w:rFonts w:hint="eastAsia" w:ascii="宋体" w:hAnsi="宋体" w:eastAsia="宋体" w:cs="宋体"/>
          <w:color w:val="auto"/>
        </w:rPr>
      </w:pPr>
    </w:p>
    <w:p>
      <w:pPr>
        <w:pStyle w:val="5"/>
        <w:widowControl/>
        <w:wordWrap w:val="0"/>
        <w:spacing w:beforeAutospacing="0" w:afterAutospacing="0" w:line="30" w:lineRule="atLeast"/>
        <w:rPr>
          <w:rFonts w:hint="default" w:cs="宋体"/>
          <w:color w:val="auto"/>
        </w:rPr>
      </w:pPr>
      <w:r>
        <w:rPr>
          <w:rFonts w:cs="宋体"/>
          <w:color w:val="auto"/>
          <w:shd w:val="clear" w:color="auto" w:fill="FFFFFF"/>
        </w:rPr>
        <w:t>十、违约责任</w:t>
      </w:r>
    </w:p>
    <w:p>
      <w:pPr>
        <w:pStyle w:val="9"/>
        <w:widowControl/>
        <w:wordWrap w:val="0"/>
        <w:spacing w:beforeAutospacing="0" w:afterAutospacing="0" w:line="38"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10.1甲方违约责任</w:t>
      </w:r>
    </w:p>
    <w:p>
      <w:pPr>
        <w:pStyle w:val="9"/>
        <w:widowControl/>
        <w:wordWrap w:val="0"/>
        <w:spacing w:beforeAutospacing="0" w:afterAutospacing="0" w:line="38"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（1）甲方无正当理由拒收乙方交付的合格产品的，甲方向乙方偿付拒收货款总值_____的违约金</w:t>
      </w:r>
    </w:p>
    <w:p>
      <w:pPr>
        <w:pStyle w:val="9"/>
        <w:widowControl/>
        <w:wordWrap w:val="0"/>
        <w:spacing w:beforeAutospacing="0" w:afterAutospacing="0" w:line="38"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甲方无故逾期验收和办理合同款项支付手续的,甲方应按逾期付款总额每日_______向乙方支付违约金。</w:t>
      </w:r>
    </w:p>
    <w:p>
      <w:pPr>
        <w:pStyle w:val="9"/>
        <w:widowControl/>
        <w:wordWrap w:val="0"/>
        <w:spacing w:beforeAutospacing="0" w:afterAutospacing="0" w:line="38"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（3）其他违约情形</w:t>
      </w:r>
    </w:p>
    <w:p>
      <w:pPr>
        <w:widowControl/>
        <w:shd w:val="clear" w:color="auto" w:fill="FFFFFF"/>
        <w:wordWrap w:val="0"/>
        <w:spacing w:line="480" w:lineRule="atLeast"/>
        <w:rPr>
          <w:rFonts w:ascii="宋体" w:hAnsi="宋体" w:eastAsia="宋体" w:cs="宋体"/>
          <w:color w:val="auto"/>
          <w:sz w:val="24"/>
        </w:rPr>
      </w:pPr>
      <w:r>
        <w:rPr>
          <w:rFonts w:hint="eastAsia" w:ascii="宋体" w:hAnsi="宋体" w:eastAsia="宋体" w:cs="宋体"/>
          <w:color w:val="auto"/>
          <w:kern w:val="0"/>
          <w:sz w:val="24"/>
          <w:shd w:val="clear" w:color="auto" w:fill="FFFFFF"/>
          <w:lang w:bidi="ar"/>
        </w:rPr>
        <w:t>_______</w:t>
      </w:r>
    </w:p>
    <w:p>
      <w:pPr>
        <w:pStyle w:val="9"/>
        <w:widowControl/>
        <w:wordWrap w:val="0"/>
        <w:spacing w:beforeAutospacing="0" w:afterAutospacing="0" w:line="38"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10.2乙方违约责任</w:t>
      </w:r>
    </w:p>
    <w:p>
      <w:pPr>
        <w:pStyle w:val="9"/>
        <w:widowControl/>
        <w:wordWrap w:val="0"/>
        <w:spacing w:beforeAutospacing="0" w:afterAutospacing="0" w:line="38"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（1）乙方逾期履行服务的，乙方应按逾期交付总额每日_______向甲方支付违约金，由甲方从待付货款中扣除。乙方无正当理由逾期超过约定日期_______仍不能交付的，视为“乙方不按合同约定履约”；</w:t>
      </w:r>
    </w:p>
    <w:p>
      <w:pPr>
        <w:pStyle w:val="9"/>
        <w:widowControl/>
        <w:wordWrap w:val="0"/>
        <w:spacing w:beforeAutospacing="0" w:afterAutospacing="0" w:line="38"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（2）乙方所交付的产品不符合合同规定及《采购文件》规定标准的，甲方有权拒收，乙方愿意更换产品但逾期交货的，按乙方逾期交货处理。乙方拒绝更换产品的，视为“乙方不按合同约定履约”；</w:t>
      </w:r>
    </w:p>
    <w:p>
      <w:pPr>
        <w:pStyle w:val="9"/>
        <w:widowControl/>
        <w:wordWrap w:val="0"/>
        <w:spacing w:beforeAutospacing="0" w:afterAutospacing="0" w:line="38"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（3）乙方不按合同约定履约的，甲方可以解除采购合同，并对乙方已缴纳的履约保证金作“不予退还”处理。同时，乙方还须按向甲方支付违约金：</w:t>
      </w:r>
    </w:p>
    <w:p>
      <w:pPr>
        <w:pStyle w:val="9"/>
        <w:widowControl/>
        <w:wordWrap w:val="0"/>
        <w:spacing w:beforeAutospacing="0" w:afterAutospacing="0" w:line="38"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（4）其他违约情形</w:t>
      </w:r>
    </w:p>
    <w:p>
      <w:pPr>
        <w:pStyle w:val="5"/>
        <w:widowControl/>
        <w:wordWrap w:val="0"/>
        <w:spacing w:beforeAutospacing="0" w:afterAutospacing="0" w:line="30" w:lineRule="atLeast"/>
        <w:rPr>
          <w:rFonts w:hint="default" w:cs="宋体"/>
          <w:color w:val="auto"/>
        </w:rPr>
      </w:pPr>
      <w:r>
        <w:rPr>
          <w:rFonts w:cs="宋体"/>
          <w:color w:val="auto"/>
          <w:shd w:val="clear" w:color="auto" w:fill="FFFFFF"/>
        </w:rPr>
        <w:t>十一、不可抗力事件处理</w:t>
      </w:r>
    </w:p>
    <w:p>
      <w:pPr>
        <w:pStyle w:val="9"/>
        <w:widowControl/>
        <w:wordWrap w:val="0"/>
        <w:spacing w:beforeAutospacing="0" w:afterAutospacing="0" w:line="38"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本条款中的不可抗力指不能预见、不能避免、不能克服的客观情况，包括但不限于：自然灾害如地震、台风、洪水、火灾及政府行为、法律规定或其适用的变化或其他任何无法预见、避免或控制的事件。因不可抗力造成违约的，遭受不可抗力一方应及时向对方通报不能履行或不能完全履行的理由，并提供相关证明材料。基于上述情况，遭受不可抗力一方延期履行、部分履行或不履行合同的，根据实际情况可部分或全部免于承担违约责任。</w:t>
      </w:r>
    </w:p>
    <w:p>
      <w:pPr>
        <w:pStyle w:val="5"/>
        <w:widowControl/>
        <w:wordWrap w:val="0"/>
        <w:spacing w:beforeAutospacing="0" w:afterAutospacing="0" w:line="30" w:lineRule="atLeast"/>
        <w:rPr>
          <w:rFonts w:hint="default" w:cs="宋体"/>
          <w:color w:val="auto"/>
        </w:rPr>
      </w:pPr>
      <w:r>
        <w:rPr>
          <w:rFonts w:cs="宋体"/>
          <w:color w:val="auto"/>
          <w:shd w:val="clear" w:color="auto" w:fill="FFFFFF"/>
        </w:rPr>
        <w:t>十二、保密条款</w:t>
      </w:r>
    </w:p>
    <w:p>
      <w:pPr>
        <w:pStyle w:val="9"/>
        <w:widowControl/>
        <w:wordWrap w:val="0"/>
        <w:spacing w:beforeAutospacing="0" w:afterAutospacing="0" w:line="38"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12.1对于在采购和合同履行过程中所获悉的属于保密的内容，甲、乙双方均负有保密义务。</w:t>
      </w:r>
    </w:p>
    <w:p>
      <w:pPr>
        <w:pStyle w:val="9"/>
        <w:widowControl/>
        <w:wordWrap w:val="0"/>
        <w:spacing w:beforeAutospacing="0" w:afterAutospacing="0" w:line="38"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12.2其他</w:t>
      </w:r>
    </w:p>
    <w:p>
      <w:pPr>
        <w:pStyle w:val="5"/>
        <w:widowControl/>
        <w:wordWrap w:val="0"/>
        <w:spacing w:beforeAutospacing="0" w:afterAutospacing="0" w:line="30" w:lineRule="atLeast"/>
        <w:rPr>
          <w:rFonts w:hint="default" w:cs="宋体"/>
          <w:color w:val="auto"/>
        </w:rPr>
      </w:pPr>
      <w:r>
        <w:rPr>
          <w:rFonts w:cs="宋体"/>
          <w:color w:val="auto"/>
          <w:shd w:val="clear" w:color="auto" w:fill="FFFFFF"/>
        </w:rPr>
        <w:t>十三、解决争议的方法</w:t>
      </w:r>
    </w:p>
    <w:p>
      <w:pPr>
        <w:pStyle w:val="9"/>
        <w:widowControl/>
        <w:wordWrap w:val="0"/>
        <w:spacing w:beforeAutospacing="0" w:afterAutospacing="0" w:line="38"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13.1甲、乙双方协商解决。</w:t>
      </w:r>
    </w:p>
    <w:p>
      <w:pPr>
        <w:pStyle w:val="9"/>
        <w:widowControl/>
        <w:wordWrap w:val="0"/>
        <w:spacing w:beforeAutospacing="0" w:afterAutospacing="0" w:line="38"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13.2若协商解决不成，双方明确按以下第__方式解决：</w:t>
      </w:r>
    </w:p>
    <w:p>
      <w:pPr>
        <w:pStyle w:val="9"/>
        <w:widowControl/>
        <w:wordWrap w:val="0"/>
        <w:spacing w:beforeAutospacing="0" w:afterAutospacing="0" w:line="38"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 1、提交仲裁委员会仲裁，具体如下：</w:t>
      </w:r>
    </w:p>
    <w:p>
      <w:pPr>
        <w:pStyle w:val="9"/>
        <w:widowControl/>
        <w:wordWrap w:val="0"/>
        <w:spacing w:beforeAutospacing="0" w:afterAutospacing="0" w:line="38"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 2、向人民法院提起诉讼，具体如下：</w:t>
      </w:r>
    </w:p>
    <w:p>
      <w:pPr>
        <w:pStyle w:val="5"/>
        <w:widowControl/>
        <w:wordWrap w:val="0"/>
        <w:spacing w:beforeAutospacing="0" w:afterAutospacing="0" w:line="30" w:lineRule="atLeast"/>
        <w:rPr>
          <w:rFonts w:hint="default" w:cs="宋体"/>
          <w:color w:val="auto"/>
        </w:rPr>
      </w:pPr>
      <w:r>
        <w:rPr>
          <w:rFonts w:cs="宋体"/>
          <w:color w:val="auto"/>
          <w:shd w:val="clear" w:color="auto" w:fill="FFFFFF"/>
        </w:rPr>
        <w:t>十四、合同其他条款</w:t>
      </w:r>
    </w:p>
    <w:p>
      <w:pPr>
        <w:widowControl/>
        <w:jc w:val="left"/>
        <w:rPr>
          <w:rFonts w:hint="eastAsia" w:ascii="宋体" w:hAnsi="宋体" w:eastAsia="宋体" w:cs="宋体"/>
          <w:color w:val="auto"/>
        </w:rPr>
      </w:pPr>
    </w:p>
    <w:p>
      <w:pPr>
        <w:pStyle w:val="5"/>
        <w:widowControl/>
        <w:wordWrap w:val="0"/>
        <w:spacing w:beforeAutospacing="0" w:afterAutospacing="0" w:line="30" w:lineRule="atLeast"/>
        <w:rPr>
          <w:rFonts w:hint="default" w:cs="宋体"/>
          <w:color w:val="auto"/>
        </w:rPr>
      </w:pPr>
      <w:r>
        <w:rPr>
          <w:rFonts w:cs="宋体"/>
          <w:color w:val="auto"/>
          <w:shd w:val="clear" w:color="auto" w:fill="FFFFFF"/>
        </w:rPr>
        <w:t>十五、其他约定</w:t>
      </w:r>
    </w:p>
    <w:p>
      <w:pPr>
        <w:pStyle w:val="9"/>
        <w:widowControl/>
        <w:wordWrap w:val="0"/>
        <w:spacing w:beforeAutospacing="0" w:afterAutospacing="0" w:line="38"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15.1合同文件与本合同具有同等法律效力。</w:t>
      </w:r>
    </w:p>
    <w:p>
      <w:pPr>
        <w:pStyle w:val="9"/>
        <w:widowControl/>
        <w:wordWrap w:val="0"/>
        <w:spacing w:beforeAutospacing="0" w:afterAutospacing="0" w:line="38"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15.2合同生效：合同经双方法定代表人或委托代理人签字并加盖单位公章后生效；通过福建省政府采购网上公开信息系统采用电子形式签订合同的，签订之日以系统记载的双方使用各自CA证书在合同上加盖单位公章或合同章的日期中的最晚时间为准。</w:t>
      </w:r>
    </w:p>
    <w:p>
      <w:pPr>
        <w:pStyle w:val="9"/>
        <w:widowControl/>
        <w:wordWrap w:val="0"/>
        <w:spacing w:beforeAutospacing="0" w:afterAutospacing="0" w:line="38"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15.3本合同未尽事宜，遵照《中华人民共和国民法典》有关条文执行。</w:t>
      </w:r>
    </w:p>
    <w:p>
      <w:pPr>
        <w:pStyle w:val="9"/>
        <w:widowControl/>
        <w:wordWrap w:val="0"/>
        <w:spacing w:beforeAutospacing="0" w:afterAutospacing="0" w:line="38"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15.4本合同正本一式_______份，具有同等法律效力，甲方、乙方各执_______份；副本_______份，_______</w:t>
      </w:r>
    </w:p>
    <w:p>
      <w:pPr>
        <w:pStyle w:val="9"/>
        <w:widowControl/>
        <w:wordWrap w:val="0"/>
        <w:spacing w:beforeAutospacing="0" w:afterAutospacing="0" w:line="38"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15.5本合同已用于政府采购合同融资，为本项目提供合同融资的金融机构为：_______，甲乙双方应当按照融资合同的约定进行资金使用及款项支付。</w:t>
      </w:r>
    </w:p>
    <w:p>
      <w:pPr>
        <w:pStyle w:val="9"/>
        <w:widowControl/>
        <w:wordWrap w:val="0"/>
        <w:spacing w:beforeAutospacing="0" w:afterAutospacing="0" w:line="38"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中标（成交）供应商应于采购合同签订之日起_______内，向发放政采贷的金融机构提交政府采购中标（成交）通知书和政府采购合同，贷款金额以政府采购合同金额为限。</w:t>
      </w:r>
    </w:p>
    <w:p>
      <w:pPr>
        <w:pStyle w:val="9"/>
        <w:widowControl/>
        <w:wordWrap w:val="0"/>
        <w:spacing w:beforeAutospacing="0" w:afterAutospacing="0" w:line="38" w:lineRule="atLeast"/>
        <w:ind w:firstLine="420"/>
        <w:jc w:val="both"/>
        <w:rPr>
          <w:rFonts w:ascii="宋体" w:hAnsi="宋体" w:eastAsia="宋体" w:cs="宋体"/>
          <w:color w:val="auto"/>
        </w:rPr>
      </w:pPr>
      <w:r>
        <w:rPr>
          <w:rFonts w:hint="eastAsia" w:ascii="宋体" w:hAnsi="宋体" w:eastAsia="宋体" w:cs="宋体"/>
          <w:color w:val="auto"/>
          <w:shd w:val="clear" w:color="auto" w:fill="FFFFFF"/>
        </w:rPr>
        <w:t>15.6其他</w:t>
      </w:r>
    </w:p>
    <w:p>
      <w:pPr>
        <w:pStyle w:val="5"/>
        <w:widowControl/>
        <w:wordWrap w:val="0"/>
        <w:spacing w:beforeAutospacing="0" w:afterAutospacing="0" w:line="30" w:lineRule="atLeast"/>
        <w:rPr>
          <w:rFonts w:hint="default" w:cs="宋体"/>
          <w:color w:val="auto"/>
        </w:rPr>
      </w:pPr>
      <w:r>
        <w:rPr>
          <w:rFonts w:cs="宋体"/>
          <w:color w:val="auto"/>
          <w:shd w:val="clear" w:color="auto" w:fill="FFFFFF"/>
        </w:rPr>
        <w:t>十六、合同附件</w:t>
      </w:r>
    </w:p>
    <w:p>
      <w:pPr>
        <w:widowControl/>
        <w:spacing w:after="240"/>
        <w:jc w:val="left"/>
        <w:rPr>
          <w:rFonts w:hint="eastAsia" w:ascii="宋体" w:hAnsi="宋体" w:eastAsia="宋体" w:cs="宋体"/>
          <w:color w:val="auto"/>
        </w:rPr>
      </w:pPr>
    </w:p>
    <w:p>
      <w:pPr>
        <w:pStyle w:val="9"/>
        <w:widowControl/>
        <w:wordWrap w:val="0"/>
        <w:spacing w:beforeAutospacing="0" w:afterAutospacing="0" w:line="38" w:lineRule="atLeast"/>
        <w:ind w:firstLine="420"/>
        <w:jc w:val="both"/>
        <w:rPr>
          <w:rFonts w:ascii="宋体" w:hAnsi="宋体" w:eastAsia="宋体" w:cs="宋体"/>
          <w:color w:val="auto"/>
          <w:shd w:val="clear" w:color="auto" w:fill="FFFFFF"/>
        </w:rPr>
      </w:pPr>
      <w:r>
        <w:rPr>
          <w:rFonts w:hint="eastAsia" w:ascii="宋体" w:hAnsi="宋体" w:eastAsia="宋体" w:cs="宋体"/>
          <w:color w:val="auto"/>
          <w:shd w:val="clear" w:color="auto" w:fill="FFFFFF"/>
        </w:rPr>
        <w:t>甲方（采购人）：</w:t>
      </w:r>
    </w:p>
    <w:p>
      <w:pPr>
        <w:pStyle w:val="9"/>
        <w:widowControl/>
        <w:wordWrap w:val="0"/>
        <w:spacing w:beforeAutospacing="0" w:afterAutospacing="0" w:line="38" w:lineRule="atLeast"/>
        <w:ind w:firstLine="420"/>
        <w:jc w:val="both"/>
        <w:rPr>
          <w:rFonts w:ascii="宋体" w:hAnsi="宋体" w:eastAsia="宋体" w:cs="宋体"/>
          <w:color w:val="auto"/>
          <w:shd w:val="clear" w:color="auto" w:fill="FFFFFF"/>
        </w:rPr>
      </w:pPr>
      <w:r>
        <w:rPr>
          <w:rFonts w:hint="eastAsia" w:ascii="宋体" w:hAnsi="宋体" w:eastAsia="宋体" w:cs="宋体"/>
          <w:color w:val="auto"/>
          <w:shd w:val="clear" w:color="auto" w:fill="FFFFFF"/>
        </w:rPr>
        <w:t>法定（授权）代表人：</w:t>
      </w:r>
    </w:p>
    <w:p>
      <w:pPr>
        <w:pStyle w:val="9"/>
        <w:widowControl/>
        <w:wordWrap w:val="0"/>
        <w:spacing w:beforeAutospacing="0" w:afterAutospacing="0" w:line="38" w:lineRule="atLeast"/>
        <w:ind w:firstLine="420"/>
        <w:jc w:val="both"/>
        <w:rPr>
          <w:rFonts w:ascii="宋体" w:hAnsi="宋体" w:eastAsia="宋体" w:cs="宋体"/>
          <w:color w:val="auto"/>
          <w:shd w:val="clear" w:color="auto" w:fill="FFFFFF"/>
        </w:rPr>
      </w:pPr>
      <w:r>
        <w:rPr>
          <w:rFonts w:hint="eastAsia" w:ascii="宋体" w:hAnsi="宋体" w:eastAsia="宋体" w:cs="宋体"/>
          <w:color w:val="auto"/>
          <w:shd w:val="clear" w:color="auto" w:fill="FFFFFF"/>
        </w:rPr>
        <w:t>纳税人识别号：</w:t>
      </w:r>
    </w:p>
    <w:p>
      <w:pPr>
        <w:pStyle w:val="9"/>
        <w:widowControl/>
        <w:wordWrap w:val="0"/>
        <w:spacing w:beforeAutospacing="0" w:afterAutospacing="0" w:line="38" w:lineRule="atLeast"/>
        <w:ind w:firstLine="420"/>
        <w:jc w:val="both"/>
        <w:rPr>
          <w:rFonts w:ascii="宋体" w:hAnsi="宋体" w:eastAsia="宋体" w:cs="宋体"/>
          <w:color w:val="auto"/>
          <w:shd w:val="clear" w:color="auto" w:fill="FFFFFF"/>
        </w:rPr>
      </w:pPr>
      <w:r>
        <w:rPr>
          <w:rFonts w:hint="eastAsia" w:ascii="宋体" w:hAnsi="宋体" w:eastAsia="宋体" w:cs="宋体"/>
          <w:color w:val="auto"/>
          <w:shd w:val="clear" w:color="auto" w:fill="FFFFFF"/>
        </w:rPr>
        <w:t>开户银行：</w:t>
      </w:r>
    </w:p>
    <w:p>
      <w:pPr>
        <w:pStyle w:val="9"/>
        <w:widowControl/>
        <w:wordWrap w:val="0"/>
        <w:spacing w:beforeAutospacing="0" w:afterAutospacing="0" w:line="38" w:lineRule="atLeast"/>
        <w:ind w:firstLine="420"/>
        <w:jc w:val="both"/>
        <w:rPr>
          <w:rFonts w:ascii="宋体" w:hAnsi="宋体" w:eastAsia="宋体" w:cs="宋体"/>
          <w:color w:val="auto"/>
          <w:shd w:val="clear" w:color="auto" w:fill="FFFFFF"/>
        </w:rPr>
      </w:pPr>
      <w:r>
        <w:rPr>
          <w:rFonts w:hint="eastAsia" w:ascii="宋体" w:hAnsi="宋体" w:eastAsia="宋体" w:cs="宋体"/>
          <w:color w:val="auto"/>
          <w:shd w:val="clear" w:color="auto" w:fill="FFFFFF"/>
        </w:rPr>
        <w:t>账号：</w:t>
      </w:r>
    </w:p>
    <w:p>
      <w:pPr>
        <w:pStyle w:val="9"/>
        <w:widowControl/>
        <w:wordWrap w:val="0"/>
        <w:spacing w:beforeAutospacing="0" w:afterAutospacing="0" w:line="38" w:lineRule="atLeast"/>
        <w:ind w:firstLine="420"/>
        <w:jc w:val="both"/>
        <w:rPr>
          <w:rFonts w:ascii="宋体" w:hAnsi="宋体" w:eastAsia="宋体" w:cs="宋体"/>
          <w:color w:val="auto"/>
          <w:shd w:val="clear" w:color="auto" w:fill="FFFFFF"/>
        </w:rPr>
      </w:pPr>
      <w:r>
        <w:rPr>
          <w:rFonts w:hint="eastAsia" w:ascii="宋体" w:hAnsi="宋体" w:eastAsia="宋体" w:cs="宋体"/>
          <w:color w:val="auto"/>
          <w:shd w:val="clear" w:color="auto" w:fill="FFFFFF"/>
        </w:rPr>
        <w:t>乙方（中标或成交人）：</w:t>
      </w:r>
    </w:p>
    <w:p>
      <w:pPr>
        <w:pStyle w:val="9"/>
        <w:widowControl/>
        <w:wordWrap w:val="0"/>
        <w:spacing w:beforeAutospacing="0" w:afterAutospacing="0" w:line="38" w:lineRule="atLeast"/>
        <w:ind w:firstLine="420"/>
        <w:jc w:val="both"/>
        <w:rPr>
          <w:rFonts w:ascii="宋体" w:hAnsi="宋体" w:eastAsia="宋体" w:cs="宋体"/>
          <w:color w:val="auto"/>
          <w:shd w:val="clear" w:color="auto" w:fill="FFFFFF"/>
        </w:rPr>
      </w:pPr>
      <w:r>
        <w:rPr>
          <w:rFonts w:hint="eastAsia" w:ascii="宋体" w:hAnsi="宋体" w:eastAsia="宋体" w:cs="宋体"/>
          <w:color w:val="auto"/>
          <w:shd w:val="clear" w:color="auto" w:fill="FFFFFF"/>
        </w:rPr>
        <w:t>法定（授权）代表人：</w:t>
      </w:r>
    </w:p>
    <w:p>
      <w:pPr>
        <w:pStyle w:val="9"/>
        <w:widowControl/>
        <w:wordWrap w:val="0"/>
        <w:spacing w:beforeAutospacing="0" w:afterAutospacing="0" w:line="38" w:lineRule="atLeast"/>
        <w:ind w:firstLine="420"/>
        <w:jc w:val="both"/>
        <w:rPr>
          <w:rFonts w:ascii="宋体" w:hAnsi="宋体" w:eastAsia="宋体" w:cs="宋体"/>
          <w:color w:val="auto"/>
          <w:shd w:val="clear" w:color="auto" w:fill="FFFFFF"/>
        </w:rPr>
      </w:pPr>
      <w:r>
        <w:rPr>
          <w:rFonts w:hint="eastAsia" w:ascii="宋体" w:hAnsi="宋体" w:eastAsia="宋体" w:cs="宋体"/>
          <w:color w:val="auto"/>
          <w:shd w:val="clear" w:color="auto" w:fill="FFFFFF"/>
        </w:rPr>
        <w:t>纳税人识别号：</w:t>
      </w:r>
    </w:p>
    <w:p>
      <w:pPr>
        <w:pStyle w:val="9"/>
        <w:widowControl/>
        <w:wordWrap w:val="0"/>
        <w:spacing w:beforeAutospacing="0" w:afterAutospacing="0" w:line="38" w:lineRule="atLeast"/>
        <w:ind w:firstLine="420"/>
        <w:jc w:val="both"/>
        <w:rPr>
          <w:rFonts w:ascii="宋体" w:hAnsi="宋体" w:eastAsia="宋体" w:cs="宋体"/>
          <w:color w:val="auto"/>
          <w:shd w:val="clear" w:color="auto" w:fill="FFFFFF"/>
        </w:rPr>
      </w:pPr>
      <w:r>
        <w:rPr>
          <w:rFonts w:hint="eastAsia" w:ascii="宋体" w:hAnsi="宋体" w:eastAsia="宋体" w:cs="宋体"/>
          <w:color w:val="auto"/>
          <w:shd w:val="clear" w:color="auto" w:fill="FFFFFF"/>
        </w:rPr>
        <w:t>开户银行：</w:t>
      </w:r>
    </w:p>
    <w:p>
      <w:pPr>
        <w:pStyle w:val="9"/>
        <w:widowControl/>
        <w:wordWrap w:val="0"/>
        <w:spacing w:beforeAutospacing="0" w:afterAutospacing="0" w:line="38" w:lineRule="atLeast"/>
        <w:ind w:firstLine="420"/>
        <w:jc w:val="both"/>
        <w:rPr>
          <w:rFonts w:ascii="宋体" w:hAnsi="宋体" w:eastAsia="宋体" w:cs="宋体"/>
          <w:color w:val="auto"/>
          <w:shd w:val="clear" w:color="auto" w:fill="FFFFFF"/>
        </w:rPr>
      </w:pPr>
      <w:r>
        <w:rPr>
          <w:rFonts w:hint="eastAsia" w:ascii="宋体" w:hAnsi="宋体" w:eastAsia="宋体" w:cs="宋体"/>
          <w:color w:val="auto"/>
          <w:shd w:val="clear" w:color="auto" w:fill="FFFFFF"/>
        </w:rPr>
        <w:t>账号：</w:t>
      </w:r>
    </w:p>
    <w:p>
      <w:pPr>
        <w:pStyle w:val="9"/>
        <w:widowControl/>
        <w:wordWrap w:val="0"/>
        <w:spacing w:beforeAutospacing="0" w:afterAutospacing="0" w:line="38" w:lineRule="atLeast"/>
        <w:ind w:firstLine="420"/>
        <w:jc w:val="both"/>
        <w:rPr>
          <w:rFonts w:ascii="宋体" w:hAnsi="宋体" w:eastAsia="宋体" w:cs="宋体"/>
          <w:color w:val="auto"/>
          <w:shd w:val="clear" w:color="auto" w:fill="FFFFFF"/>
        </w:rPr>
      </w:pPr>
      <w:r>
        <w:rPr>
          <w:rFonts w:hint="eastAsia" w:ascii="宋体" w:hAnsi="宋体" w:eastAsia="宋体" w:cs="宋体"/>
          <w:color w:val="auto"/>
          <w:shd w:val="clear" w:color="auto" w:fill="FFFFFF"/>
        </w:rPr>
        <w:t>签订地点：__________</w:t>
      </w:r>
    </w:p>
    <w:p>
      <w:pPr>
        <w:pStyle w:val="9"/>
        <w:widowControl/>
        <w:wordWrap w:val="0"/>
        <w:spacing w:beforeAutospacing="0" w:afterAutospacing="0" w:line="38" w:lineRule="atLeast"/>
        <w:ind w:firstLine="420"/>
        <w:jc w:val="both"/>
        <w:rPr>
          <w:rFonts w:ascii="宋体" w:hAnsi="宋体" w:eastAsia="宋体" w:cs="宋体"/>
          <w:color w:val="auto"/>
          <w:shd w:val="clear" w:color="auto" w:fill="FFFFFF"/>
        </w:rPr>
      </w:pPr>
      <w:r>
        <w:rPr>
          <w:rFonts w:hint="eastAsia" w:ascii="宋体" w:hAnsi="宋体" w:eastAsia="宋体" w:cs="宋体"/>
          <w:color w:val="auto"/>
          <w:shd w:val="clear" w:color="auto" w:fill="FFFFFF"/>
        </w:rPr>
        <w:t>签订日期：___年___月___日</w:t>
      </w:r>
    </w:p>
    <w:p>
      <w:pPr>
        <w:pStyle w:val="9"/>
        <w:widowControl/>
        <w:spacing w:beforeAutospacing="0" w:afterAutospacing="0" w:line="480" w:lineRule="atLeast"/>
        <w:ind w:firstLine="420"/>
        <w:rPr>
          <w:rFonts w:ascii="宋体" w:hAnsi="宋体" w:eastAsia="宋体" w:cs="宋体"/>
          <w:color w:val="auto"/>
        </w:rPr>
      </w:pPr>
      <w:r>
        <w:rPr>
          <w:rFonts w:hint="eastAsia" w:ascii="宋体" w:hAnsi="宋体" w:eastAsia="宋体" w:cs="宋体"/>
          <w:color w:val="auto"/>
          <w:shd w:val="clear" w:color="auto" w:fill="FFFFFF"/>
        </w:rPr>
        <w:t> </w:t>
      </w:r>
    </w:p>
    <w:p>
      <w:pPr>
        <w:rPr>
          <w:rFonts w:ascii="宋体" w:hAnsi="宋体" w:eastAsia="宋体" w:cs="宋体"/>
          <w:b/>
          <w:bCs/>
          <w:color w:val="auto"/>
          <w:sz w:val="39"/>
          <w:szCs w:val="39"/>
          <w:shd w:val="clear" w:color="auto" w:fill="FFFFFF"/>
        </w:rPr>
      </w:pPr>
      <w:r>
        <w:rPr>
          <w:rFonts w:hint="eastAsia" w:ascii="宋体" w:hAnsi="宋体" w:eastAsia="宋体" w:cs="宋体"/>
          <w:b/>
          <w:bCs/>
          <w:color w:val="auto"/>
          <w:sz w:val="39"/>
          <w:szCs w:val="39"/>
          <w:shd w:val="clear" w:color="auto" w:fill="FFFFFF"/>
        </w:rPr>
        <w:br w:type="page"/>
      </w:r>
    </w:p>
    <w:p>
      <w:pPr>
        <w:pStyle w:val="3"/>
        <w:widowControl/>
        <w:shd w:val="clear" w:color="auto" w:fill="FFFFFF"/>
        <w:spacing w:beforeAutospacing="0" w:afterAutospacing="0" w:line="480" w:lineRule="atLeast"/>
        <w:jc w:val="center"/>
        <w:rPr>
          <w:rFonts w:hint="default" w:cs="宋体"/>
          <w:color w:val="auto"/>
          <w:sz w:val="39"/>
          <w:szCs w:val="39"/>
        </w:rPr>
      </w:pPr>
      <w:r>
        <w:rPr>
          <w:rFonts w:cs="宋体"/>
          <w:color w:val="auto"/>
          <w:sz w:val="39"/>
          <w:szCs w:val="39"/>
          <w:shd w:val="clear" w:color="auto" w:fill="FFFFFF"/>
        </w:rPr>
        <w:t>第七章 电子投标文件格式</w:t>
      </w:r>
    </w:p>
    <w:p>
      <w:pPr>
        <w:pStyle w:val="4"/>
        <w:widowControl/>
        <w:shd w:val="clear" w:color="auto" w:fill="FFFFFF"/>
        <w:spacing w:beforeAutospacing="0" w:afterAutospacing="0" w:line="480" w:lineRule="atLeast"/>
        <w:jc w:val="center"/>
        <w:rPr>
          <w:rFonts w:hint="default" w:cs="宋体"/>
          <w:color w:val="auto"/>
        </w:rPr>
      </w:pPr>
      <w:r>
        <w:rPr>
          <w:rFonts w:cs="宋体"/>
          <w:color w:val="auto"/>
          <w:shd w:val="clear" w:color="auto" w:fill="FFFFFF"/>
        </w:rPr>
        <w:t>编制说明</w:t>
      </w:r>
    </w:p>
    <w:p>
      <w:pPr>
        <w:pStyle w:val="9"/>
        <w:widowControl/>
        <w:spacing w:beforeAutospacing="0" w:afterAutospacing="0" w:line="480" w:lineRule="atLeast"/>
        <w:ind w:firstLine="420"/>
        <w:rPr>
          <w:rFonts w:ascii="宋体" w:hAnsi="宋体" w:eastAsia="宋体" w:cs="宋体"/>
          <w:color w:val="auto"/>
        </w:rPr>
      </w:pPr>
      <w:r>
        <w:rPr>
          <w:rFonts w:hint="eastAsia" w:ascii="宋体" w:hAnsi="宋体" w:eastAsia="宋体" w:cs="宋体"/>
          <w:color w:val="auto"/>
        </w:rPr>
        <w:t>1、除招标文件另有规定外，本章中：</w:t>
      </w:r>
    </w:p>
    <w:p>
      <w:pPr>
        <w:pStyle w:val="9"/>
        <w:widowControl/>
        <w:spacing w:beforeAutospacing="0" w:afterAutospacing="0" w:line="480" w:lineRule="atLeast"/>
        <w:ind w:firstLine="420"/>
        <w:rPr>
          <w:rFonts w:ascii="宋体" w:hAnsi="宋体" w:eastAsia="宋体" w:cs="宋体"/>
          <w:color w:val="auto"/>
        </w:rPr>
      </w:pPr>
      <w:r>
        <w:rPr>
          <w:rFonts w:hint="eastAsia" w:ascii="宋体" w:hAnsi="宋体" w:eastAsia="宋体" w:cs="宋体"/>
          <w:color w:val="auto"/>
        </w:rPr>
        <w:t>1.1涉及投标人的“全称”：</w:t>
      </w:r>
    </w:p>
    <w:p>
      <w:pPr>
        <w:pStyle w:val="9"/>
        <w:widowControl/>
        <w:spacing w:beforeAutospacing="0" w:afterAutospacing="0" w:line="480" w:lineRule="atLeast"/>
        <w:ind w:firstLine="420"/>
        <w:rPr>
          <w:rFonts w:ascii="宋体" w:hAnsi="宋体" w:eastAsia="宋体" w:cs="宋体"/>
          <w:color w:val="auto"/>
        </w:rPr>
      </w:pPr>
      <w:r>
        <w:rPr>
          <w:rFonts w:hint="eastAsia" w:ascii="宋体" w:hAnsi="宋体" w:eastAsia="宋体" w:cs="宋体"/>
          <w:color w:val="auto"/>
        </w:rPr>
        <w:t>（1）不接受联合体投标的，指投标人的全称。</w:t>
      </w:r>
    </w:p>
    <w:p>
      <w:pPr>
        <w:pStyle w:val="9"/>
        <w:widowControl/>
        <w:spacing w:beforeAutospacing="0" w:afterAutospacing="0" w:line="480" w:lineRule="atLeast"/>
        <w:ind w:firstLine="420"/>
        <w:rPr>
          <w:rFonts w:ascii="宋体" w:hAnsi="宋体" w:eastAsia="宋体" w:cs="宋体"/>
          <w:color w:val="auto"/>
        </w:rPr>
      </w:pPr>
      <w:r>
        <w:rPr>
          <w:rFonts w:hint="eastAsia" w:ascii="宋体" w:hAnsi="宋体" w:eastAsia="宋体" w:cs="宋体"/>
          <w:color w:val="auto"/>
        </w:rPr>
        <w:t>（2）接受联合体投标且投标人为联合体的，指牵头方的全称并加注（联合体牵头方），即应表述为：“牵头方的全称（联合体牵头方）”。</w:t>
      </w:r>
    </w:p>
    <w:p>
      <w:pPr>
        <w:pStyle w:val="9"/>
        <w:widowControl/>
        <w:spacing w:beforeAutospacing="0" w:afterAutospacing="0" w:line="480" w:lineRule="atLeast"/>
        <w:ind w:firstLine="420"/>
        <w:rPr>
          <w:rFonts w:ascii="宋体" w:hAnsi="宋体" w:eastAsia="宋体" w:cs="宋体"/>
          <w:color w:val="auto"/>
        </w:rPr>
      </w:pPr>
      <w:r>
        <w:rPr>
          <w:rFonts w:hint="eastAsia" w:ascii="宋体" w:hAnsi="宋体" w:eastAsia="宋体" w:cs="宋体"/>
          <w:color w:val="auto"/>
        </w:rPr>
        <w:t>1.2涉及投标人“加盖单位公章”：</w:t>
      </w:r>
    </w:p>
    <w:p>
      <w:pPr>
        <w:pStyle w:val="9"/>
        <w:widowControl/>
        <w:spacing w:beforeAutospacing="0" w:afterAutospacing="0" w:line="480" w:lineRule="atLeast"/>
        <w:ind w:firstLine="420"/>
        <w:rPr>
          <w:rFonts w:ascii="宋体" w:hAnsi="宋体" w:eastAsia="宋体" w:cs="宋体"/>
          <w:color w:val="auto"/>
        </w:rPr>
      </w:pPr>
      <w:r>
        <w:rPr>
          <w:rFonts w:hint="eastAsia" w:ascii="宋体" w:hAnsi="宋体" w:eastAsia="宋体" w:cs="宋体"/>
          <w:color w:val="auto"/>
        </w:rPr>
        <w:t>（1）不接受联合体投标的，指加盖投标人的单位公章。</w:t>
      </w:r>
    </w:p>
    <w:p>
      <w:pPr>
        <w:pStyle w:val="9"/>
        <w:widowControl/>
        <w:spacing w:beforeAutospacing="0" w:afterAutospacing="0" w:line="480" w:lineRule="atLeast"/>
        <w:ind w:firstLine="420"/>
        <w:rPr>
          <w:rFonts w:ascii="宋体" w:hAnsi="宋体" w:eastAsia="宋体" w:cs="宋体"/>
          <w:color w:val="auto"/>
        </w:rPr>
      </w:pPr>
      <w:r>
        <w:rPr>
          <w:rFonts w:hint="eastAsia" w:ascii="宋体" w:hAnsi="宋体" w:eastAsia="宋体" w:cs="宋体"/>
          <w:color w:val="auto"/>
        </w:rPr>
        <w:t>（2）接受联合体投标且投标人为联合体的，指加盖联合体牵头方的单位公章。</w:t>
      </w:r>
    </w:p>
    <w:p>
      <w:pPr>
        <w:pStyle w:val="9"/>
        <w:widowControl/>
        <w:spacing w:beforeAutospacing="0" w:afterAutospacing="0" w:line="480" w:lineRule="atLeast"/>
        <w:ind w:firstLine="420"/>
        <w:rPr>
          <w:rFonts w:ascii="宋体" w:hAnsi="宋体" w:eastAsia="宋体" w:cs="宋体"/>
          <w:color w:val="auto"/>
        </w:rPr>
      </w:pPr>
      <w:r>
        <w:rPr>
          <w:rFonts w:hint="eastAsia" w:ascii="宋体" w:hAnsi="宋体" w:eastAsia="宋体" w:cs="宋体"/>
          <w:color w:val="auto"/>
        </w:rPr>
        <w:t>1.3涉及“投标人代表签字”：</w:t>
      </w:r>
    </w:p>
    <w:p>
      <w:pPr>
        <w:pStyle w:val="9"/>
        <w:widowControl/>
        <w:spacing w:beforeAutospacing="0" w:afterAutospacing="0" w:line="480" w:lineRule="atLeast"/>
        <w:ind w:firstLine="420"/>
        <w:rPr>
          <w:rFonts w:ascii="宋体" w:hAnsi="宋体" w:eastAsia="宋体" w:cs="宋体"/>
          <w:color w:val="auto"/>
        </w:rPr>
      </w:pPr>
      <w:r>
        <w:rPr>
          <w:rFonts w:hint="eastAsia" w:ascii="宋体" w:hAnsi="宋体" w:eastAsia="宋体" w:cs="宋体"/>
          <w:color w:val="auto"/>
        </w:rPr>
        <w:t>（1）不接受联合体投标的，指由投标人的单位负责人或其授权的委托代理人签字，由委托代理人签字的，应提供“单位授权书”。</w:t>
      </w:r>
    </w:p>
    <w:p>
      <w:pPr>
        <w:pStyle w:val="9"/>
        <w:widowControl/>
        <w:spacing w:beforeAutospacing="0" w:afterAutospacing="0" w:line="480" w:lineRule="atLeast"/>
        <w:ind w:firstLine="420"/>
        <w:rPr>
          <w:rFonts w:ascii="宋体" w:hAnsi="宋体" w:eastAsia="宋体" w:cs="宋体"/>
          <w:color w:val="auto"/>
        </w:rPr>
      </w:pPr>
      <w:r>
        <w:rPr>
          <w:rFonts w:hint="eastAsia" w:ascii="宋体" w:hAnsi="宋体" w:eastAsia="宋体" w:cs="宋体"/>
          <w:color w:val="auto"/>
        </w:rPr>
        <w:t>（2）接受联合体投标且投标人为联合体的，指由联合体牵头方的单位负责人或其授权的委托代理人签字，由委托代理人签字的，应提供“单位授权书”。</w:t>
      </w:r>
    </w:p>
    <w:p>
      <w:pPr>
        <w:pStyle w:val="9"/>
        <w:widowControl/>
        <w:spacing w:beforeAutospacing="0" w:afterAutospacing="0" w:line="480" w:lineRule="atLeast"/>
        <w:ind w:firstLine="420"/>
        <w:rPr>
          <w:rFonts w:ascii="宋体" w:hAnsi="宋体" w:eastAsia="宋体" w:cs="宋体"/>
          <w:color w:val="auto"/>
        </w:rPr>
      </w:pPr>
      <w:r>
        <w:rPr>
          <w:rFonts w:hint="eastAsia" w:ascii="宋体" w:hAnsi="宋体" w:eastAsia="宋体" w:cs="宋体"/>
          <w:color w:val="auto"/>
        </w:rPr>
        <w:t>1.4“其他组织”指合伙企业、非企业专业服务机构、个体工商户、农村承包经营户等。</w:t>
      </w:r>
    </w:p>
    <w:p>
      <w:pPr>
        <w:pStyle w:val="9"/>
        <w:widowControl/>
        <w:spacing w:beforeAutospacing="0" w:afterAutospacing="0" w:line="480" w:lineRule="atLeast"/>
        <w:ind w:firstLine="420"/>
        <w:rPr>
          <w:rFonts w:ascii="宋体" w:hAnsi="宋体" w:eastAsia="宋体" w:cs="宋体"/>
          <w:color w:val="auto"/>
        </w:rPr>
      </w:pPr>
      <w:r>
        <w:rPr>
          <w:rFonts w:hint="eastAsia" w:ascii="宋体" w:hAnsi="宋体" w:eastAsia="宋体" w:cs="宋体"/>
          <w:color w:val="auto"/>
        </w:rPr>
        <w:t>1.5“自然人”指具有完全民事行为能力、能够承担民事责任和义务的中国公民。</w:t>
      </w:r>
    </w:p>
    <w:p>
      <w:pPr>
        <w:pStyle w:val="9"/>
        <w:widowControl/>
        <w:spacing w:beforeAutospacing="0" w:afterAutospacing="0" w:line="480" w:lineRule="atLeast"/>
        <w:ind w:firstLine="420"/>
        <w:rPr>
          <w:rFonts w:ascii="宋体" w:hAnsi="宋体" w:eastAsia="宋体" w:cs="宋体"/>
          <w:color w:val="auto"/>
        </w:rPr>
      </w:pPr>
      <w:r>
        <w:rPr>
          <w:rFonts w:hint="eastAsia" w:ascii="宋体" w:hAnsi="宋体" w:eastAsia="宋体" w:cs="宋体"/>
          <w:color w:val="auto"/>
        </w:rPr>
        <w:t>2、除招标文件另有规定外，本章中“投标人的资格及资信证明文件”：</w:t>
      </w:r>
    </w:p>
    <w:p>
      <w:pPr>
        <w:pStyle w:val="9"/>
        <w:widowControl/>
        <w:spacing w:beforeAutospacing="0" w:afterAutospacing="0" w:line="480" w:lineRule="atLeast"/>
        <w:ind w:firstLine="420"/>
        <w:rPr>
          <w:rFonts w:ascii="宋体" w:hAnsi="宋体" w:eastAsia="宋体" w:cs="宋体"/>
          <w:color w:val="auto"/>
        </w:rPr>
      </w:pPr>
      <w:r>
        <w:rPr>
          <w:rFonts w:hint="eastAsia" w:ascii="宋体" w:hAnsi="宋体" w:eastAsia="宋体" w:cs="宋体"/>
          <w:color w:val="auto"/>
        </w:rPr>
        <w:t>2.1投标人应按照招标文件第四章第1.3条第（2）款规定及本章规定进行编制，如有必要，可增加附页，附页作为资格及资信文件的组成部分。</w:t>
      </w:r>
    </w:p>
    <w:p>
      <w:pPr>
        <w:pStyle w:val="9"/>
        <w:widowControl/>
        <w:spacing w:beforeAutospacing="0" w:afterAutospacing="0" w:line="480" w:lineRule="atLeast"/>
        <w:ind w:firstLine="420"/>
        <w:rPr>
          <w:rFonts w:ascii="宋体" w:hAnsi="宋体" w:eastAsia="宋体" w:cs="宋体"/>
          <w:color w:val="auto"/>
        </w:rPr>
      </w:pPr>
      <w:r>
        <w:rPr>
          <w:rFonts w:hint="eastAsia" w:ascii="宋体" w:hAnsi="宋体" w:eastAsia="宋体" w:cs="宋体"/>
          <w:color w:val="auto"/>
        </w:rPr>
        <w:t>2.2接受联合体投标且投标人为联合体的，联合体中的各方均应按照本章第2.1条规定提交相应的全部资料。</w:t>
      </w:r>
    </w:p>
    <w:p>
      <w:pPr>
        <w:pStyle w:val="9"/>
        <w:widowControl/>
        <w:spacing w:beforeAutospacing="0" w:afterAutospacing="0" w:line="480" w:lineRule="atLeast"/>
        <w:ind w:firstLine="420"/>
        <w:rPr>
          <w:rFonts w:ascii="宋体" w:hAnsi="宋体" w:eastAsia="宋体" w:cs="宋体"/>
          <w:color w:val="auto"/>
        </w:rPr>
      </w:pPr>
      <w:r>
        <w:rPr>
          <w:rFonts w:hint="eastAsia" w:ascii="宋体" w:hAnsi="宋体" w:eastAsia="宋体" w:cs="宋体"/>
          <w:color w:val="auto"/>
        </w:rPr>
        <w:t>3、投标人对电子投标文件的索引应编制页码。</w:t>
      </w:r>
    </w:p>
    <w:p>
      <w:pPr>
        <w:pStyle w:val="9"/>
        <w:widowControl/>
        <w:spacing w:beforeAutospacing="0" w:afterAutospacing="0" w:line="480" w:lineRule="atLeast"/>
        <w:ind w:firstLine="420"/>
        <w:rPr>
          <w:rFonts w:ascii="宋体" w:hAnsi="宋体" w:eastAsia="宋体" w:cs="宋体"/>
          <w:color w:val="auto"/>
        </w:rPr>
      </w:pPr>
      <w:r>
        <w:rPr>
          <w:rFonts w:hint="eastAsia" w:ascii="宋体" w:hAnsi="宋体" w:eastAsia="宋体" w:cs="宋体"/>
          <w:color w:val="auto"/>
        </w:rPr>
        <w:t>4、本章提供格式仅供参考，投标人应根据自身实际情况制作电子投标文件。</w:t>
      </w:r>
    </w:p>
    <w:p>
      <w:pPr>
        <w:pStyle w:val="9"/>
        <w:widowControl/>
        <w:spacing w:beforeAutospacing="0" w:afterAutospacing="0" w:line="480" w:lineRule="atLeast"/>
        <w:ind w:firstLine="420"/>
        <w:rPr>
          <w:rFonts w:ascii="宋体" w:hAnsi="宋体" w:eastAsia="宋体" w:cs="宋体"/>
          <w:color w:val="auto"/>
        </w:rPr>
      </w:pPr>
      <w:r>
        <w:rPr>
          <w:rFonts w:hint="eastAsia" w:ascii="宋体" w:hAnsi="宋体" w:eastAsia="宋体" w:cs="宋体"/>
          <w:color w:val="auto"/>
          <w:shd w:val="clear" w:color="auto" w:fill="FFFFFF"/>
        </w:rPr>
        <w:t> </w:t>
      </w:r>
    </w:p>
    <w:p>
      <w:pPr>
        <w:pStyle w:val="4"/>
        <w:widowControl/>
        <w:shd w:val="clear" w:color="auto" w:fill="FFFFFF"/>
        <w:spacing w:beforeAutospacing="0" w:afterAutospacing="0" w:line="480" w:lineRule="atLeast"/>
        <w:jc w:val="center"/>
        <w:rPr>
          <w:rFonts w:hint="default" w:cs="宋体"/>
          <w:color w:val="auto"/>
        </w:rPr>
      </w:pPr>
      <w:r>
        <w:rPr>
          <w:rFonts w:cs="宋体"/>
          <w:color w:val="auto"/>
          <w:shd w:val="clear" w:color="auto" w:fill="FFFFFF"/>
        </w:rPr>
        <w:t>封面格式(资格及资信证明部分)</w:t>
      </w:r>
    </w:p>
    <w:p>
      <w:pPr>
        <w:pStyle w:val="2"/>
        <w:widowControl/>
        <w:spacing w:beforeAutospacing="0" w:afterAutospacing="0"/>
        <w:jc w:val="center"/>
        <w:rPr>
          <w:rFonts w:hint="default" w:cs="宋体"/>
          <w:color w:val="auto"/>
          <w:sz w:val="78"/>
          <w:szCs w:val="78"/>
        </w:rPr>
      </w:pPr>
      <w:r>
        <w:rPr>
          <w:rFonts w:cs="宋体"/>
          <w:color w:val="auto"/>
          <w:sz w:val="78"/>
          <w:szCs w:val="78"/>
        </w:rPr>
        <w:t>福建省政府采购投标文件</w:t>
      </w:r>
    </w:p>
    <w:p>
      <w:pPr>
        <w:pStyle w:val="2"/>
        <w:widowControl/>
        <w:spacing w:beforeAutospacing="0" w:afterAutospacing="0"/>
        <w:jc w:val="center"/>
        <w:rPr>
          <w:rFonts w:hint="default" w:cs="宋体"/>
          <w:color w:val="auto"/>
          <w:sz w:val="78"/>
          <w:szCs w:val="78"/>
        </w:rPr>
      </w:pPr>
      <w:r>
        <w:rPr>
          <w:rFonts w:cs="宋体"/>
          <w:color w:val="auto"/>
          <w:sz w:val="78"/>
          <w:szCs w:val="78"/>
        </w:rPr>
        <w:t>（资格及资信证明部分）</w:t>
      </w:r>
    </w:p>
    <w:p>
      <w:pPr>
        <w:widowControl/>
        <w:spacing w:after="240"/>
        <w:jc w:val="left"/>
        <w:rPr>
          <w:rFonts w:hint="eastAsia" w:ascii="宋体" w:hAnsi="宋体" w:eastAsia="宋体" w:cs="宋体"/>
          <w:color w:val="auto"/>
          <w:kern w:val="0"/>
          <w:sz w:val="24"/>
          <w:lang w:eastAsia="zh-CN" w:bidi="ar"/>
        </w:rPr>
      </w:pPr>
    </w:p>
    <w:p>
      <w:pPr>
        <w:widowControl/>
        <w:spacing w:after="240"/>
        <w:jc w:val="left"/>
        <w:rPr>
          <w:rFonts w:hint="eastAsia" w:ascii="宋体" w:hAnsi="宋体" w:eastAsia="宋体" w:cs="宋体"/>
          <w:color w:val="auto"/>
          <w:kern w:val="0"/>
          <w:sz w:val="24"/>
          <w:lang w:eastAsia="zh-CN" w:bidi="ar"/>
        </w:rPr>
      </w:pPr>
    </w:p>
    <w:p>
      <w:pPr>
        <w:pStyle w:val="3"/>
        <w:widowControl/>
        <w:spacing w:beforeAutospacing="0" w:afterAutospacing="0" w:line="480" w:lineRule="atLeast"/>
        <w:jc w:val="center"/>
        <w:rPr>
          <w:rFonts w:hint="default" w:cs="宋体"/>
          <w:color w:val="auto"/>
          <w:sz w:val="39"/>
          <w:szCs w:val="39"/>
        </w:rPr>
      </w:pPr>
      <w:r>
        <w:rPr>
          <w:rFonts w:cs="宋体"/>
          <w:color w:val="auto"/>
          <w:sz w:val="39"/>
          <w:szCs w:val="39"/>
        </w:rPr>
        <w:t>（填写正本或副本）</w:t>
      </w:r>
    </w:p>
    <w:p>
      <w:pPr>
        <w:widowControl/>
        <w:spacing w:after="240"/>
        <w:jc w:val="left"/>
        <w:rPr>
          <w:rFonts w:hint="eastAsia" w:ascii="宋体" w:hAnsi="宋体" w:eastAsia="宋体" w:cs="宋体"/>
          <w:color w:val="auto"/>
          <w:kern w:val="0"/>
          <w:sz w:val="24"/>
          <w:lang w:eastAsia="zh-CN" w:bidi="ar"/>
        </w:rPr>
      </w:pPr>
    </w:p>
    <w:p>
      <w:pPr>
        <w:widowControl/>
        <w:spacing w:after="240"/>
        <w:jc w:val="left"/>
        <w:rPr>
          <w:rFonts w:hint="eastAsia" w:ascii="宋体" w:hAnsi="宋体" w:eastAsia="宋体" w:cs="宋体"/>
          <w:color w:val="auto"/>
          <w:kern w:val="0"/>
          <w:sz w:val="24"/>
          <w:lang w:eastAsia="zh-CN" w:bidi="ar"/>
        </w:rPr>
      </w:pPr>
    </w:p>
    <w:p>
      <w:pPr>
        <w:widowControl/>
        <w:spacing w:after="240"/>
        <w:jc w:val="left"/>
        <w:rPr>
          <w:rFonts w:hint="eastAsia" w:ascii="宋体" w:hAnsi="宋体" w:eastAsia="宋体" w:cs="宋体"/>
          <w:color w:val="auto"/>
          <w:kern w:val="0"/>
          <w:sz w:val="24"/>
          <w:lang w:eastAsia="zh-CN" w:bidi="ar"/>
        </w:rPr>
      </w:pPr>
    </w:p>
    <w:p>
      <w:pPr>
        <w:widowControl/>
        <w:spacing w:after="240"/>
        <w:jc w:val="left"/>
        <w:rPr>
          <w:rFonts w:hint="eastAsia" w:ascii="宋体" w:hAnsi="宋体" w:eastAsia="宋体" w:cs="宋体"/>
          <w:color w:val="auto"/>
          <w:kern w:val="0"/>
          <w:sz w:val="24"/>
          <w:lang w:eastAsia="zh-CN" w:bidi="ar"/>
        </w:rPr>
      </w:pPr>
    </w:p>
    <w:p>
      <w:pPr>
        <w:pStyle w:val="4"/>
        <w:widowControl/>
        <w:spacing w:beforeAutospacing="0" w:afterAutospacing="0" w:line="480" w:lineRule="atLeast"/>
        <w:jc w:val="center"/>
        <w:rPr>
          <w:rFonts w:hint="default" w:cs="宋体"/>
          <w:color w:val="auto"/>
        </w:rPr>
      </w:pPr>
      <w:r>
        <w:rPr>
          <w:rFonts w:cs="宋体"/>
          <w:color w:val="auto"/>
        </w:rPr>
        <w:t>（项目名称：（由投标人填写）</w:t>
      </w:r>
    </w:p>
    <w:p>
      <w:pPr>
        <w:pStyle w:val="4"/>
        <w:widowControl/>
        <w:spacing w:beforeAutospacing="0" w:afterAutospacing="0" w:line="480" w:lineRule="atLeast"/>
        <w:jc w:val="center"/>
        <w:rPr>
          <w:rFonts w:hint="default" w:cs="宋体"/>
          <w:color w:val="auto"/>
        </w:rPr>
      </w:pPr>
      <w:r>
        <w:rPr>
          <w:rFonts w:cs="宋体"/>
          <w:color w:val="auto"/>
        </w:rPr>
        <w:t>（备案编号：（由投标人填写）</w:t>
      </w:r>
    </w:p>
    <w:p>
      <w:pPr>
        <w:pStyle w:val="4"/>
        <w:widowControl/>
        <w:spacing w:beforeAutospacing="0" w:afterAutospacing="0" w:line="480" w:lineRule="atLeast"/>
        <w:jc w:val="center"/>
        <w:rPr>
          <w:rFonts w:hint="default" w:cs="宋体"/>
          <w:color w:val="auto"/>
        </w:rPr>
      </w:pPr>
      <w:r>
        <w:rPr>
          <w:rFonts w:cs="宋体"/>
          <w:color w:val="auto"/>
        </w:rPr>
        <w:t>（项目编号：（由投标人填写）</w:t>
      </w:r>
    </w:p>
    <w:p>
      <w:pPr>
        <w:pStyle w:val="4"/>
        <w:widowControl/>
        <w:spacing w:beforeAutospacing="0" w:afterAutospacing="0" w:line="480" w:lineRule="atLeast"/>
        <w:jc w:val="center"/>
        <w:rPr>
          <w:rFonts w:hint="default" w:cs="宋体"/>
          <w:color w:val="auto"/>
        </w:rPr>
      </w:pPr>
      <w:r>
        <w:rPr>
          <w:rFonts w:cs="宋体"/>
          <w:color w:val="auto"/>
        </w:rPr>
        <w:t>（所投采购包：（由投标人填写）</w:t>
      </w:r>
    </w:p>
    <w:p>
      <w:pPr>
        <w:widowControl/>
        <w:spacing w:after="240"/>
        <w:jc w:val="left"/>
        <w:rPr>
          <w:rFonts w:hint="eastAsia" w:ascii="宋体" w:hAnsi="宋体" w:eastAsia="宋体" w:cs="宋体"/>
          <w:color w:val="auto"/>
        </w:rPr>
      </w:pPr>
    </w:p>
    <w:p>
      <w:pPr>
        <w:pStyle w:val="4"/>
        <w:widowControl/>
        <w:spacing w:beforeAutospacing="0" w:afterAutospacing="0" w:line="480" w:lineRule="atLeast"/>
        <w:jc w:val="center"/>
        <w:rPr>
          <w:rFonts w:hint="default" w:cs="宋体"/>
          <w:color w:val="auto"/>
        </w:rPr>
      </w:pPr>
      <w:r>
        <w:rPr>
          <w:rFonts w:cs="宋体"/>
          <w:color w:val="auto"/>
        </w:rPr>
        <w:t>投标人：（填写“全称”）</w:t>
      </w:r>
    </w:p>
    <w:p>
      <w:pPr>
        <w:pStyle w:val="4"/>
        <w:widowControl/>
        <w:spacing w:beforeAutospacing="0" w:afterAutospacing="0" w:line="480" w:lineRule="atLeast"/>
        <w:jc w:val="center"/>
        <w:rPr>
          <w:rFonts w:hint="default" w:cs="宋体"/>
          <w:color w:val="auto"/>
        </w:rPr>
      </w:pPr>
      <w:r>
        <w:rPr>
          <w:rFonts w:cs="宋体"/>
          <w:color w:val="auto"/>
        </w:rPr>
        <w:t>（由投标人填写）年（由投标人填写）月</w:t>
      </w:r>
    </w:p>
    <w:p>
      <w:pPr>
        <w:pStyle w:val="9"/>
        <w:widowControl/>
        <w:spacing w:beforeAutospacing="0" w:afterAutospacing="0" w:line="480" w:lineRule="atLeast"/>
        <w:ind w:firstLine="420"/>
        <w:rPr>
          <w:rFonts w:ascii="宋体" w:hAnsi="宋体" w:eastAsia="宋体" w:cs="宋体"/>
          <w:color w:val="auto"/>
        </w:rPr>
      </w:pPr>
      <w:r>
        <w:rPr>
          <w:rFonts w:hint="eastAsia" w:ascii="宋体" w:hAnsi="宋体" w:eastAsia="宋体" w:cs="宋体"/>
          <w:color w:val="auto"/>
          <w:shd w:val="clear" w:color="auto" w:fill="FFFFFF"/>
        </w:rPr>
        <w:t> </w:t>
      </w:r>
    </w:p>
    <w:p>
      <w:pPr>
        <w:rPr>
          <w:rFonts w:ascii="宋体" w:hAnsi="宋体" w:eastAsia="宋体" w:cs="宋体"/>
          <w:b/>
          <w:bCs/>
          <w:color w:val="auto"/>
          <w:sz w:val="27"/>
          <w:szCs w:val="27"/>
          <w:shd w:val="clear" w:color="auto" w:fill="FFFFFF"/>
        </w:rPr>
      </w:pPr>
      <w:r>
        <w:rPr>
          <w:rFonts w:hint="eastAsia" w:ascii="宋体" w:hAnsi="宋体" w:eastAsia="宋体" w:cs="宋体"/>
          <w:b/>
          <w:bCs/>
          <w:color w:val="auto"/>
          <w:sz w:val="27"/>
          <w:szCs w:val="27"/>
          <w:shd w:val="clear" w:color="auto" w:fill="FFFFFF"/>
        </w:rPr>
        <w:br w:type="page"/>
      </w:r>
    </w:p>
    <w:p>
      <w:pPr>
        <w:pStyle w:val="4"/>
        <w:widowControl/>
        <w:shd w:val="clear" w:color="auto" w:fill="FFFFFF"/>
        <w:spacing w:beforeAutospacing="0" w:afterAutospacing="0" w:line="380" w:lineRule="exact"/>
        <w:jc w:val="center"/>
        <w:rPr>
          <w:rFonts w:hint="default" w:cs="宋体"/>
          <w:color w:val="auto"/>
        </w:rPr>
      </w:pPr>
      <w:r>
        <w:rPr>
          <w:rFonts w:cs="宋体"/>
          <w:color w:val="auto"/>
          <w:shd w:val="clear" w:color="auto" w:fill="FFFFFF"/>
        </w:rPr>
        <w:t>索引</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一、投标函</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二、投标人的资格及资信证明文件</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三、投标保证金</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※注意</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资格及资信证明部分中不得出现报价部分的全部或部分的投标报价信息（或组成资料），否则资格审查不合格。（联合体协议及分包意向协议中的比例规定，不适用本条款）</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shd w:val="clear" w:color="auto" w:fill="FFFFFF"/>
        </w:rPr>
        <w:t> </w:t>
      </w:r>
    </w:p>
    <w:p>
      <w:pPr>
        <w:spacing w:line="380" w:lineRule="exact"/>
        <w:rPr>
          <w:rFonts w:ascii="宋体" w:hAnsi="宋体" w:eastAsia="宋体" w:cs="宋体"/>
          <w:b/>
          <w:bCs/>
          <w:color w:val="auto"/>
          <w:sz w:val="27"/>
          <w:szCs w:val="27"/>
          <w:shd w:val="clear" w:color="auto" w:fill="FFFFFF"/>
        </w:rPr>
      </w:pPr>
      <w:r>
        <w:rPr>
          <w:rFonts w:hint="eastAsia" w:ascii="宋体" w:hAnsi="宋体" w:eastAsia="宋体" w:cs="宋体"/>
          <w:b/>
          <w:bCs/>
          <w:color w:val="auto"/>
          <w:sz w:val="27"/>
          <w:szCs w:val="27"/>
          <w:shd w:val="clear" w:color="auto" w:fill="FFFFFF"/>
        </w:rPr>
        <w:br w:type="page"/>
      </w:r>
    </w:p>
    <w:p>
      <w:pPr>
        <w:pStyle w:val="4"/>
        <w:widowControl/>
        <w:shd w:val="clear" w:color="auto" w:fill="FFFFFF"/>
        <w:spacing w:beforeAutospacing="0" w:afterAutospacing="0" w:line="380" w:lineRule="exact"/>
        <w:jc w:val="center"/>
        <w:rPr>
          <w:rFonts w:hint="default" w:cs="宋体"/>
          <w:color w:val="auto"/>
        </w:rPr>
      </w:pPr>
      <w:r>
        <w:rPr>
          <w:rFonts w:cs="宋体"/>
          <w:color w:val="auto"/>
          <w:shd w:val="clear" w:color="auto" w:fill="FFFFFF"/>
        </w:rPr>
        <w:t>一、投标函</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致：</w:t>
      </w:r>
      <w:r>
        <w:rPr>
          <w:rFonts w:hint="eastAsia" w:ascii="宋体" w:hAnsi="宋体" w:eastAsia="宋体" w:cs="宋体"/>
          <w:color w:val="auto"/>
          <w:u w:val="single"/>
        </w:rPr>
        <w:t>（采购人或采购代理机构）</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兹收到贵单位关于</w:t>
      </w:r>
      <w:r>
        <w:rPr>
          <w:rFonts w:hint="eastAsia" w:ascii="宋体" w:hAnsi="宋体" w:eastAsia="宋体" w:cs="宋体"/>
          <w:color w:val="auto"/>
          <w:u w:val="single"/>
        </w:rPr>
        <w:t>（填写“项目名称”） </w:t>
      </w:r>
      <w:r>
        <w:rPr>
          <w:rFonts w:hint="eastAsia" w:ascii="宋体" w:hAnsi="宋体" w:eastAsia="宋体" w:cs="宋体"/>
          <w:color w:val="auto"/>
        </w:rPr>
        <w:t>项目</w:t>
      </w:r>
      <w:r>
        <w:rPr>
          <w:rFonts w:hint="eastAsia" w:ascii="宋体" w:hAnsi="宋体" w:eastAsia="宋体" w:cs="宋体"/>
          <w:color w:val="auto"/>
          <w:u w:val="single"/>
        </w:rPr>
        <w:t>（项目编号：　　　　　） </w:t>
      </w:r>
      <w:r>
        <w:rPr>
          <w:rFonts w:hint="eastAsia" w:ascii="宋体" w:hAnsi="宋体" w:eastAsia="宋体" w:cs="宋体"/>
          <w:color w:val="auto"/>
        </w:rPr>
        <w:t>的投标邀请，本投标人代表</w:t>
      </w:r>
      <w:r>
        <w:rPr>
          <w:rFonts w:hint="eastAsia" w:ascii="宋体" w:hAnsi="宋体" w:eastAsia="宋体" w:cs="宋体"/>
          <w:color w:val="auto"/>
          <w:u w:val="single"/>
        </w:rPr>
        <w:t>（填写“全名”） </w:t>
      </w:r>
      <w:r>
        <w:rPr>
          <w:rFonts w:hint="eastAsia" w:ascii="宋体" w:hAnsi="宋体" w:eastAsia="宋体" w:cs="宋体"/>
          <w:color w:val="auto"/>
        </w:rPr>
        <w:t>已获得我方正式授权并代表投标人（填写“全称”）参加投标，并提交电子投标文件。我方提交的全部电子投标文件由下述部分组成：</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（1）资格及资信证明部分</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①投标函</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②投标人的资格及资信证明文件</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③投标保证金</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（2）报价部分</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①开标一览表</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②投标分项报价表</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③招标文件规定的价格扣除证明材料（若有）</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④招标文件规定的加分证明材料（若有）</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（3）技术商务部分</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①标的说明一览表</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②技术和服务要求响应表</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③商务条件响应表</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④投标人提交的其他资料（若有）</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根据本函，本投标人代表宣布我方保证遵守招标文件的全部规定，同时：</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1、确认：</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1.1所投采购包的投标报价详见“开标一览表”及“投标分项报价表”。</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1.2我方已详细审查全部招标文件[包括但不限于：有关附件（若有）、澄清或修改（若有）等]，并自行承担因对全部招标文件理解不正确或误解而产生的相应后果和责任。</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2、承诺及声明：</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2.1我方具备招标文件第一章载明的“投标人的资格要求”且符合招标文件第三章载明的“二、投标人”之规定，否则投标无效。</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2.2我方提交的电子投标文件各组成部分的全部内容及资料是不可割离且真实、有效、准确、完整和不具有任何误导性的，否则产生不利后果由我方承担责任。</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2.3我方提供的标的价格不高于同期市场价格，否则产生不利后果由我方承担责任。</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2.4投标保证金：若出现招标文件第三章规定的不予退还情形，同意贵单位不予退还。</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2.5投标有效期：按照招标文件第三章规定执行，并在招标文件第二章载明的期限内保持有效。</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2.6若中标，将按照招标文件、我方电子投标文件及政府采购合同履行责任和义务。</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2.7若贵单位要求，我方同意提供与本项目投标有关的一切资料、数据或文件，并完全理解贵单位不一定要接受最低的投标报价或收到的任何投标。</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2.8我方承诺电子投标文件所提供的全部资料真实可靠，并接受评标委员会、采购人、采购代理机构、监管部门进一步审查其中任何资料真实性的要求。</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2.9除招标文件另有规定外，对于贵单位按照下述联络方式发出的任何信息或通知，均视为我方已收悉前述信息或通知的全部内容：</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通信地址：                                        </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邮编：                                           </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联系方法：（包括但不限于：联系人、联系电话、手机、传真、电子邮箱等）</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投标人：（全称并加盖单位公章）</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日期：    年   月   日</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shd w:val="clear" w:color="auto" w:fill="FFFFFF"/>
        </w:rPr>
        <w:t> </w:t>
      </w:r>
    </w:p>
    <w:p>
      <w:pPr>
        <w:spacing w:line="380" w:lineRule="exact"/>
        <w:rPr>
          <w:rFonts w:ascii="宋体" w:hAnsi="宋体" w:eastAsia="宋体" w:cs="宋体"/>
          <w:b/>
          <w:bCs/>
          <w:color w:val="auto"/>
          <w:sz w:val="27"/>
          <w:szCs w:val="27"/>
          <w:shd w:val="clear" w:color="auto" w:fill="FFFFFF"/>
        </w:rPr>
      </w:pPr>
      <w:r>
        <w:rPr>
          <w:rFonts w:hint="eastAsia" w:ascii="宋体" w:hAnsi="宋体" w:eastAsia="宋体" w:cs="宋体"/>
          <w:b/>
          <w:bCs/>
          <w:color w:val="auto"/>
          <w:sz w:val="27"/>
          <w:szCs w:val="27"/>
          <w:shd w:val="clear" w:color="auto" w:fill="FFFFFF"/>
        </w:rPr>
        <w:br w:type="page"/>
      </w:r>
    </w:p>
    <w:p>
      <w:pPr>
        <w:pStyle w:val="4"/>
        <w:widowControl/>
        <w:shd w:val="clear" w:color="auto" w:fill="FFFFFF"/>
        <w:spacing w:beforeAutospacing="0" w:afterAutospacing="0" w:line="380" w:lineRule="exact"/>
        <w:jc w:val="center"/>
        <w:rPr>
          <w:rFonts w:hint="default" w:cs="宋体"/>
          <w:color w:val="auto"/>
        </w:rPr>
      </w:pPr>
      <w:r>
        <w:rPr>
          <w:rFonts w:cs="宋体"/>
          <w:color w:val="auto"/>
          <w:shd w:val="clear" w:color="auto" w:fill="FFFFFF"/>
        </w:rPr>
        <w:t>二、投标人的资格及资信证明文件</w:t>
      </w:r>
    </w:p>
    <w:p>
      <w:pPr>
        <w:pStyle w:val="5"/>
        <w:widowControl/>
        <w:spacing w:beforeAutospacing="0" w:afterAutospacing="0" w:line="380" w:lineRule="exact"/>
        <w:jc w:val="center"/>
        <w:rPr>
          <w:rFonts w:hint="default" w:cs="宋体"/>
          <w:color w:val="auto"/>
        </w:rPr>
      </w:pPr>
      <w:r>
        <w:rPr>
          <w:rFonts w:cs="宋体"/>
          <w:color w:val="auto"/>
        </w:rPr>
        <w:t>二-1单位授权书（若有）</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致：</w:t>
      </w:r>
      <w:r>
        <w:rPr>
          <w:rFonts w:hint="eastAsia" w:ascii="宋体" w:hAnsi="宋体" w:eastAsia="宋体" w:cs="宋体"/>
          <w:color w:val="auto"/>
          <w:u w:val="single"/>
        </w:rPr>
        <w:t>（采购人或采购代理机构）</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我方的单位负责人</w:t>
      </w:r>
      <w:r>
        <w:rPr>
          <w:rFonts w:hint="eastAsia" w:ascii="宋体" w:hAnsi="宋体" w:eastAsia="宋体" w:cs="宋体"/>
          <w:color w:val="auto"/>
          <w:u w:val="single"/>
        </w:rPr>
        <w:t>（填写“单位负责人全名”）</w:t>
      </w:r>
      <w:r>
        <w:rPr>
          <w:rFonts w:hint="eastAsia" w:ascii="宋体" w:hAnsi="宋体" w:eastAsia="宋体" w:cs="宋体"/>
          <w:color w:val="auto"/>
        </w:rPr>
        <w:t>授权</w:t>
      </w:r>
      <w:r>
        <w:rPr>
          <w:rFonts w:hint="eastAsia" w:ascii="宋体" w:hAnsi="宋体" w:eastAsia="宋体" w:cs="宋体"/>
          <w:color w:val="auto"/>
          <w:u w:val="single"/>
        </w:rPr>
        <w:t>（填写“投标人代表全名”）</w:t>
      </w:r>
      <w:r>
        <w:rPr>
          <w:rFonts w:hint="eastAsia" w:ascii="宋体" w:hAnsi="宋体" w:eastAsia="宋体" w:cs="宋体"/>
          <w:color w:val="auto"/>
        </w:rPr>
        <w:t>为投标人代表，代表我方参加</w:t>
      </w:r>
      <w:r>
        <w:rPr>
          <w:rFonts w:hint="eastAsia" w:ascii="宋体" w:hAnsi="宋体" w:eastAsia="宋体" w:cs="宋体"/>
          <w:color w:val="auto"/>
          <w:u w:val="single"/>
        </w:rPr>
        <w:t>（填写“项目名称”）</w:t>
      </w:r>
      <w:r>
        <w:rPr>
          <w:rFonts w:hint="eastAsia" w:ascii="宋体" w:hAnsi="宋体" w:eastAsia="宋体" w:cs="宋体"/>
          <w:color w:val="auto"/>
        </w:rPr>
        <w:t>项目（项目编号：</w:t>
      </w:r>
      <w:r>
        <w:rPr>
          <w:rFonts w:hint="eastAsia" w:ascii="宋体" w:hAnsi="宋体" w:eastAsia="宋体" w:cs="宋体"/>
          <w:color w:val="auto"/>
          <w:u w:val="single"/>
        </w:rPr>
        <w:t>　　　　　</w:t>
      </w:r>
      <w:r>
        <w:rPr>
          <w:rFonts w:hint="eastAsia" w:ascii="宋体" w:hAnsi="宋体" w:eastAsia="宋体" w:cs="宋体"/>
          <w:color w:val="auto"/>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投标人代表无转委权。特此授权。</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（以下无正文）</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单位负责人：</w:t>
      </w:r>
      <w:r>
        <w:rPr>
          <w:rFonts w:hint="eastAsia" w:ascii="宋体" w:hAnsi="宋体" w:eastAsia="宋体" w:cs="宋体"/>
          <w:color w:val="auto"/>
          <w:u w:val="single"/>
        </w:rPr>
        <w:t>　　　　　</w:t>
      </w:r>
      <w:r>
        <w:rPr>
          <w:rFonts w:hint="eastAsia" w:ascii="宋体" w:hAnsi="宋体" w:eastAsia="宋体" w:cs="宋体"/>
          <w:color w:val="auto"/>
        </w:rPr>
        <w:t>身份证号：</w:t>
      </w:r>
      <w:r>
        <w:rPr>
          <w:rFonts w:hint="eastAsia" w:ascii="宋体" w:hAnsi="宋体" w:eastAsia="宋体" w:cs="宋体"/>
          <w:color w:val="auto"/>
          <w:u w:val="single"/>
        </w:rPr>
        <w:t>　　　　　</w:t>
      </w:r>
      <w:r>
        <w:rPr>
          <w:rFonts w:hint="eastAsia" w:ascii="宋体" w:hAnsi="宋体" w:eastAsia="宋体" w:cs="宋体"/>
          <w:color w:val="auto"/>
        </w:rPr>
        <w:t>手机：</w:t>
      </w:r>
      <w:r>
        <w:rPr>
          <w:rFonts w:hint="eastAsia" w:ascii="宋体" w:hAnsi="宋体" w:eastAsia="宋体" w:cs="宋体"/>
          <w:color w:val="auto"/>
          <w:u w:val="single"/>
        </w:rPr>
        <w:t>　　　　　</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投标人代表：</w:t>
      </w:r>
      <w:r>
        <w:rPr>
          <w:rFonts w:hint="eastAsia" w:ascii="宋体" w:hAnsi="宋体" w:eastAsia="宋体" w:cs="宋体"/>
          <w:color w:val="auto"/>
          <w:u w:val="single"/>
        </w:rPr>
        <w:t>　　　　　</w:t>
      </w:r>
      <w:r>
        <w:rPr>
          <w:rFonts w:hint="eastAsia" w:ascii="宋体" w:hAnsi="宋体" w:eastAsia="宋体" w:cs="宋体"/>
          <w:color w:val="auto"/>
        </w:rPr>
        <w:t>身份证号：</w:t>
      </w:r>
      <w:r>
        <w:rPr>
          <w:rFonts w:hint="eastAsia" w:ascii="宋体" w:hAnsi="宋体" w:eastAsia="宋体" w:cs="宋体"/>
          <w:color w:val="auto"/>
          <w:u w:val="single"/>
        </w:rPr>
        <w:t>　　　　　</w:t>
      </w:r>
      <w:r>
        <w:rPr>
          <w:rFonts w:hint="eastAsia" w:ascii="宋体" w:hAnsi="宋体" w:eastAsia="宋体" w:cs="宋体"/>
          <w:color w:val="auto"/>
        </w:rPr>
        <w:t>手机：</w:t>
      </w:r>
      <w:r>
        <w:rPr>
          <w:rFonts w:hint="eastAsia" w:ascii="宋体" w:hAnsi="宋体" w:eastAsia="宋体" w:cs="宋体"/>
          <w:color w:val="auto"/>
          <w:u w:val="single"/>
        </w:rPr>
        <w:t>　　　　　</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授权方</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投标人：</w:t>
      </w:r>
      <w:r>
        <w:rPr>
          <w:rFonts w:hint="eastAsia" w:ascii="宋体" w:hAnsi="宋体" w:eastAsia="宋体" w:cs="宋体"/>
          <w:color w:val="auto"/>
          <w:u w:val="single"/>
        </w:rPr>
        <w:t>（全称并加盖单位公章）</w:t>
      </w:r>
    </w:p>
    <w:p>
      <w:pPr>
        <w:pStyle w:val="9"/>
        <w:widowControl/>
        <w:spacing w:beforeAutospacing="0" w:afterAutospacing="0" w:line="380" w:lineRule="exact"/>
        <w:ind w:firstLine="420"/>
        <w:jc w:val="right"/>
        <w:rPr>
          <w:rFonts w:ascii="宋体" w:hAnsi="宋体" w:eastAsia="宋体" w:cs="宋体"/>
          <w:color w:val="auto"/>
        </w:rPr>
      </w:pPr>
      <w:r>
        <w:rPr>
          <w:rFonts w:hint="eastAsia" w:ascii="宋体" w:hAnsi="宋体" w:eastAsia="宋体" w:cs="宋体"/>
          <w:color w:val="auto"/>
        </w:rPr>
        <w:t>签署日期： 年 月 日</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附：单位负责人、投标人代表的身份证正反面复印件</w:t>
      </w:r>
    </w:p>
    <w:p>
      <w:pPr>
        <w:pStyle w:val="9"/>
        <w:widowControl/>
        <w:spacing w:beforeAutospacing="0" w:afterAutospacing="0" w:line="380" w:lineRule="exact"/>
        <w:ind w:firstLine="420"/>
        <w:jc w:val="center"/>
        <w:rPr>
          <w:rFonts w:ascii="宋体" w:hAnsi="宋体" w:eastAsia="宋体" w:cs="宋体"/>
          <w:color w:val="auto"/>
        </w:rPr>
      </w:pPr>
      <w:r>
        <w:rPr>
          <w:rFonts w:hint="eastAsia" w:ascii="宋体" w:hAnsi="宋体" w:eastAsia="宋体" w:cs="宋体"/>
          <w:color w:val="auto"/>
        </w:rPr>
        <w:t>要求：真实有效且内容完整、清晰、整洁。</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※注意：</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1、企业（银行、保险、石油石化、电力、电信等行业除外）、事业单位和社会团体法人的“单位负责人”指法定代表人，即与实际提交的“营业执照等证明文件”载明的一致。</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3、投标人（自然人除外）：若投标人代表为单位授权的委托代理人，应提供本授权书；若投标人代表为单位负责人，应在此项下提交其身份证正反面复印件，可不提供本授权书。</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4、投标人为自然人的，可不填写本授权书。</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 </w:t>
      </w:r>
    </w:p>
    <w:p>
      <w:pPr>
        <w:spacing w:line="380" w:lineRule="exact"/>
        <w:rPr>
          <w:rFonts w:ascii="宋体" w:hAnsi="宋体" w:eastAsia="宋体" w:cs="宋体"/>
          <w:color w:val="auto"/>
          <w:sz w:val="24"/>
        </w:rPr>
      </w:pPr>
      <w:r>
        <w:rPr>
          <w:rFonts w:hint="eastAsia" w:ascii="宋体" w:hAnsi="宋体" w:eastAsia="宋体" w:cs="宋体"/>
          <w:color w:val="auto"/>
          <w:sz w:val="24"/>
        </w:rPr>
        <w:br w:type="page"/>
      </w:r>
    </w:p>
    <w:p>
      <w:pPr>
        <w:pStyle w:val="5"/>
        <w:widowControl/>
        <w:spacing w:beforeAutospacing="0" w:afterAutospacing="0" w:line="380" w:lineRule="exact"/>
        <w:jc w:val="center"/>
        <w:rPr>
          <w:rFonts w:hint="default" w:cs="宋体"/>
          <w:color w:val="auto"/>
        </w:rPr>
      </w:pPr>
      <w:r>
        <w:rPr>
          <w:rFonts w:cs="宋体"/>
          <w:color w:val="auto"/>
        </w:rPr>
        <w:t>二-2营业执照等证明文件</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致：</w:t>
      </w:r>
      <w:r>
        <w:rPr>
          <w:rFonts w:hint="eastAsia" w:ascii="宋体" w:hAnsi="宋体" w:eastAsia="宋体" w:cs="宋体"/>
          <w:color w:val="auto"/>
          <w:u w:val="single"/>
        </w:rPr>
        <w:t>（采购人或采购代理机构）</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 ）投标人为法人（包括企业、事业单位和社会团体）的</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现附上由</w:t>
      </w:r>
      <w:r>
        <w:rPr>
          <w:rFonts w:hint="eastAsia" w:ascii="宋体" w:hAnsi="宋体" w:eastAsia="宋体" w:cs="宋体"/>
          <w:color w:val="auto"/>
          <w:u w:val="single"/>
        </w:rPr>
        <w:t>（（填写“签发机关全称”）</w:t>
      </w:r>
      <w:r>
        <w:rPr>
          <w:rFonts w:hint="eastAsia" w:ascii="宋体" w:hAnsi="宋体" w:eastAsia="宋体" w:cs="宋体"/>
          <w:color w:val="auto"/>
        </w:rPr>
        <w:t>签发的我方统一社会信用代码（请填写法人的具体证照名称）复印件，该证明材料真实有效，否则我方负全部责任。</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 ）投标人为非法人（包括其他组织、自然人）的</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□现附上由</w:t>
      </w:r>
      <w:r>
        <w:rPr>
          <w:rFonts w:hint="eastAsia" w:ascii="宋体" w:hAnsi="宋体" w:eastAsia="宋体" w:cs="宋体"/>
          <w:color w:val="auto"/>
          <w:u w:val="single"/>
        </w:rPr>
        <w:t>（（填写“签发机关全称”）</w:t>
      </w:r>
      <w:r>
        <w:rPr>
          <w:rFonts w:hint="eastAsia" w:ascii="宋体" w:hAnsi="宋体" w:eastAsia="宋体" w:cs="宋体"/>
          <w:color w:val="auto"/>
        </w:rPr>
        <w:t>签发的我方（请填写非自然人的非法人的具体证照名称）复印件，该证明材料真实有效，否则我方负全部责任。</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□现附上由</w:t>
      </w:r>
      <w:r>
        <w:rPr>
          <w:rFonts w:hint="eastAsia" w:ascii="宋体" w:hAnsi="宋体" w:eastAsia="宋体" w:cs="宋体"/>
          <w:color w:val="auto"/>
          <w:u w:val="single"/>
        </w:rPr>
        <w:t>（（填写“签发机关全称”）</w:t>
      </w:r>
      <w:r>
        <w:rPr>
          <w:rFonts w:hint="eastAsia" w:ascii="宋体" w:hAnsi="宋体" w:eastAsia="宋体" w:cs="宋体"/>
          <w:color w:val="auto"/>
        </w:rPr>
        <w:t>签发的我方（请填写自然人的身份证件名称）复印件，该证明材料真实有效，否则我方负全部责任。</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※注意：</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1、请投标人按照实际情况编制填写，在相应的（）中打“√”并选择相应的“□”（若有）后，再按照本格式的要求提供相应证明材料的复印件。</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9"/>
        <w:widowControl/>
        <w:spacing w:beforeAutospacing="0" w:afterAutospacing="0" w:line="380" w:lineRule="exact"/>
        <w:ind w:firstLine="420"/>
        <w:jc w:val="right"/>
        <w:rPr>
          <w:rFonts w:ascii="宋体" w:hAnsi="宋体" w:eastAsia="宋体" w:cs="宋体"/>
          <w:color w:val="auto"/>
        </w:rPr>
      </w:pPr>
      <w:r>
        <w:rPr>
          <w:rFonts w:hint="eastAsia" w:ascii="宋体" w:hAnsi="宋体" w:eastAsia="宋体" w:cs="宋体"/>
          <w:color w:val="auto"/>
        </w:rPr>
        <w:t>投标人：</w:t>
      </w:r>
      <w:r>
        <w:rPr>
          <w:rFonts w:hint="eastAsia" w:ascii="宋体" w:hAnsi="宋体" w:eastAsia="宋体" w:cs="宋体"/>
          <w:color w:val="auto"/>
          <w:u w:val="single"/>
        </w:rPr>
        <w:t>（全称并加盖单位公章）</w:t>
      </w:r>
    </w:p>
    <w:p>
      <w:pPr>
        <w:pStyle w:val="9"/>
        <w:widowControl/>
        <w:spacing w:beforeAutospacing="0" w:afterAutospacing="0" w:line="380" w:lineRule="exact"/>
        <w:ind w:firstLine="420"/>
        <w:jc w:val="right"/>
        <w:rPr>
          <w:rFonts w:ascii="宋体" w:hAnsi="宋体" w:eastAsia="宋体" w:cs="宋体"/>
          <w:color w:val="auto"/>
        </w:rPr>
      </w:pPr>
      <w:r>
        <w:rPr>
          <w:rFonts w:hint="eastAsia" w:ascii="宋体" w:hAnsi="宋体" w:eastAsia="宋体" w:cs="宋体"/>
          <w:color w:val="auto"/>
        </w:rPr>
        <w:t>日期：</w:t>
      </w:r>
      <w:r>
        <w:rPr>
          <w:rFonts w:hint="eastAsia" w:ascii="宋体" w:hAnsi="宋体" w:eastAsia="宋体" w:cs="宋体"/>
          <w:color w:val="auto"/>
          <w:u w:val="single"/>
        </w:rPr>
        <w:t>　　年　　月　　日</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 </w:t>
      </w:r>
    </w:p>
    <w:p>
      <w:pPr>
        <w:spacing w:line="380" w:lineRule="exact"/>
        <w:rPr>
          <w:rFonts w:ascii="宋体" w:hAnsi="宋体" w:eastAsia="宋体" w:cs="宋体"/>
          <w:color w:val="auto"/>
          <w:sz w:val="24"/>
        </w:rPr>
      </w:pPr>
      <w:r>
        <w:rPr>
          <w:rFonts w:hint="eastAsia" w:ascii="宋体" w:hAnsi="宋体" w:eastAsia="宋体" w:cs="宋体"/>
          <w:color w:val="auto"/>
          <w:sz w:val="24"/>
        </w:rPr>
        <w:br w:type="page"/>
      </w:r>
    </w:p>
    <w:p>
      <w:pPr>
        <w:pStyle w:val="9"/>
        <w:widowControl/>
        <w:spacing w:beforeAutospacing="0" w:afterAutospacing="0" w:line="380" w:lineRule="exact"/>
        <w:ind w:firstLine="420"/>
        <w:rPr>
          <w:rFonts w:ascii="宋体" w:hAnsi="宋体" w:eastAsia="宋体" w:cs="宋体"/>
          <w:color w:val="auto"/>
        </w:rPr>
      </w:pPr>
    </w:p>
    <w:p>
      <w:pPr>
        <w:pStyle w:val="5"/>
        <w:widowControl/>
        <w:spacing w:beforeAutospacing="0" w:afterAutospacing="0" w:line="380" w:lineRule="exact"/>
        <w:jc w:val="center"/>
        <w:rPr>
          <w:rFonts w:hint="default" w:cs="宋体"/>
          <w:color w:val="auto"/>
        </w:rPr>
      </w:pPr>
      <w:r>
        <w:rPr>
          <w:rFonts w:cs="宋体"/>
          <w:color w:val="auto"/>
        </w:rPr>
        <w:t>二-3财务状况报告（财务报告、或资信证明）</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致：</w:t>
      </w:r>
      <w:r>
        <w:rPr>
          <w:rFonts w:hint="eastAsia" w:ascii="宋体" w:hAnsi="宋体" w:eastAsia="宋体" w:cs="宋体"/>
          <w:color w:val="auto"/>
          <w:u w:val="single"/>
        </w:rPr>
        <w:t>（采购人或采购代理机构）</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 ）投标人提供财务报告的</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□企业适用：现附上我方</w:t>
      </w:r>
      <w:r>
        <w:rPr>
          <w:rFonts w:hint="eastAsia" w:ascii="宋体" w:hAnsi="宋体" w:eastAsia="宋体" w:cs="宋体"/>
          <w:color w:val="auto"/>
          <w:u w:val="single"/>
        </w:rPr>
        <w:t>（填写“具体的年度、或半年度、季度”）</w:t>
      </w:r>
      <w:r>
        <w:rPr>
          <w:rFonts w:hint="eastAsia" w:ascii="宋体" w:hAnsi="宋体" w:eastAsia="宋体" w:cs="宋体"/>
          <w:color w:val="auto"/>
        </w:rPr>
        <w:t>财务报告复印件，包括资产负债表、利润表、现金流量表、所有者权益变动表（若有）及其附注（若有）、会计师事务所营业执照和注册会计师资格证书，上述证明材料真实有效，否则我方负全部责任。</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□事业单位适用：现附上我方</w:t>
      </w:r>
      <w:r>
        <w:rPr>
          <w:rFonts w:hint="eastAsia" w:ascii="宋体" w:hAnsi="宋体" w:eastAsia="宋体" w:cs="宋体"/>
          <w:color w:val="auto"/>
          <w:u w:val="single"/>
        </w:rPr>
        <w:t>（填写“具体的年度、或半年度、或季度”）</w:t>
      </w:r>
      <w:r>
        <w:rPr>
          <w:rFonts w:hint="eastAsia" w:ascii="宋体" w:hAnsi="宋体" w:eastAsia="宋体" w:cs="宋体"/>
          <w:color w:val="auto"/>
        </w:rPr>
        <w:t>财务报告复印件，包括资产负债表、收入支出表（或收入费用表）、财政补助收入支出表（若有）、会计师事务所营业执照和注册会计师资格证书，上述证明材料真实有效，否则我方负全部责任。</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□社会团体、民办非企适用：现附上我方</w:t>
      </w:r>
      <w:r>
        <w:rPr>
          <w:rFonts w:hint="eastAsia" w:ascii="宋体" w:hAnsi="宋体" w:eastAsia="宋体" w:cs="宋体"/>
          <w:color w:val="auto"/>
          <w:u w:val="single"/>
        </w:rPr>
        <w:t>（填写“具体的年度、或半年度、或季度”）</w:t>
      </w:r>
      <w:r>
        <w:rPr>
          <w:rFonts w:hint="eastAsia" w:ascii="宋体" w:hAnsi="宋体" w:eastAsia="宋体" w:cs="宋体"/>
          <w:color w:val="auto"/>
        </w:rPr>
        <w:t>财务报告复印件，包括资产负债表、业务活动表、现金流量表、会计师事务所营业执照和注册会计师资格证书，上述证明材料真实有效，否则我方负全部责任。</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 ）投标人提供资信证明的</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□非自然人适用（包括企业、事业单位、社会团体和其他组织）：现附上我方银行：</w:t>
      </w:r>
      <w:r>
        <w:rPr>
          <w:rFonts w:hint="eastAsia" w:ascii="宋体" w:hAnsi="宋体" w:eastAsia="宋体" w:cs="宋体"/>
          <w:color w:val="auto"/>
          <w:u w:val="single"/>
        </w:rPr>
        <w:t>（填写“开户银行全称”）</w:t>
      </w:r>
      <w:r>
        <w:rPr>
          <w:rFonts w:hint="eastAsia" w:ascii="宋体" w:hAnsi="宋体" w:eastAsia="宋体" w:cs="宋体"/>
          <w:color w:val="auto"/>
        </w:rPr>
        <w:t>出具的资信证明复印件，上述证明材料真实有效，否则我方负全部责任。</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□自然人适用：现附上我方银行</w:t>
      </w:r>
      <w:r>
        <w:rPr>
          <w:rFonts w:hint="eastAsia" w:ascii="宋体" w:hAnsi="宋体" w:eastAsia="宋体" w:cs="宋体"/>
          <w:color w:val="auto"/>
          <w:u w:val="single"/>
        </w:rPr>
        <w:t>：（填写自然人的“个人账户的开户银行全称”）</w:t>
      </w:r>
      <w:r>
        <w:rPr>
          <w:rFonts w:hint="eastAsia" w:ascii="宋体" w:hAnsi="宋体" w:eastAsia="宋体" w:cs="宋体"/>
          <w:color w:val="auto"/>
        </w:rPr>
        <w:t>出具的资信证明复印件，上述证明材料真实有效，否则我方负全部责任。</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※注意：</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1、请投标人按照实际情况编制填写，在相应的（）中打“√”并选择相应的“□”（若有）后，再按照本格式的要求提供相应证明材料的复印件。</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2、投标人提供的财务报告复印件（成立年限按照投标截止时间推算）应符合下列规定：</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2.1成立年限满1年及以上的投标人，提供经审计的招标文件规定的年度财务报告。</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2.2成立年限满半年但不足1年的投标人，提供该半年度中任一季度的季度财务报告或该半年度的半年度财务报告。</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w:t>
      </w:r>
    </w:p>
    <w:p>
      <w:pPr>
        <w:pStyle w:val="9"/>
        <w:widowControl/>
        <w:spacing w:beforeAutospacing="0" w:afterAutospacing="0" w:line="380" w:lineRule="exact"/>
        <w:ind w:firstLine="420"/>
        <w:jc w:val="right"/>
        <w:rPr>
          <w:rFonts w:ascii="宋体" w:hAnsi="宋体" w:eastAsia="宋体" w:cs="宋体"/>
          <w:color w:val="auto"/>
        </w:rPr>
      </w:pPr>
      <w:r>
        <w:rPr>
          <w:rFonts w:hint="eastAsia" w:ascii="宋体" w:hAnsi="宋体" w:eastAsia="宋体" w:cs="宋体"/>
          <w:color w:val="auto"/>
        </w:rPr>
        <w:t>投标人：</w:t>
      </w:r>
      <w:r>
        <w:rPr>
          <w:rFonts w:hint="eastAsia" w:ascii="宋体" w:hAnsi="宋体" w:eastAsia="宋体" w:cs="宋体"/>
          <w:color w:val="auto"/>
          <w:u w:val="single"/>
        </w:rPr>
        <w:t>（全称并加盖单位公章）</w:t>
      </w:r>
    </w:p>
    <w:p>
      <w:pPr>
        <w:pStyle w:val="9"/>
        <w:widowControl/>
        <w:spacing w:beforeAutospacing="0" w:afterAutospacing="0" w:line="380" w:lineRule="exact"/>
        <w:ind w:firstLine="420"/>
        <w:jc w:val="right"/>
        <w:rPr>
          <w:rFonts w:ascii="宋体" w:hAnsi="宋体" w:eastAsia="宋体" w:cs="宋体"/>
          <w:color w:val="auto"/>
        </w:rPr>
      </w:pPr>
      <w:r>
        <w:rPr>
          <w:rFonts w:hint="eastAsia" w:ascii="宋体" w:hAnsi="宋体" w:eastAsia="宋体" w:cs="宋体"/>
          <w:color w:val="auto"/>
        </w:rPr>
        <w:t>日期：</w:t>
      </w:r>
      <w:r>
        <w:rPr>
          <w:rFonts w:hint="eastAsia" w:ascii="宋体" w:hAnsi="宋体" w:eastAsia="宋体" w:cs="宋体"/>
          <w:color w:val="auto"/>
          <w:u w:val="single"/>
        </w:rPr>
        <w:t>　　年　　月　　日</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 </w:t>
      </w:r>
    </w:p>
    <w:p>
      <w:pPr>
        <w:pStyle w:val="5"/>
        <w:widowControl/>
        <w:spacing w:beforeAutospacing="0" w:afterAutospacing="0" w:line="380" w:lineRule="exact"/>
        <w:jc w:val="center"/>
        <w:rPr>
          <w:rFonts w:hint="default" w:cs="宋体"/>
          <w:color w:val="auto"/>
        </w:rPr>
      </w:pPr>
      <w:r>
        <w:rPr>
          <w:rFonts w:cs="宋体"/>
          <w:color w:val="auto"/>
        </w:rPr>
        <w:t>二-4依法缴纳税收证明材料</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致：</w:t>
      </w:r>
      <w:r>
        <w:rPr>
          <w:rFonts w:hint="eastAsia" w:ascii="宋体" w:hAnsi="宋体" w:eastAsia="宋体" w:cs="宋体"/>
          <w:color w:val="auto"/>
          <w:u w:val="single"/>
        </w:rPr>
        <w:t>（采购人或采购代理机构）</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1、依法缴纳税收的投标人</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 ）法人（包括企业、事业单位和社会团体）的</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现附上自</w:t>
      </w:r>
      <w:r>
        <w:rPr>
          <w:rFonts w:hint="eastAsia" w:ascii="宋体" w:hAnsi="宋体" w:eastAsia="宋体" w:cs="宋体"/>
          <w:color w:val="auto"/>
          <w:u w:val="single"/>
        </w:rPr>
        <w:t>　　年　　月　　日</w:t>
      </w:r>
      <w:r>
        <w:rPr>
          <w:rFonts w:hint="eastAsia" w:ascii="宋体" w:hAnsi="宋体" w:eastAsia="宋体" w:cs="宋体"/>
          <w:color w:val="auto"/>
        </w:rPr>
        <w:t>至</w:t>
      </w:r>
      <w:r>
        <w:rPr>
          <w:rFonts w:hint="eastAsia" w:ascii="宋体" w:hAnsi="宋体" w:eastAsia="宋体" w:cs="宋体"/>
          <w:color w:val="auto"/>
          <w:u w:val="single"/>
        </w:rPr>
        <w:t>　　年　　月　　日</w:t>
      </w:r>
      <w:r>
        <w:rPr>
          <w:rFonts w:hint="eastAsia" w:ascii="宋体" w:hAnsi="宋体" w:eastAsia="宋体" w:cs="宋体"/>
          <w:color w:val="auto"/>
        </w:rPr>
        <w:t>期间我方缴纳（包括但不限于税务机关出具的专用收据、税收缴纳证明或税收代缴银行的缴款收讫凭证）等税收凭据复印件，上述证明材料真实有效，否则我方负全部责任。</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 ）非法人（包括其他组织、自然人）的</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现附上自</w:t>
      </w:r>
      <w:r>
        <w:rPr>
          <w:rFonts w:hint="eastAsia" w:ascii="宋体" w:hAnsi="宋体" w:eastAsia="宋体" w:cs="宋体"/>
          <w:color w:val="auto"/>
          <w:u w:val="single"/>
        </w:rPr>
        <w:t>　　年　　月　　日</w:t>
      </w:r>
      <w:r>
        <w:rPr>
          <w:rFonts w:hint="eastAsia" w:ascii="宋体" w:hAnsi="宋体" w:eastAsia="宋体" w:cs="宋体"/>
          <w:color w:val="auto"/>
        </w:rPr>
        <w:t>至</w:t>
      </w:r>
      <w:r>
        <w:rPr>
          <w:rFonts w:hint="eastAsia" w:ascii="宋体" w:hAnsi="宋体" w:eastAsia="宋体" w:cs="宋体"/>
          <w:color w:val="auto"/>
          <w:u w:val="single"/>
        </w:rPr>
        <w:t>　　年　　月　　日</w:t>
      </w:r>
      <w:r>
        <w:rPr>
          <w:rFonts w:hint="eastAsia" w:ascii="宋体" w:hAnsi="宋体" w:eastAsia="宋体" w:cs="宋体"/>
          <w:color w:val="auto"/>
        </w:rPr>
        <w:t>期间我方缴纳（包括但不限于税务机关出具的专用收据、税收缴纳证明或税收代缴银行的缴款收讫凭证）等税收凭据复印件，上述证明材料真实有效，否则我方负全部责任。</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2、依法免税的投标人</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 ）现附上我方依法免税的证明材料复印件，上述证明材料真实有效，否则我方负全部责任。</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※注意：</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1、请投标人按照实际情况编制填写，在相应的（）中打“√”，并按照本格式的要求提供相应证明材料的复印件。</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2、投标人提供的税收缴纳凭据复印件应符合下列规定：</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2.1投标截止时间前（不含投标截止时间的当月）已依法缴纳税收的投标人，提供投标截止时间前六个月（不含投标截止时间的当月）中任一月份的税收缴纳凭据复印件。</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2.2投标截止时间的当月成立的投标人，视同满足本项资格条件要求。</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3、若为依法免税范围的投标人，提供依法免税证明材料的，视同满足本项资格条件要求。</w:t>
      </w:r>
    </w:p>
    <w:p>
      <w:pPr>
        <w:pStyle w:val="9"/>
        <w:widowControl/>
        <w:spacing w:beforeAutospacing="0" w:afterAutospacing="0" w:line="380" w:lineRule="exact"/>
        <w:ind w:firstLine="420"/>
        <w:jc w:val="right"/>
        <w:rPr>
          <w:rFonts w:ascii="宋体" w:hAnsi="宋体" w:eastAsia="宋体" w:cs="宋体"/>
          <w:color w:val="auto"/>
        </w:rPr>
      </w:pPr>
      <w:r>
        <w:rPr>
          <w:rFonts w:hint="eastAsia" w:ascii="宋体" w:hAnsi="宋体" w:eastAsia="宋体" w:cs="宋体"/>
          <w:color w:val="auto"/>
        </w:rPr>
        <w:t>投标人：</w:t>
      </w:r>
      <w:r>
        <w:rPr>
          <w:rFonts w:hint="eastAsia" w:ascii="宋体" w:hAnsi="宋体" w:eastAsia="宋体" w:cs="宋体"/>
          <w:color w:val="auto"/>
          <w:u w:val="single"/>
        </w:rPr>
        <w:t>（全称并加盖单位公章）</w:t>
      </w:r>
    </w:p>
    <w:p>
      <w:pPr>
        <w:pStyle w:val="9"/>
        <w:widowControl/>
        <w:spacing w:beforeAutospacing="0" w:afterAutospacing="0" w:line="380" w:lineRule="exact"/>
        <w:ind w:firstLine="420"/>
        <w:jc w:val="right"/>
        <w:rPr>
          <w:rFonts w:ascii="宋体" w:hAnsi="宋体" w:eastAsia="宋体" w:cs="宋体"/>
          <w:color w:val="auto"/>
        </w:rPr>
      </w:pPr>
      <w:r>
        <w:rPr>
          <w:rFonts w:hint="eastAsia" w:ascii="宋体" w:hAnsi="宋体" w:eastAsia="宋体" w:cs="宋体"/>
          <w:color w:val="auto"/>
        </w:rPr>
        <w:t>日期：</w:t>
      </w:r>
      <w:r>
        <w:rPr>
          <w:rFonts w:hint="eastAsia" w:ascii="宋体" w:hAnsi="宋体" w:eastAsia="宋体" w:cs="宋体"/>
          <w:color w:val="auto"/>
          <w:u w:val="single"/>
        </w:rPr>
        <w:t>　　年　　月　　日</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 </w:t>
      </w:r>
    </w:p>
    <w:p>
      <w:pPr>
        <w:rPr>
          <w:rFonts w:ascii="宋体" w:hAnsi="宋体" w:eastAsia="宋体" w:cs="宋体"/>
          <w:color w:val="auto"/>
          <w:sz w:val="24"/>
        </w:rPr>
      </w:pPr>
      <w:r>
        <w:rPr>
          <w:rFonts w:hint="eastAsia" w:ascii="宋体" w:hAnsi="宋体" w:eastAsia="宋体" w:cs="宋体"/>
          <w:color w:val="auto"/>
          <w:sz w:val="24"/>
        </w:rPr>
        <w:br w:type="page"/>
      </w:r>
    </w:p>
    <w:p>
      <w:pPr>
        <w:pStyle w:val="5"/>
        <w:widowControl/>
        <w:spacing w:beforeAutospacing="0" w:afterAutospacing="0" w:line="380" w:lineRule="exact"/>
        <w:jc w:val="center"/>
        <w:rPr>
          <w:rFonts w:hint="default" w:cs="宋体"/>
          <w:color w:val="auto"/>
        </w:rPr>
      </w:pPr>
      <w:r>
        <w:rPr>
          <w:rFonts w:cs="宋体"/>
          <w:color w:val="auto"/>
        </w:rPr>
        <w:t>二-5依法缴纳社会保障资金证明材料</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致：</w:t>
      </w:r>
      <w:r>
        <w:rPr>
          <w:rFonts w:hint="eastAsia" w:ascii="宋体" w:hAnsi="宋体" w:eastAsia="宋体" w:cs="宋体"/>
          <w:color w:val="auto"/>
          <w:u w:val="single"/>
        </w:rPr>
        <w:t>（采购人或采购代理机构）</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1、依法缴纳社会保障资金的投标人</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 ）法人（包括企业、事业单位和社会团体）的</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现附上自</w:t>
      </w:r>
      <w:r>
        <w:rPr>
          <w:rFonts w:hint="eastAsia" w:ascii="宋体" w:hAnsi="宋体" w:eastAsia="宋体" w:cs="宋体"/>
          <w:color w:val="auto"/>
          <w:u w:val="single"/>
        </w:rPr>
        <w:t>　　年　　月　　日</w:t>
      </w:r>
      <w:r>
        <w:rPr>
          <w:rFonts w:hint="eastAsia" w:ascii="宋体" w:hAnsi="宋体" w:eastAsia="宋体" w:cs="宋体"/>
          <w:color w:val="auto"/>
        </w:rPr>
        <w:t>至</w:t>
      </w:r>
      <w:r>
        <w:rPr>
          <w:rFonts w:hint="eastAsia" w:ascii="宋体" w:hAnsi="宋体" w:eastAsia="宋体" w:cs="宋体"/>
          <w:color w:val="auto"/>
          <w:u w:val="single"/>
        </w:rPr>
        <w:t>　　年　　月　　日</w:t>
      </w:r>
      <w:r>
        <w:rPr>
          <w:rFonts w:hint="eastAsia" w:ascii="宋体" w:hAnsi="宋体" w:eastAsia="宋体" w:cs="宋体"/>
          <w:color w:val="auto"/>
        </w:rPr>
        <w:t>我方缴纳的社会保险凭据（限：税务机关/社会保障资金管理机关的专用收据或社会保险缴纳清单，或社会保险的银行缴款收讫凭证）复印件，上述证明材料真实有效，否则我方负全部责任。</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 ）非法人（包括其他组织、自然人）的</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自</w:t>
      </w:r>
      <w:r>
        <w:rPr>
          <w:rFonts w:hint="eastAsia" w:ascii="宋体" w:hAnsi="宋体" w:eastAsia="宋体" w:cs="宋体"/>
          <w:color w:val="auto"/>
          <w:u w:val="single"/>
        </w:rPr>
        <w:t>　　年　　月　　日</w:t>
      </w:r>
      <w:r>
        <w:rPr>
          <w:rFonts w:hint="eastAsia" w:ascii="宋体" w:hAnsi="宋体" w:eastAsia="宋体" w:cs="宋体"/>
          <w:color w:val="auto"/>
        </w:rPr>
        <w:t>至</w:t>
      </w:r>
      <w:r>
        <w:rPr>
          <w:rFonts w:hint="eastAsia" w:ascii="宋体" w:hAnsi="宋体" w:eastAsia="宋体" w:cs="宋体"/>
          <w:color w:val="auto"/>
          <w:u w:val="single"/>
        </w:rPr>
        <w:t>　　年　　月　　日</w:t>
      </w:r>
      <w:r>
        <w:rPr>
          <w:rFonts w:hint="eastAsia" w:ascii="宋体" w:hAnsi="宋体" w:eastAsia="宋体" w:cs="宋体"/>
          <w:color w:val="auto"/>
        </w:rPr>
        <w:t>我方缴纳的社会保险凭据（限：税务机关/社会保障资金管理机关的专用收据或社会保险缴纳清单，或社会保险的银行缴款收讫凭证）复印件，上述证明材料真实有效，否则我方负全部责任。</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2、依法不需要缴纳或暂缓缴纳社会保障资金的投标人</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 ）现附上我方依法不需要缴纳或暂缓缴纳社会保障资金证明材料复印件，上述证明材料真实有效，否则我方负全部责任。</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※注意：</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1、请投标人按照实际情况编制填写，在相应的（）中打“√”，并按照本格式的要求提供相应证明材料的复印件。</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2、投标人提供的社会保障资金缴纳凭据复印件应符合下列规定：</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2.1投标截止时间前（不含投标截止时间的当月）已依法缴纳社会保障资金的投标人，提供投标截止时间前六个月（不含投标截止时间的当月）中任一月份的社会保障资金缴纳凭据复印件。</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2.2投标截止时间的当月成立的投标人，视同满足本项资格条件要求。</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3、若为依法不需要缴纳或暂缓缴纳社会保障资金的投标人，提供依法不需要缴纳或暂缓缴纳社会保障资金证明材料的，视同满足本项资格条件要求。</w:t>
      </w:r>
    </w:p>
    <w:p>
      <w:pPr>
        <w:pStyle w:val="9"/>
        <w:widowControl/>
        <w:spacing w:beforeAutospacing="0" w:afterAutospacing="0" w:line="380" w:lineRule="exact"/>
        <w:ind w:firstLine="420"/>
        <w:jc w:val="right"/>
        <w:rPr>
          <w:rFonts w:ascii="宋体" w:hAnsi="宋体" w:eastAsia="宋体" w:cs="宋体"/>
          <w:color w:val="auto"/>
        </w:rPr>
      </w:pPr>
      <w:r>
        <w:rPr>
          <w:rFonts w:hint="eastAsia" w:ascii="宋体" w:hAnsi="宋体" w:eastAsia="宋体" w:cs="宋体"/>
          <w:color w:val="auto"/>
        </w:rPr>
        <w:t>投标人：</w:t>
      </w:r>
      <w:r>
        <w:rPr>
          <w:rFonts w:hint="eastAsia" w:ascii="宋体" w:hAnsi="宋体" w:eastAsia="宋体" w:cs="宋体"/>
          <w:color w:val="auto"/>
          <w:u w:val="single"/>
        </w:rPr>
        <w:t>（全称并加盖单位公章）</w:t>
      </w:r>
    </w:p>
    <w:p>
      <w:pPr>
        <w:pStyle w:val="9"/>
        <w:widowControl/>
        <w:spacing w:beforeAutospacing="0" w:afterAutospacing="0" w:line="380" w:lineRule="exact"/>
        <w:ind w:firstLine="420"/>
        <w:jc w:val="right"/>
        <w:rPr>
          <w:rFonts w:ascii="宋体" w:hAnsi="宋体" w:eastAsia="宋体" w:cs="宋体"/>
          <w:color w:val="auto"/>
        </w:rPr>
      </w:pPr>
      <w:r>
        <w:rPr>
          <w:rFonts w:hint="eastAsia" w:ascii="宋体" w:hAnsi="宋体" w:eastAsia="宋体" w:cs="宋体"/>
          <w:color w:val="auto"/>
        </w:rPr>
        <w:t>日期：</w:t>
      </w:r>
      <w:r>
        <w:rPr>
          <w:rFonts w:hint="eastAsia" w:ascii="宋体" w:hAnsi="宋体" w:eastAsia="宋体" w:cs="宋体"/>
          <w:color w:val="auto"/>
          <w:u w:val="single"/>
        </w:rPr>
        <w:t>　　年　　月　　日</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 </w:t>
      </w:r>
    </w:p>
    <w:p>
      <w:pPr>
        <w:rPr>
          <w:rFonts w:ascii="宋体" w:hAnsi="宋体" w:eastAsia="宋体" w:cs="宋体"/>
          <w:color w:val="auto"/>
          <w:sz w:val="24"/>
        </w:rPr>
      </w:pPr>
      <w:r>
        <w:rPr>
          <w:rFonts w:hint="eastAsia" w:ascii="宋体" w:hAnsi="宋体" w:eastAsia="宋体" w:cs="宋体"/>
          <w:color w:val="auto"/>
          <w:sz w:val="24"/>
        </w:rPr>
        <w:br w:type="page"/>
      </w:r>
    </w:p>
    <w:p>
      <w:pPr>
        <w:pStyle w:val="5"/>
        <w:widowControl/>
        <w:spacing w:beforeAutospacing="0" w:afterAutospacing="0" w:line="380" w:lineRule="exact"/>
        <w:jc w:val="center"/>
        <w:rPr>
          <w:rFonts w:hint="default" w:cs="宋体"/>
          <w:color w:val="auto"/>
        </w:rPr>
      </w:pPr>
      <w:r>
        <w:rPr>
          <w:rFonts w:cs="宋体"/>
          <w:color w:val="auto"/>
        </w:rPr>
        <w:t>二-6具备履行合同所必需设备和专业技术能力的声明函（若有）</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致：</w:t>
      </w:r>
      <w:r>
        <w:rPr>
          <w:rFonts w:hint="eastAsia" w:ascii="宋体" w:hAnsi="宋体" w:eastAsia="宋体" w:cs="宋体"/>
          <w:color w:val="auto"/>
          <w:u w:val="single"/>
        </w:rPr>
        <w:t>（采购人或采购代理机构）</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我方具备履行合同所必需的设备和专业技术能力，否则产生不利后果由我方承担责任。</w:t>
      </w:r>
    </w:p>
    <w:p>
      <w:pPr>
        <w:pStyle w:val="9"/>
        <w:widowControl/>
        <w:spacing w:beforeAutospacing="0" w:afterAutospacing="0" w:line="380" w:lineRule="exact"/>
        <w:ind w:firstLine="840"/>
        <w:rPr>
          <w:rFonts w:ascii="宋体" w:hAnsi="宋体" w:eastAsia="宋体" w:cs="宋体"/>
          <w:color w:val="auto"/>
        </w:rPr>
      </w:pPr>
      <w:r>
        <w:rPr>
          <w:rFonts w:hint="eastAsia" w:ascii="宋体" w:hAnsi="宋体" w:eastAsia="宋体" w:cs="宋体"/>
          <w:color w:val="auto"/>
        </w:rPr>
        <w:t>特此声明。</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※注意：</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1、招标文件未要求投标人提供“具备履行合同所必需的设备和专业技术能力专项证明材料”的，投标人应提供本声明函。</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2、招标文件要求投标人提供“具备履行合同所必需的设备和专业技术能力专项证明材料”的，投标人可不提供本声明函。</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3、请投标人根据实际情况如实声明，否则视为提供虚假材料。</w:t>
      </w:r>
    </w:p>
    <w:p>
      <w:pPr>
        <w:pStyle w:val="9"/>
        <w:widowControl/>
        <w:spacing w:beforeAutospacing="0" w:afterAutospacing="0" w:line="380" w:lineRule="exact"/>
        <w:ind w:firstLine="420"/>
        <w:jc w:val="right"/>
        <w:rPr>
          <w:rFonts w:ascii="宋体" w:hAnsi="宋体" w:eastAsia="宋体" w:cs="宋体"/>
          <w:color w:val="auto"/>
        </w:rPr>
      </w:pPr>
      <w:r>
        <w:rPr>
          <w:rFonts w:hint="eastAsia" w:ascii="宋体" w:hAnsi="宋体" w:eastAsia="宋体" w:cs="宋体"/>
          <w:color w:val="auto"/>
        </w:rPr>
        <w:t>投标人：</w:t>
      </w:r>
      <w:r>
        <w:rPr>
          <w:rFonts w:hint="eastAsia" w:ascii="宋体" w:hAnsi="宋体" w:eastAsia="宋体" w:cs="宋体"/>
          <w:color w:val="auto"/>
          <w:u w:val="single"/>
        </w:rPr>
        <w:t>（全称并加盖单位公章）</w:t>
      </w:r>
    </w:p>
    <w:p>
      <w:pPr>
        <w:pStyle w:val="9"/>
        <w:widowControl/>
        <w:spacing w:beforeAutospacing="0" w:afterAutospacing="0" w:line="380" w:lineRule="exact"/>
        <w:ind w:firstLine="420"/>
        <w:jc w:val="right"/>
        <w:rPr>
          <w:rFonts w:ascii="宋体" w:hAnsi="宋体" w:eastAsia="宋体" w:cs="宋体"/>
          <w:color w:val="auto"/>
        </w:rPr>
      </w:pPr>
      <w:r>
        <w:rPr>
          <w:rFonts w:hint="eastAsia" w:ascii="宋体" w:hAnsi="宋体" w:eastAsia="宋体" w:cs="宋体"/>
          <w:color w:val="auto"/>
        </w:rPr>
        <w:t>日期：</w:t>
      </w:r>
      <w:r>
        <w:rPr>
          <w:rFonts w:hint="eastAsia" w:ascii="宋体" w:hAnsi="宋体" w:eastAsia="宋体" w:cs="宋体"/>
          <w:color w:val="auto"/>
          <w:u w:val="single"/>
        </w:rPr>
        <w:t>　　年　　月　　日</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 </w:t>
      </w:r>
    </w:p>
    <w:p>
      <w:pPr>
        <w:pStyle w:val="5"/>
        <w:widowControl/>
        <w:spacing w:beforeAutospacing="0" w:afterAutospacing="0" w:line="380" w:lineRule="exact"/>
        <w:jc w:val="center"/>
        <w:rPr>
          <w:rFonts w:hint="default" w:cs="宋体"/>
          <w:color w:val="auto"/>
        </w:rPr>
      </w:pPr>
      <w:r>
        <w:rPr>
          <w:rFonts w:cs="宋体"/>
          <w:color w:val="auto"/>
        </w:rPr>
        <w:t>二-7参加采购活动前三年内在经营活动中没有重大违法记录书面声明</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致：</w:t>
      </w:r>
      <w:r>
        <w:rPr>
          <w:rFonts w:hint="eastAsia" w:ascii="宋体" w:hAnsi="宋体" w:eastAsia="宋体" w:cs="宋体"/>
          <w:color w:val="auto"/>
          <w:u w:val="single"/>
        </w:rPr>
        <w:t>（采购人或采购代理机构）</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参加采购活动前三年内，我方在经营活动中没有重大违法记录，即没有因违法经营受到刑事处罚或责令停产停业、吊销许可证或执照、较大数额罚款等行政处罚。否则产生不利后果由我方承担责任。</w:t>
      </w:r>
    </w:p>
    <w:p>
      <w:pPr>
        <w:pStyle w:val="9"/>
        <w:widowControl/>
        <w:spacing w:beforeAutospacing="0" w:afterAutospacing="0" w:line="380" w:lineRule="exact"/>
        <w:ind w:firstLine="840"/>
        <w:rPr>
          <w:rFonts w:ascii="宋体" w:hAnsi="宋体" w:eastAsia="宋体" w:cs="宋体"/>
          <w:color w:val="auto"/>
        </w:rPr>
      </w:pPr>
      <w:r>
        <w:rPr>
          <w:rFonts w:hint="eastAsia" w:ascii="宋体" w:hAnsi="宋体" w:eastAsia="宋体" w:cs="宋体"/>
          <w:color w:val="auto"/>
        </w:rPr>
        <w:t>特此声明。</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※注意：</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请投标人根据实际情况如实声明，否则视为提供虚假材料。</w:t>
      </w:r>
    </w:p>
    <w:p>
      <w:pPr>
        <w:pStyle w:val="9"/>
        <w:widowControl/>
        <w:spacing w:beforeAutospacing="0" w:afterAutospacing="0" w:line="380" w:lineRule="exact"/>
        <w:ind w:firstLine="420"/>
        <w:jc w:val="right"/>
        <w:rPr>
          <w:rFonts w:ascii="宋体" w:hAnsi="宋体" w:eastAsia="宋体" w:cs="宋体"/>
          <w:color w:val="auto"/>
        </w:rPr>
      </w:pPr>
      <w:r>
        <w:rPr>
          <w:rFonts w:hint="eastAsia" w:ascii="宋体" w:hAnsi="宋体" w:eastAsia="宋体" w:cs="宋体"/>
          <w:color w:val="auto"/>
        </w:rPr>
        <w:t>投标人：</w:t>
      </w:r>
      <w:r>
        <w:rPr>
          <w:rFonts w:hint="eastAsia" w:ascii="宋体" w:hAnsi="宋体" w:eastAsia="宋体" w:cs="宋体"/>
          <w:color w:val="auto"/>
          <w:u w:val="single"/>
        </w:rPr>
        <w:t>（全称并加盖单位公章）</w:t>
      </w:r>
    </w:p>
    <w:p>
      <w:pPr>
        <w:pStyle w:val="9"/>
        <w:widowControl/>
        <w:spacing w:beforeAutospacing="0" w:afterAutospacing="0" w:line="380" w:lineRule="exact"/>
        <w:ind w:firstLine="420"/>
        <w:jc w:val="right"/>
        <w:rPr>
          <w:rFonts w:ascii="宋体" w:hAnsi="宋体" w:eastAsia="宋体" w:cs="宋体"/>
          <w:color w:val="auto"/>
        </w:rPr>
      </w:pPr>
      <w:r>
        <w:rPr>
          <w:rFonts w:hint="eastAsia" w:ascii="宋体" w:hAnsi="宋体" w:eastAsia="宋体" w:cs="宋体"/>
          <w:color w:val="auto"/>
        </w:rPr>
        <w:t>日期：</w:t>
      </w:r>
      <w:r>
        <w:rPr>
          <w:rFonts w:hint="eastAsia" w:ascii="宋体" w:hAnsi="宋体" w:eastAsia="宋体" w:cs="宋体"/>
          <w:color w:val="auto"/>
          <w:u w:val="single"/>
        </w:rPr>
        <w:t>　　年　　月　　日</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 </w:t>
      </w:r>
    </w:p>
    <w:p>
      <w:pPr>
        <w:rPr>
          <w:rFonts w:ascii="宋体" w:hAnsi="宋体" w:eastAsia="宋体" w:cs="宋体"/>
          <w:color w:val="auto"/>
          <w:sz w:val="24"/>
        </w:rPr>
      </w:pPr>
      <w:r>
        <w:rPr>
          <w:rFonts w:hint="eastAsia" w:ascii="宋体" w:hAnsi="宋体" w:eastAsia="宋体" w:cs="宋体"/>
          <w:color w:val="auto"/>
          <w:sz w:val="24"/>
        </w:rPr>
        <w:br w:type="page"/>
      </w:r>
    </w:p>
    <w:p>
      <w:pPr>
        <w:pStyle w:val="5"/>
        <w:widowControl/>
        <w:spacing w:beforeAutospacing="0" w:afterAutospacing="0" w:line="380" w:lineRule="exact"/>
        <w:jc w:val="center"/>
        <w:rPr>
          <w:rFonts w:hint="default" w:cs="宋体"/>
          <w:color w:val="auto"/>
        </w:rPr>
      </w:pPr>
      <w:r>
        <w:rPr>
          <w:rFonts w:cs="宋体"/>
          <w:color w:val="auto"/>
        </w:rPr>
        <w:t>二-8信用记录查询提示</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1、由资格审查小组通过网站查询并打印投标人的信用记录。</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3、投标人应了解投标人自身的信用记录情况。当投标人受到200万以上罚款的行政处罚且该罚款不属较大数额罚款时，投标人应在电子投标文件中提供此项罚款不属于较大数额罚款的依据（如提供：相关法律制度的规定、行政执法机构对该罚款不属于较大数额罚款的认定或者其他有效依据）。</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 </w:t>
      </w:r>
    </w:p>
    <w:p>
      <w:pPr>
        <w:pStyle w:val="5"/>
        <w:widowControl/>
        <w:spacing w:beforeAutospacing="0" w:afterAutospacing="0" w:line="380" w:lineRule="exact"/>
        <w:jc w:val="center"/>
        <w:rPr>
          <w:rFonts w:hint="default" w:cs="宋体"/>
          <w:color w:val="auto"/>
        </w:rPr>
      </w:pPr>
      <w:r>
        <w:rPr>
          <w:rFonts w:cs="宋体"/>
          <w:color w:val="auto"/>
        </w:rPr>
        <w:t>二-9中小企业声明函</w:t>
      </w:r>
    </w:p>
    <w:p>
      <w:pPr>
        <w:pStyle w:val="5"/>
        <w:widowControl/>
        <w:spacing w:beforeAutospacing="0" w:afterAutospacing="0" w:line="380" w:lineRule="exact"/>
        <w:jc w:val="center"/>
        <w:rPr>
          <w:rFonts w:hint="default" w:cs="宋体"/>
          <w:color w:val="auto"/>
        </w:rPr>
      </w:pPr>
      <w:r>
        <w:rPr>
          <w:rFonts w:cs="宋体"/>
          <w:color w:val="auto"/>
        </w:rPr>
        <w:t>（以资格条件落实中小企业扶持政策时适用，若有）</w:t>
      </w:r>
    </w:p>
    <w:p>
      <w:pPr>
        <w:pStyle w:val="5"/>
        <w:widowControl/>
        <w:spacing w:beforeAutospacing="0" w:afterAutospacing="0" w:line="380" w:lineRule="exact"/>
        <w:jc w:val="center"/>
        <w:rPr>
          <w:rFonts w:hint="default" w:cs="宋体"/>
          <w:color w:val="auto"/>
        </w:rPr>
      </w:pPr>
      <w:r>
        <w:rPr>
          <w:rFonts w:cs="宋体"/>
          <w:color w:val="auto"/>
        </w:rPr>
        <w:t>中小企业声明函（货物）</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本公司（联合体）郑重声明，根据《政府采购促进中小企业发展管理办法》（财库﹝2020﹞46 号）的规定，本公司（联合体）参加</w:t>
      </w:r>
      <w:r>
        <w:rPr>
          <w:rFonts w:hint="eastAsia" w:ascii="宋体" w:hAnsi="宋体" w:eastAsia="宋体" w:cs="宋体"/>
          <w:color w:val="auto"/>
          <w:u w:val="single"/>
        </w:rPr>
        <w:t>（单位名称）</w:t>
      </w:r>
      <w:r>
        <w:rPr>
          <w:rFonts w:hint="eastAsia" w:ascii="宋体" w:hAnsi="宋体" w:eastAsia="宋体" w:cs="宋体"/>
          <w:color w:val="auto"/>
        </w:rPr>
        <w:t>的</w:t>
      </w:r>
      <w:r>
        <w:rPr>
          <w:rFonts w:hint="eastAsia" w:ascii="宋体" w:hAnsi="宋体" w:eastAsia="宋体" w:cs="宋体"/>
          <w:color w:val="auto"/>
          <w:u w:val="single"/>
        </w:rPr>
        <w:t>（项目名称）</w:t>
      </w:r>
      <w:r>
        <w:rPr>
          <w:rFonts w:hint="eastAsia" w:ascii="宋体" w:hAnsi="宋体" w:eastAsia="宋体" w:cs="宋体"/>
          <w:color w:val="auto"/>
        </w:rPr>
        <w:t>采购活动，提供的货物全部由符合政策要求的中小企业制造。相关企业（含联合体中的中小企业、签订分包意向协议的中小企业）的具体情况如下：</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u w:val="single"/>
        </w:rPr>
        <w:t> （标的名称） </w:t>
      </w:r>
      <w:r>
        <w:rPr>
          <w:rFonts w:hint="eastAsia" w:ascii="宋体" w:hAnsi="宋体" w:eastAsia="宋体" w:cs="宋体"/>
          <w:color w:val="auto"/>
        </w:rPr>
        <w:t>，属于</w:t>
      </w:r>
      <w:r>
        <w:rPr>
          <w:rFonts w:hint="eastAsia" w:ascii="宋体" w:hAnsi="宋体" w:eastAsia="宋体" w:cs="宋体"/>
          <w:color w:val="auto"/>
          <w:u w:val="single"/>
        </w:rPr>
        <w:t>（采购文件中明确的所属行业）</w:t>
      </w:r>
      <w:r>
        <w:rPr>
          <w:rFonts w:hint="eastAsia" w:ascii="宋体" w:hAnsi="宋体" w:eastAsia="宋体" w:cs="宋体"/>
          <w:color w:val="auto"/>
        </w:rPr>
        <w:t>行业；制造商为</w:t>
      </w:r>
      <w:r>
        <w:rPr>
          <w:rFonts w:hint="eastAsia" w:ascii="宋体" w:hAnsi="宋体" w:eastAsia="宋体" w:cs="宋体"/>
          <w:color w:val="auto"/>
          <w:u w:val="single"/>
        </w:rPr>
        <w:t>（企业名称）</w:t>
      </w:r>
      <w:r>
        <w:rPr>
          <w:rFonts w:hint="eastAsia" w:ascii="宋体" w:hAnsi="宋体" w:eastAsia="宋体" w:cs="宋体"/>
          <w:color w:val="auto"/>
        </w:rPr>
        <w:t>，从业人员</w:t>
      </w:r>
      <w:r>
        <w:rPr>
          <w:rFonts w:hint="eastAsia" w:ascii="宋体" w:hAnsi="宋体" w:eastAsia="宋体" w:cs="宋体"/>
          <w:color w:val="auto"/>
          <w:u w:val="single"/>
        </w:rPr>
        <w:t>　　　　　</w:t>
      </w:r>
      <w:r>
        <w:rPr>
          <w:rFonts w:hint="eastAsia" w:ascii="宋体" w:hAnsi="宋体" w:eastAsia="宋体" w:cs="宋体"/>
          <w:color w:val="auto"/>
        </w:rPr>
        <w:t>人，营业收入为</w:t>
      </w:r>
      <w:r>
        <w:rPr>
          <w:rFonts w:hint="eastAsia" w:ascii="宋体" w:hAnsi="宋体" w:eastAsia="宋体" w:cs="宋体"/>
          <w:color w:val="auto"/>
          <w:u w:val="single"/>
        </w:rPr>
        <w:t>　　　　　</w:t>
      </w:r>
      <w:r>
        <w:rPr>
          <w:rFonts w:hint="eastAsia" w:ascii="宋体" w:hAnsi="宋体" w:eastAsia="宋体" w:cs="宋体"/>
          <w:color w:val="auto"/>
        </w:rPr>
        <w:t>万元，资产总额为</w:t>
      </w:r>
      <w:r>
        <w:rPr>
          <w:rFonts w:hint="eastAsia" w:ascii="宋体" w:hAnsi="宋体" w:eastAsia="宋体" w:cs="宋体"/>
          <w:color w:val="auto"/>
          <w:u w:val="single"/>
        </w:rPr>
        <w:t>　　　　　</w:t>
      </w:r>
      <w:r>
        <w:rPr>
          <w:rFonts w:hint="eastAsia" w:ascii="宋体" w:hAnsi="宋体" w:eastAsia="宋体" w:cs="宋体"/>
          <w:color w:val="auto"/>
        </w:rPr>
        <w:t>万元</w:t>
      </w:r>
      <w:r>
        <w:rPr>
          <w:rFonts w:ascii="宋体" w:hAnsi="宋体" w:eastAsia="宋体" w:cs="宋体"/>
          <w:color w:val="auto"/>
          <w:sz w:val="21"/>
          <w:szCs w:val="21"/>
        </w:rPr>
        <w:t>1</w:t>
      </w:r>
      <w:r>
        <w:rPr>
          <w:rFonts w:hint="eastAsia" w:ascii="宋体" w:hAnsi="宋体" w:eastAsia="宋体" w:cs="宋体"/>
          <w:color w:val="auto"/>
        </w:rPr>
        <w:t>，属于</w:t>
      </w:r>
      <w:r>
        <w:rPr>
          <w:rFonts w:hint="eastAsia" w:ascii="宋体" w:hAnsi="宋体" w:eastAsia="宋体" w:cs="宋体"/>
          <w:color w:val="auto"/>
          <w:u w:val="single"/>
        </w:rPr>
        <w:t>（中型企业、小型企业、微型企业）</w:t>
      </w:r>
      <w:r>
        <w:rPr>
          <w:rFonts w:hint="eastAsia" w:ascii="宋体" w:hAnsi="宋体" w:eastAsia="宋体" w:cs="宋体"/>
          <w:color w:val="auto"/>
        </w:rPr>
        <w:t>；</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2.</w:t>
      </w:r>
      <w:r>
        <w:rPr>
          <w:rFonts w:hint="eastAsia" w:ascii="宋体" w:hAnsi="宋体" w:eastAsia="宋体" w:cs="宋体"/>
          <w:color w:val="auto"/>
          <w:u w:val="single"/>
        </w:rPr>
        <w:t> （标的名称） </w:t>
      </w:r>
      <w:r>
        <w:rPr>
          <w:rFonts w:hint="eastAsia" w:ascii="宋体" w:hAnsi="宋体" w:eastAsia="宋体" w:cs="宋体"/>
          <w:color w:val="auto"/>
        </w:rPr>
        <w:t>，属于</w:t>
      </w:r>
      <w:r>
        <w:rPr>
          <w:rFonts w:hint="eastAsia" w:ascii="宋体" w:hAnsi="宋体" w:eastAsia="宋体" w:cs="宋体"/>
          <w:color w:val="auto"/>
          <w:u w:val="single"/>
        </w:rPr>
        <w:t>（采购文件中明确的所属行业）</w:t>
      </w:r>
      <w:r>
        <w:rPr>
          <w:rFonts w:hint="eastAsia" w:ascii="宋体" w:hAnsi="宋体" w:eastAsia="宋体" w:cs="宋体"/>
          <w:color w:val="auto"/>
        </w:rPr>
        <w:t>行业；制造商为</w:t>
      </w:r>
      <w:r>
        <w:rPr>
          <w:rFonts w:hint="eastAsia" w:ascii="宋体" w:hAnsi="宋体" w:eastAsia="宋体" w:cs="宋体"/>
          <w:color w:val="auto"/>
          <w:u w:val="single"/>
        </w:rPr>
        <w:t>（企业名称）</w:t>
      </w:r>
      <w:r>
        <w:rPr>
          <w:rFonts w:hint="eastAsia" w:ascii="宋体" w:hAnsi="宋体" w:eastAsia="宋体" w:cs="宋体"/>
          <w:color w:val="auto"/>
        </w:rPr>
        <w:t>，从业人员</w:t>
      </w:r>
      <w:r>
        <w:rPr>
          <w:rFonts w:hint="eastAsia" w:ascii="宋体" w:hAnsi="宋体" w:eastAsia="宋体" w:cs="宋体"/>
          <w:color w:val="auto"/>
          <w:u w:val="single"/>
        </w:rPr>
        <w:t>　　　　　</w:t>
      </w:r>
      <w:r>
        <w:rPr>
          <w:rFonts w:hint="eastAsia" w:ascii="宋体" w:hAnsi="宋体" w:eastAsia="宋体" w:cs="宋体"/>
          <w:color w:val="auto"/>
        </w:rPr>
        <w:t>人，营业收入为</w:t>
      </w:r>
      <w:r>
        <w:rPr>
          <w:rFonts w:hint="eastAsia" w:ascii="宋体" w:hAnsi="宋体" w:eastAsia="宋体" w:cs="宋体"/>
          <w:color w:val="auto"/>
          <w:u w:val="single"/>
        </w:rPr>
        <w:t>　　　　　</w:t>
      </w:r>
      <w:r>
        <w:rPr>
          <w:rFonts w:hint="eastAsia" w:ascii="宋体" w:hAnsi="宋体" w:eastAsia="宋体" w:cs="宋体"/>
          <w:color w:val="auto"/>
        </w:rPr>
        <w:t>万元，资产总额为</w:t>
      </w:r>
      <w:r>
        <w:rPr>
          <w:rFonts w:hint="eastAsia" w:ascii="宋体" w:hAnsi="宋体" w:eastAsia="宋体" w:cs="宋体"/>
          <w:color w:val="auto"/>
          <w:u w:val="single"/>
        </w:rPr>
        <w:t>　　　　　</w:t>
      </w:r>
      <w:r>
        <w:rPr>
          <w:rFonts w:hint="eastAsia" w:ascii="宋体" w:hAnsi="宋体" w:eastAsia="宋体" w:cs="宋体"/>
          <w:color w:val="auto"/>
        </w:rPr>
        <w:t>万元，属于</w:t>
      </w:r>
      <w:r>
        <w:rPr>
          <w:rFonts w:hint="eastAsia" w:ascii="宋体" w:hAnsi="宋体" w:eastAsia="宋体" w:cs="宋体"/>
          <w:color w:val="auto"/>
          <w:u w:val="single"/>
        </w:rPr>
        <w:t>（中型企业、小型企业、微型企业）</w:t>
      </w:r>
      <w:r>
        <w:rPr>
          <w:rFonts w:hint="eastAsia" w:ascii="宋体" w:hAnsi="宋体" w:eastAsia="宋体" w:cs="宋体"/>
          <w:color w:val="auto"/>
        </w:rPr>
        <w:t>；</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以上企业，不属于大企业的分支机构，不存在控股股东为大企业的情形，也不存在与大企业的负责人为同一人的情形。</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本企业对上述声明内容的真实性负责。如有虚假，将依法承担相应责任。</w:t>
      </w:r>
    </w:p>
    <w:p>
      <w:pPr>
        <w:pStyle w:val="9"/>
        <w:widowControl/>
        <w:spacing w:beforeAutospacing="0" w:afterAutospacing="0" w:line="380" w:lineRule="exact"/>
        <w:ind w:firstLine="420"/>
        <w:jc w:val="right"/>
        <w:rPr>
          <w:rFonts w:ascii="宋体" w:hAnsi="宋体" w:eastAsia="宋体" w:cs="宋体"/>
          <w:color w:val="auto"/>
        </w:rPr>
      </w:pPr>
      <w:r>
        <w:rPr>
          <w:rFonts w:hint="eastAsia" w:ascii="宋体" w:hAnsi="宋体" w:eastAsia="宋体" w:cs="宋体"/>
          <w:color w:val="auto"/>
        </w:rPr>
        <w:t>投标人：</w:t>
      </w:r>
      <w:r>
        <w:rPr>
          <w:rFonts w:hint="eastAsia" w:ascii="宋体" w:hAnsi="宋体" w:eastAsia="宋体" w:cs="宋体"/>
          <w:color w:val="auto"/>
          <w:u w:val="single"/>
        </w:rPr>
        <w:t>（全称并加盖单位公章）</w:t>
      </w:r>
    </w:p>
    <w:p>
      <w:pPr>
        <w:pStyle w:val="9"/>
        <w:widowControl/>
        <w:spacing w:beforeAutospacing="0" w:afterAutospacing="0" w:line="380" w:lineRule="exact"/>
        <w:ind w:firstLine="420"/>
        <w:jc w:val="right"/>
        <w:rPr>
          <w:rFonts w:ascii="宋体" w:hAnsi="宋体" w:eastAsia="宋体" w:cs="宋体"/>
          <w:color w:val="auto"/>
        </w:rPr>
      </w:pPr>
      <w:r>
        <w:rPr>
          <w:rFonts w:hint="eastAsia" w:ascii="宋体" w:hAnsi="宋体" w:eastAsia="宋体" w:cs="宋体"/>
          <w:color w:val="auto"/>
        </w:rPr>
        <w:t>日期：</w:t>
      </w:r>
      <w:r>
        <w:rPr>
          <w:rFonts w:hint="eastAsia" w:ascii="宋体" w:hAnsi="宋体" w:eastAsia="宋体" w:cs="宋体"/>
          <w:color w:val="auto"/>
          <w:u w:val="single"/>
        </w:rPr>
        <w:t>　　年　　月　　日</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※注意：</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1、从业人员、营业收入、资产总额填报上一年度数据，无上一年度数据的新成立企业可不填报。</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 </w:t>
      </w:r>
    </w:p>
    <w:p>
      <w:pPr>
        <w:pStyle w:val="5"/>
        <w:widowControl/>
        <w:spacing w:beforeAutospacing="0" w:afterAutospacing="0" w:line="380" w:lineRule="exact"/>
        <w:jc w:val="center"/>
        <w:rPr>
          <w:rFonts w:hint="default" w:cs="宋体"/>
          <w:color w:val="auto"/>
        </w:rPr>
      </w:pPr>
      <w:r>
        <w:rPr>
          <w:rFonts w:cs="宋体"/>
          <w:color w:val="auto"/>
        </w:rPr>
        <w:t>中小企业声明函（工程、服务）</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本公司（联合体）郑重声明，根据《政府采购促进中小企业发展管理办法》（财库﹝2020﹞46 号）的规定，本公司（联合体）参加</w:t>
      </w:r>
      <w:r>
        <w:rPr>
          <w:rFonts w:hint="eastAsia" w:ascii="宋体" w:hAnsi="宋体" w:eastAsia="宋体" w:cs="宋体"/>
          <w:color w:val="auto"/>
          <w:u w:val="single"/>
        </w:rPr>
        <w:t>（单位名称）</w:t>
      </w:r>
      <w:r>
        <w:rPr>
          <w:rFonts w:hint="eastAsia" w:ascii="宋体" w:hAnsi="宋体" w:eastAsia="宋体" w:cs="宋体"/>
          <w:color w:val="auto"/>
        </w:rPr>
        <w:t>的</w:t>
      </w:r>
      <w:r>
        <w:rPr>
          <w:rFonts w:hint="eastAsia" w:ascii="宋体" w:hAnsi="宋体" w:eastAsia="宋体" w:cs="宋体"/>
          <w:color w:val="auto"/>
          <w:u w:val="single"/>
        </w:rPr>
        <w:t>（项目名称）</w:t>
      </w:r>
      <w:r>
        <w:rPr>
          <w:rFonts w:hint="eastAsia" w:ascii="宋体" w:hAnsi="宋体" w:eastAsia="宋体" w:cs="宋体"/>
          <w:color w:val="auto"/>
        </w:rPr>
        <w:t>采购活动，工程的施工单位全部为符合政策要求的中小企业（或者：服务全部由符合政策要求的中小企业承接）。相关企业（含联合体中的中小企业、签订分包意向协议的中小企业）的具体情况如下：</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u w:val="single"/>
        </w:rPr>
        <w:t>（标的名称）</w:t>
      </w:r>
      <w:r>
        <w:rPr>
          <w:rFonts w:hint="eastAsia" w:ascii="宋体" w:hAnsi="宋体" w:eastAsia="宋体" w:cs="宋体"/>
          <w:color w:val="auto"/>
        </w:rPr>
        <w:t>，属于</w:t>
      </w:r>
      <w:r>
        <w:rPr>
          <w:rFonts w:hint="eastAsia" w:ascii="宋体" w:hAnsi="宋体" w:eastAsia="宋体" w:cs="宋体"/>
          <w:color w:val="auto"/>
          <w:u w:val="single"/>
        </w:rPr>
        <w:t>（采购文件中明确的所属行业）</w:t>
      </w:r>
      <w:r>
        <w:rPr>
          <w:rFonts w:hint="eastAsia" w:ascii="宋体" w:hAnsi="宋体" w:eastAsia="宋体" w:cs="宋体"/>
          <w:color w:val="auto"/>
        </w:rPr>
        <w:t>；承建（承接）企业为</w:t>
      </w:r>
      <w:r>
        <w:rPr>
          <w:rFonts w:hint="eastAsia" w:ascii="宋体" w:hAnsi="宋体" w:eastAsia="宋体" w:cs="宋体"/>
          <w:color w:val="auto"/>
          <w:u w:val="single"/>
        </w:rPr>
        <w:t>（企业名称）</w:t>
      </w:r>
      <w:r>
        <w:rPr>
          <w:rFonts w:hint="eastAsia" w:ascii="宋体" w:hAnsi="宋体" w:eastAsia="宋体" w:cs="宋体"/>
          <w:color w:val="auto"/>
        </w:rPr>
        <w:t>，从业人员</w:t>
      </w:r>
      <w:r>
        <w:rPr>
          <w:rFonts w:hint="eastAsia" w:ascii="宋体" w:hAnsi="宋体" w:eastAsia="宋体" w:cs="宋体"/>
          <w:color w:val="auto"/>
          <w:u w:val="single"/>
        </w:rPr>
        <w:t>　　　　　</w:t>
      </w:r>
      <w:r>
        <w:rPr>
          <w:rFonts w:hint="eastAsia" w:ascii="宋体" w:hAnsi="宋体" w:eastAsia="宋体" w:cs="宋体"/>
          <w:color w:val="auto"/>
        </w:rPr>
        <w:t>人，营业收入为</w:t>
      </w:r>
      <w:r>
        <w:rPr>
          <w:rFonts w:hint="eastAsia" w:ascii="宋体" w:hAnsi="宋体" w:eastAsia="宋体" w:cs="宋体"/>
          <w:color w:val="auto"/>
          <w:u w:val="single"/>
        </w:rPr>
        <w:t>　　　　　</w:t>
      </w:r>
      <w:r>
        <w:rPr>
          <w:rFonts w:hint="eastAsia" w:ascii="宋体" w:hAnsi="宋体" w:eastAsia="宋体" w:cs="宋体"/>
          <w:color w:val="auto"/>
        </w:rPr>
        <w:t>万元，资产总额为</w:t>
      </w:r>
      <w:r>
        <w:rPr>
          <w:rFonts w:hint="eastAsia" w:ascii="宋体" w:hAnsi="宋体" w:eastAsia="宋体" w:cs="宋体"/>
          <w:color w:val="auto"/>
          <w:u w:val="single"/>
        </w:rPr>
        <w:t>　　　　　</w:t>
      </w:r>
      <w:r>
        <w:rPr>
          <w:rFonts w:hint="eastAsia" w:ascii="宋体" w:hAnsi="宋体" w:eastAsia="宋体" w:cs="宋体"/>
          <w:color w:val="auto"/>
        </w:rPr>
        <w:t>万元</w:t>
      </w:r>
      <w:r>
        <w:rPr>
          <w:rFonts w:hint="eastAsia" w:ascii="宋体" w:hAnsi="宋体" w:eastAsia="宋体" w:cs="宋体"/>
          <w:color w:val="auto"/>
          <w:sz w:val="21"/>
          <w:szCs w:val="21"/>
        </w:rPr>
        <w:t>1</w:t>
      </w:r>
      <w:r>
        <w:rPr>
          <w:rFonts w:hint="eastAsia" w:ascii="宋体" w:hAnsi="宋体" w:eastAsia="宋体" w:cs="宋体"/>
          <w:color w:val="auto"/>
        </w:rPr>
        <w:t>，属于</w:t>
      </w:r>
      <w:r>
        <w:rPr>
          <w:rFonts w:hint="eastAsia" w:ascii="宋体" w:hAnsi="宋体" w:eastAsia="宋体" w:cs="宋体"/>
          <w:color w:val="auto"/>
          <w:u w:val="single"/>
        </w:rPr>
        <w:t>（中型企业、小型企业、微型企业）</w:t>
      </w:r>
      <w:r>
        <w:rPr>
          <w:rFonts w:hint="eastAsia" w:ascii="宋体" w:hAnsi="宋体" w:eastAsia="宋体" w:cs="宋体"/>
          <w:color w:val="auto"/>
        </w:rPr>
        <w:t>；</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2.</w:t>
      </w:r>
      <w:r>
        <w:rPr>
          <w:rFonts w:hint="eastAsia" w:ascii="宋体" w:hAnsi="宋体" w:eastAsia="宋体" w:cs="宋体"/>
          <w:color w:val="auto"/>
          <w:u w:val="single"/>
        </w:rPr>
        <w:t>（标的名称）</w:t>
      </w:r>
      <w:r>
        <w:rPr>
          <w:rFonts w:hint="eastAsia" w:ascii="宋体" w:hAnsi="宋体" w:eastAsia="宋体" w:cs="宋体"/>
          <w:color w:val="auto"/>
        </w:rPr>
        <w:t>，属于</w:t>
      </w:r>
      <w:r>
        <w:rPr>
          <w:rFonts w:hint="eastAsia" w:ascii="宋体" w:hAnsi="宋体" w:eastAsia="宋体" w:cs="宋体"/>
          <w:color w:val="auto"/>
          <w:u w:val="single"/>
        </w:rPr>
        <w:t>（采购文件中明确的所属行业）</w:t>
      </w:r>
      <w:r>
        <w:rPr>
          <w:rFonts w:hint="eastAsia" w:ascii="宋体" w:hAnsi="宋体" w:eastAsia="宋体" w:cs="宋体"/>
          <w:color w:val="auto"/>
        </w:rPr>
        <w:t>；承建（承接）企业为</w:t>
      </w:r>
      <w:r>
        <w:rPr>
          <w:rFonts w:hint="eastAsia" w:ascii="宋体" w:hAnsi="宋体" w:eastAsia="宋体" w:cs="宋体"/>
          <w:color w:val="auto"/>
          <w:u w:val="single"/>
        </w:rPr>
        <w:t>（企业名称）</w:t>
      </w:r>
      <w:r>
        <w:rPr>
          <w:rFonts w:hint="eastAsia" w:ascii="宋体" w:hAnsi="宋体" w:eastAsia="宋体" w:cs="宋体"/>
          <w:color w:val="auto"/>
        </w:rPr>
        <w:t>，从业人员</w:t>
      </w:r>
      <w:r>
        <w:rPr>
          <w:rFonts w:hint="eastAsia" w:ascii="宋体" w:hAnsi="宋体" w:eastAsia="宋体" w:cs="宋体"/>
          <w:color w:val="auto"/>
          <w:u w:val="single"/>
        </w:rPr>
        <w:t>　　　　　</w:t>
      </w:r>
      <w:r>
        <w:rPr>
          <w:rFonts w:hint="eastAsia" w:ascii="宋体" w:hAnsi="宋体" w:eastAsia="宋体" w:cs="宋体"/>
          <w:color w:val="auto"/>
        </w:rPr>
        <w:t>人，营业收入为</w:t>
      </w:r>
      <w:r>
        <w:rPr>
          <w:rFonts w:hint="eastAsia" w:ascii="宋体" w:hAnsi="宋体" w:eastAsia="宋体" w:cs="宋体"/>
          <w:color w:val="auto"/>
          <w:u w:val="single"/>
        </w:rPr>
        <w:t>　　　　　</w:t>
      </w:r>
      <w:r>
        <w:rPr>
          <w:rFonts w:hint="eastAsia" w:ascii="宋体" w:hAnsi="宋体" w:eastAsia="宋体" w:cs="宋体"/>
          <w:color w:val="auto"/>
        </w:rPr>
        <w:t>万元，资产总额为</w:t>
      </w:r>
      <w:r>
        <w:rPr>
          <w:rFonts w:hint="eastAsia" w:ascii="宋体" w:hAnsi="宋体" w:eastAsia="宋体" w:cs="宋体"/>
          <w:color w:val="auto"/>
          <w:u w:val="single"/>
        </w:rPr>
        <w:t>　　　　　</w:t>
      </w:r>
      <w:r>
        <w:rPr>
          <w:rFonts w:hint="eastAsia" w:ascii="宋体" w:hAnsi="宋体" w:eastAsia="宋体" w:cs="宋体"/>
          <w:color w:val="auto"/>
        </w:rPr>
        <w:t>万元，属于</w:t>
      </w:r>
      <w:r>
        <w:rPr>
          <w:rFonts w:hint="eastAsia" w:ascii="宋体" w:hAnsi="宋体" w:eastAsia="宋体" w:cs="宋体"/>
          <w:color w:val="auto"/>
          <w:u w:val="single"/>
        </w:rPr>
        <w:t>（中型企业、小型企业、微型企业）</w:t>
      </w:r>
      <w:r>
        <w:rPr>
          <w:rFonts w:hint="eastAsia" w:ascii="宋体" w:hAnsi="宋体" w:eastAsia="宋体" w:cs="宋体"/>
          <w:color w:val="auto"/>
        </w:rPr>
        <w:t>；</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以上企业，不属于大企业的分支机构，不存在控股股东为大企业的情形，也不存在与大企业的负责人为同一人的情形。</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本企业对上述声明内容的真实性负责。如有虚假，将依法承担相应责任。</w:t>
      </w:r>
    </w:p>
    <w:p>
      <w:pPr>
        <w:pStyle w:val="9"/>
        <w:widowControl/>
        <w:spacing w:beforeAutospacing="0" w:afterAutospacing="0" w:line="380" w:lineRule="exact"/>
        <w:ind w:firstLine="420"/>
        <w:jc w:val="right"/>
        <w:rPr>
          <w:rFonts w:ascii="宋体" w:hAnsi="宋体" w:eastAsia="宋体" w:cs="宋体"/>
          <w:color w:val="auto"/>
        </w:rPr>
      </w:pPr>
      <w:r>
        <w:rPr>
          <w:rFonts w:hint="eastAsia" w:ascii="宋体" w:hAnsi="宋体" w:eastAsia="宋体" w:cs="宋体"/>
          <w:color w:val="auto"/>
        </w:rPr>
        <w:t>投标人：</w:t>
      </w:r>
      <w:r>
        <w:rPr>
          <w:rFonts w:hint="eastAsia" w:ascii="宋体" w:hAnsi="宋体" w:eastAsia="宋体" w:cs="宋体"/>
          <w:color w:val="auto"/>
          <w:u w:val="single"/>
        </w:rPr>
        <w:t>（全称并加盖单位公章）</w:t>
      </w:r>
    </w:p>
    <w:p>
      <w:pPr>
        <w:pStyle w:val="9"/>
        <w:widowControl/>
        <w:spacing w:beforeAutospacing="0" w:afterAutospacing="0" w:line="380" w:lineRule="exact"/>
        <w:ind w:firstLine="420"/>
        <w:jc w:val="right"/>
        <w:rPr>
          <w:rFonts w:ascii="宋体" w:hAnsi="宋体" w:eastAsia="宋体" w:cs="宋体"/>
          <w:color w:val="auto"/>
        </w:rPr>
      </w:pPr>
      <w:r>
        <w:rPr>
          <w:rFonts w:hint="eastAsia" w:ascii="宋体" w:hAnsi="宋体" w:eastAsia="宋体" w:cs="宋体"/>
          <w:color w:val="auto"/>
        </w:rPr>
        <w:t>日期：</w:t>
      </w:r>
      <w:r>
        <w:rPr>
          <w:rFonts w:hint="eastAsia" w:ascii="宋体" w:hAnsi="宋体" w:eastAsia="宋体" w:cs="宋体"/>
          <w:color w:val="auto"/>
          <w:u w:val="single"/>
        </w:rPr>
        <w:t>　　年　　月　　日</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※注意：</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1、从业人员、营业收入、资产总额填报上一年度数据，无上一年度数据的新成立企业可不填报。</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 </w:t>
      </w:r>
    </w:p>
    <w:p>
      <w:pPr>
        <w:pStyle w:val="5"/>
        <w:widowControl/>
        <w:spacing w:beforeAutospacing="0" w:afterAutospacing="0" w:line="380" w:lineRule="exact"/>
        <w:jc w:val="center"/>
        <w:rPr>
          <w:rFonts w:hint="default" w:cs="宋体"/>
          <w:color w:val="auto"/>
        </w:rPr>
      </w:pPr>
      <w:r>
        <w:rPr>
          <w:rFonts w:cs="宋体"/>
          <w:color w:val="auto"/>
        </w:rPr>
        <w:t>残疾人福利性单位声明函</w:t>
      </w:r>
    </w:p>
    <w:p>
      <w:pPr>
        <w:pStyle w:val="5"/>
        <w:widowControl/>
        <w:spacing w:beforeAutospacing="0" w:afterAutospacing="0" w:line="380" w:lineRule="exact"/>
        <w:jc w:val="center"/>
        <w:rPr>
          <w:rFonts w:hint="default" w:cs="宋体"/>
          <w:color w:val="auto"/>
        </w:rPr>
      </w:pPr>
      <w:r>
        <w:rPr>
          <w:rFonts w:cs="宋体"/>
          <w:color w:val="auto"/>
        </w:rPr>
        <w:t>（以资格条件落实中小企业扶持政策时适用，若有）</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 ）由本投标人承建的（填写“所投采购包、品目号”）工程</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 ）由本投标人承接的（填写“所投采购包、品目号”）服务；</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本投标人对上述声明的真实性负责。如有虚假，将依法承担相应责任。</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备注：</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1、请投标人按照实际情况编制填写本声明函，并在相应的（）中打“√”。</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2、若《残疾人福利性单位声明函》内容不真实，视为提供虚假材料。</w:t>
      </w:r>
    </w:p>
    <w:p>
      <w:pPr>
        <w:pStyle w:val="9"/>
        <w:widowControl/>
        <w:spacing w:beforeAutospacing="0" w:afterAutospacing="0" w:line="380" w:lineRule="exact"/>
        <w:ind w:firstLine="420"/>
        <w:jc w:val="right"/>
        <w:rPr>
          <w:rFonts w:ascii="宋体" w:hAnsi="宋体" w:eastAsia="宋体" w:cs="宋体"/>
          <w:color w:val="auto"/>
        </w:rPr>
      </w:pPr>
      <w:r>
        <w:rPr>
          <w:rFonts w:hint="eastAsia" w:ascii="宋体" w:hAnsi="宋体" w:eastAsia="宋体" w:cs="宋体"/>
          <w:color w:val="auto"/>
        </w:rPr>
        <w:t>投标人：</w:t>
      </w:r>
      <w:r>
        <w:rPr>
          <w:rFonts w:hint="eastAsia" w:ascii="宋体" w:hAnsi="宋体" w:eastAsia="宋体" w:cs="宋体"/>
          <w:color w:val="auto"/>
          <w:u w:val="single"/>
        </w:rPr>
        <w:t>（全称并加盖单位公章）</w:t>
      </w:r>
    </w:p>
    <w:p>
      <w:pPr>
        <w:pStyle w:val="9"/>
        <w:widowControl/>
        <w:spacing w:beforeAutospacing="0" w:afterAutospacing="0" w:line="380" w:lineRule="exact"/>
        <w:ind w:firstLine="420"/>
        <w:jc w:val="right"/>
        <w:rPr>
          <w:rFonts w:ascii="宋体" w:hAnsi="宋体" w:eastAsia="宋体" w:cs="宋体"/>
          <w:color w:val="auto"/>
        </w:rPr>
      </w:pPr>
      <w:r>
        <w:rPr>
          <w:rFonts w:hint="eastAsia" w:ascii="宋体" w:hAnsi="宋体" w:eastAsia="宋体" w:cs="宋体"/>
          <w:color w:val="auto"/>
        </w:rPr>
        <w:t>日期：</w:t>
      </w:r>
      <w:r>
        <w:rPr>
          <w:rFonts w:hint="eastAsia" w:ascii="宋体" w:hAnsi="宋体" w:eastAsia="宋体" w:cs="宋体"/>
          <w:color w:val="auto"/>
          <w:u w:val="single"/>
        </w:rPr>
        <w:t>　　年　　月　　日</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附：</w:t>
      </w:r>
    </w:p>
    <w:p>
      <w:pPr>
        <w:pStyle w:val="5"/>
        <w:widowControl/>
        <w:spacing w:beforeAutospacing="0" w:afterAutospacing="0" w:line="380" w:lineRule="exact"/>
        <w:jc w:val="center"/>
        <w:rPr>
          <w:rFonts w:hint="default" w:cs="宋体"/>
          <w:color w:val="auto"/>
        </w:rPr>
      </w:pPr>
      <w:r>
        <w:rPr>
          <w:rFonts w:cs="宋体"/>
          <w:color w:val="auto"/>
        </w:rPr>
        <w:t>监狱企业证明材料</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投标人为监狱企业，提供本单位制造的货物（承接的服务），并在电子投标文件中提供省级以上监狱管理局、戒毒管理局（含新疆生产建设兵团）出具的属于监狱企业的证明文件。</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 </w:t>
      </w:r>
    </w:p>
    <w:p>
      <w:pPr>
        <w:rPr>
          <w:rFonts w:ascii="宋体" w:hAnsi="宋体" w:eastAsia="宋体" w:cs="宋体"/>
          <w:color w:val="auto"/>
          <w:sz w:val="24"/>
        </w:rPr>
      </w:pPr>
      <w:r>
        <w:rPr>
          <w:rFonts w:hint="eastAsia" w:ascii="宋体" w:hAnsi="宋体" w:eastAsia="宋体" w:cs="宋体"/>
          <w:color w:val="auto"/>
          <w:sz w:val="24"/>
        </w:rPr>
        <w:br w:type="page"/>
      </w:r>
    </w:p>
    <w:p>
      <w:pPr>
        <w:pStyle w:val="5"/>
        <w:widowControl/>
        <w:spacing w:beforeAutospacing="0" w:afterAutospacing="0" w:line="380" w:lineRule="exact"/>
        <w:jc w:val="center"/>
        <w:rPr>
          <w:rFonts w:hint="default" w:cs="宋体"/>
          <w:color w:val="auto"/>
        </w:rPr>
      </w:pPr>
      <w:r>
        <w:rPr>
          <w:rFonts w:cs="宋体"/>
          <w:color w:val="auto"/>
        </w:rPr>
        <w:t>二-10联合体协议（若有）</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致：</w:t>
      </w:r>
      <w:r>
        <w:rPr>
          <w:rFonts w:hint="eastAsia" w:ascii="宋体" w:hAnsi="宋体" w:eastAsia="宋体" w:cs="宋体"/>
          <w:color w:val="auto"/>
          <w:u w:val="single"/>
        </w:rPr>
        <w:t>（采购人或采购代理机构）</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兹有</w:t>
      </w:r>
      <w:r>
        <w:rPr>
          <w:rFonts w:hint="eastAsia" w:ascii="宋体" w:hAnsi="宋体" w:eastAsia="宋体" w:cs="宋体"/>
          <w:color w:val="auto"/>
          <w:u w:val="single"/>
        </w:rPr>
        <w:t>（填写“联合体中各方的全称”，各方的全称之间请用“、”分割）</w:t>
      </w:r>
      <w:r>
        <w:rPr>
          <w:rFonts w:hint="eastAsia" w:ascii="宋体" w:hAnsi="宋体" w:eastAsia="宋体" w:cs="宋体"/>
          <w:color w:val="auto"/>
        </w:rPr>
        <w:t>自愿组成联合体，共同参加</w:t>
      </w:r>
      <w:r>
        <w:rPr>
          <w:rFonts w:hint="eastAsia" w:ascii="宋体" w:hAnsi="宋体" w:eastAsia="宋体" w:cs="宋体"/>
          <w:color w:val="auto"/>
          <w:u w:val="single"/>
        </w:rPr>
        <w:t>（填写“项目名称”）</w:t>
      </w:r>
      <w:r>
        <w:rPr>
          <w:rFonts w:hint="eastAsia" w:ascii="宋体" w:hAnsi="宋体" w:eastAsia="宋体" w:cs="宋体"/>
          <w:color w:val="auto"/>
        </w:rPr>
        <w:t> 项目（项目编号：</w:t>
      </w:r>
      <w:r>
        <w:rPr>
          <w:rFonts w:hint="eastAsia" w:ascii="宋体" w:hAnsi="宋体" w:eastAsia="宋体" w:cs="宋体"/>
          <w:color w:val="auto"/>
          <w:u w:val="single"/>
        </w:rPr>
        <w:t>　　　　　　</w:t>
      </w:r>
      <w:r>
        <w:rPr>
          <w:rFonts w:hint="eastAsia" w:ascii="宋体" w:hAnsi="宋体" w:eastAsia="宋体" w:cs="宋体"/>
          <w:color w:val="auto"/>
        </w:rPr>
        <w:t>）的投标。现就联合体参加本项目投标的有关事宜达成下列协议：</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一、联合体各方应承担的工作和义务具体如下：</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1、牵头方（全称）：</w:t>
      </w:r>
      <w:r>
        <w:rPr>
          <w:rFonts w:hint="eastAsia" w:ascii="宋体" w:hAnsi="宋体" w:eastAsia="宋体" w:cs="宋体"/>
          <w:color w:val="auto"/>
          <w:u w:val="single"/>
        </w:rPr>
        <w:t>（填写“工作及义务的具体内容”） </w:t>
      </w:r>
      <w:r>
        <w:rPr>
          <w:rFonts w:hint="eastAsia" w:ascii="宋体" w:hAnsi="宋体" w:eastAsia="宋体" w:cs="宋体"/>
          <w:color w:val="auto"/>
        </w:rPr>
        <w:t>；</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2、成员方：</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2.1（成员一的全称）：</w:t>
      </w:r>
      <w:r>
        <w:rPr>
          <w:rFonts w:hint="eastAsia" w:ascii="宋体" w:hAnsi="宋体" w:eastAsia="宋体" w:cs="宋体"/>
          <w:color w:val="auto"/>
          <w:u w:val="single"/>
        </w:rPr>
        <w:t>（填写“工作及义务的具体内容”）</w:t>
      </w:r>
      <w:r>
        <w:rPr>
          <w:rFonts w:hint="eastAsia" w:ascii="宋体" w:hAnsi="宋体" w:eastAsia="宋体" w:cs="宋体"/>
          <w:color w:val="auto"/>
        </w:rPr>
        <w:t> ；</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二、联合体各方的合同金额占比，具体如下：</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1.牵头方（</w:t>
      </w:r>
      <w:r>
        <w:rPr>
          <w:rFonts w:hint="eastAsia" w:ascii="宋体" w:hAnsi="宋体" w:eastAsia="宋体" w:cs="宋体"/>
          <w:color w:val="auto"/>
          <w:u w:val="single"/>
        </w:rPr>
        <w:t> 全称</w:t>
      </w:r>
      <w:r>
        <w:rPr>
          <w:rFonts w:hint="eastAsia" w:ascii="宋体" w:hAnsi="宋体" w:eastAsia="宋体" w:cs="宋体"/>
          <w:color w:val="auto"/>
        </w:rPr>
        <w:t> ）的合同金额占合同总额的</w:t>
      </w:r>
      <w:r>
        <w:rPr>
          <w:rFonts w:hint="eastAsia" w:ascii="宋体" w:hAnsi="宋体" w:eastAsia="宋体" w:cs="宋体"/>
          <w:color w:val="auto"/>
          <w:u w:val="single"/>
        </w:rPr>
        <w:t>　　</w:t>
      </w:r>
      <w:r>
        <w:rPr>
          <w:rFonts w:hint="eastAsia" w:ascii="宋体" w:hAnsi="宋体" w:eastAsia="宋体" w:cs="宋体"/>
          <w:color w:val="auto"/>
        </w:rPr>
        <w:t>%；</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2.成员方：</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2.1（</w:t>
      </w:r>
      <w:r>
        <w:rPr>
          <w:rFonts w:hint="eastAsia" w:ascii="宋体" w:hAnsi="宋体" w:eastAsia="宋体" w:cs="宋体"/>
          <w:color w:val="auto"/>
          <w:u w:val="single"/>
        </w:rPr>
        <w:t> 成员1的全称 </w:t>
      </w:r>
      <w:r>
        <w:rPr>
          <w:rFonts w:hint="eastAsia" w:ascii="宋体" w:hAnsi="宋体" w:eastAsia="宋体" w:cs="宋体"/>
          <w:color w:val="auto"/>
        </w:rPr>
        <w:t>）的合同金额占合同总额的</w:t>
      </w:r>
      <w:r>
        <w:rPr>
          <w:rFonts w:hint="eastAsia" w:ascii="宋体" w:hAnsi="宋体" w:eastAsia="宋体" w:cs="宋体"/>
          <w:color w:val="auto"/>
          <w:u w:val="single"/>
        </w:rPr>
        <w:t>　　</w:t>
      </w:r>
      <w:r>
        <w:rPr>
          <w:rFonts w:hint="eastAsia" w:ascii="宋体" w:hAnsi="宋体" w:eastAsia="宋体" w:cs="宋体"/>
          <w:color w:val="auto"/>
        </w:rPr>
        <w:t>%；</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三、联合体各方约定：</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1、由</w:t>
      </w:r>
      <w:r>
        <w:rPr>
          <w:rFonts w:hint="eastAsia" w:ascii="宋体" w:hAnsi="宋体" w:eastAsia="宋体" w:cs="宋体"/>
          <w:color w:val="auto"/>
          <w:u w:val="single"/>
        </w:rPr>
        <w:t>（填写“牵头方的全称”）代表联合体办理参加本项目投标的有关事宜（包括但不限于：注册账号、派出投标人代表、提交电子投标文件及参加开标、谈判、澄清等），在此过程中，投标人代表签字的一切文件和处理结果，联合体均予以认可并对此承担责任。</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2、联合体各方约定由</w:t>
      </w:r>
      <w:r>
        <w:rPr>
          <w:rFonts w:hint="eastAsia" w:ascii="宋体" w:hAnsi="宋体" w:eastAsia="宋体" w:cs="宋体"/>
          <w:color w:val="auto"/>
          <w:u w:val="single"/>
        </w:rPr>
        <w:t>（填写“牵头方的全称”）代表联合体办理投标保证金事宜。</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3、根据福建省财政厅文件（闽财购[2008]10号）的规定，若本项目采用综合评分法，则联合体只能确定由其中一方的条件参与商务部分的评标。因此，联合体各方约定以（应填写“其中一方的全称”，如：联合体确定以成员一的条件参与商务部分的评标，则填写“成员一的全称”…；否则填写“无”）的条件参与商务部分的评标。</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四、若中标，牵头方将代表联合体与采购人就合同签订事宜进行协商；若协商一致，则联合体各方将共同与采购人签订政府采购合同，并就政府采购合同约定的事项对采购人承担连带责任。</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五、本协议自签署之日起生效，政府采购合同履行完毕后自动失效。</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六、本协议一式</w:t>
      </w:r>
      <w:r>
        <w:rPr>
          <w:rFonts w:hint="eastAsia" w:ascii="宋体" w:hAnsi="宋体" w:eastAsia="宋体" w:cs="宋体"/>
          <w:color w:val="auto"/>
          <w:u w:val="single"/>
        </w:rPr>
        <w:t>（填写具体份数）</w:t>
      </w:r>
      <w:r>
        <w:rPr>
          <w:rFonts w:hint="eastAsia" w:ascii="宋体" w:hAnsi="宋体" w:eastAsia="宋体" w:cs="宋体"/>
          <w:color w:val="auto"/>
        </w:rPr>
        <w:t>份，联合体各方各执一份，电子投标文件中提交一份。</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（以下无正文）</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牵头方：</w:t>
      </w:r>
      <w:r>
        <w:rPr>
          <w:rFonts w:hint="eastAsia" w:ascii="宋体" w:hAnsi="宋体" w:eastAsia="宋体" w:cs="宋体"/>
          <w:color w:val="auto"/>
          <w:u w:val="single"/>
        </w:rPr>
        <w:t>（全称并加盖单位公章）</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法定代表人或其委托代理人：</w:t>
      </w:r>
      <w:r>
        <w:rPr>
          <w:rFonts w:hint="eastAsia" w:ascii="宋体" w:hAnsi="宋体" w:eastAsia="宋体" w:cs="宋体"/>
          <w:color w:val="auto"/>
          <w:u w:val="single"/>
        </w:rPr>
        <w:t> （签字或盖章）</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成员一：</w:t>
      </w:r>
      <w:r>
        <w:rPr>
          <w:rFonts w:hint="eastAsia" w:ascii="宋体" w:hAnsi="宋体" w:eastAsia="宋体" w:cs="宋体"/>
          <w:color w:val="auto"/>
          <w:u w:val="single"/>
        </w:rPr>
        <w:t>（全称并加盖成员一的单位公章）</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法定代表人或其委托代理人：</w:t>
      </w:r>
      <w:r>
        <w:rPr>
          <w:rFonts w:hint="eastAsia" w:ascii="宋体" w:hAnsi="宋体" w:eastAsia="宋体" w:cs="宋体"/>
          <w:color w:val="auto"/>
          <w:u w:val="single"/>
        </w:rPr>
        <w:t> （签字或盖章）</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成员**：</w:t>
      </w:r>
      <w:r>
        <w:rPr>
          <w:rFonts w:hint="eastAsia" w:ascii="宋体" w:hAnsi="宋体" w:eastAsia="宋体" w:cs="宋体"/>
          <w:color w:val="auto"/>
          <w:u w:val="single"/>
        </w:rPr>
        <w:t>（全称并加盖成员**的单位公章）</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法定代表人或其委托代理人：</w:t>
      </w:r>
      <w:r>
        <w:rPr>
          <w:rFonts w:hint="eastAsia" w:ascii="宋体" w:hAnsi="宋体" w:eastAsia="宋体" w:cs="宋体"/>
          <w:color w:val="auto"/>
          <w:u w:val="single"/>
        </w:rPr>
        <w:t> （签字或盖章）</w:t>
      </w:r>
    </w:p>
    <w:p>
      <w:pPr>
        <w:pStyle w:val="9"/>
        <w:widowControl/>
        <w:spacing w:beforeAutospacing="0" w:afterAutospacing="0" w:line="380" w:lineRule="exact"/>
        <w:ind w:firstLine="420"/>
        <w:jc w:val="right"/>
        <w:rPr>
          <w:rFonts w:ascii="宋体" w:hAnsi="宋体" w:eastAsia="宋体" w:cs="宋体"/>
          <w:color w:val="auto"/>
        </w:rPr>
      </w:pPr>
      <w:r>
        <w:rPr>
          <w:rFonts w:hint="eastAsia" w:ascii="宋体" w:hAnsi="宋体" w:eastAsia="宋体" w:cs="宋体"/>
          <w:color w:val="auto"/>
        </w:rPr>
        <w:t>签署日期：</w:t>
      </w:r>
      <w:r>
        <w:rPr>
          <w:rFonts w:hint="eastAsia" w:ascii="宋体" w:hAnsi="宋体" w:eastAsia="宋体" w:cs="宋体"/>
          <w:color w:val="auto"/>
          <w:u w:val="single"/>
        </w:rPr>
        <w:t>　　年　　月　　日</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※注意：</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1、招标文件接受联合体投标且投标人为联合体的，投标人应提供本协议；否则无须提供。</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2、本协议由委托代理人签字或盖章的，应按照本章载明的格式提供“单位授权书”。</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3、在以联合体形式落实中小企业预留份额项目中，投标人除了要提供《中小企业声明函》，还需提供本协议。</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 </w:t>
      </w:r>
    </w:p>
    <w:p>
      <w:pPr>
        <w:rPr>
          <w:rFonts w:ascii="宋体" w:hAnsi="宋体" w:eastAsia="宋体" w:cs="宋体"/>
          <w:color w:val="auto"/>
          <w:sz w:val="24"/>
        </w:rPr>
      </w:pPr>
      <w:r>
        <w:rPr>
          <w:rFonts w:hint="eastAsia" w:ascii="宋体" w:hAnsi="宋体" w:eastAsia="宋体" w:cs="宋体"/>
          <w:color w:val="auto"/>
          <w:sz w:val="24"/>
        </w:rPr>
        <w:br w:type="page"/>
      </w:r>
    </w:p>
    <w:p>
      <w:pPr>
        <w:pStyle w:val="5"/>
        <w:widowControl/>
        <w:spacing w:beforeAutospacing="0" w:afterAutospacing="0" w:line="380" w:lineRule="exact"/>
        <w:jc w:val="center"/>
        <w:rPr>
          <w:rFonts w:hint="default" w:cs="宋体"/>
          <w:color w:val="auto"/>
        </w:rPr>
      </w:pPr>
      <w:r>
        <w:rPr>
          <w:rFonts w:cs="宋体"/>
          <w:color w:val="auto"/>
        </w:rPr>
        <w:t>二-11分包意向协议（若有）</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甲方（总包方）：</w:t>
      </w:r>
      <w:r>
        <w:rPr>
          <w:rFonts w:hint="eastAsia" w:ascii="宋体" w:hAnsi="宋体" w:eastAsia="宋体" w:cs="宋体"/>
          <w:color w:val="auto"/>
          <w:u w:val="single"/>
        </w:rPr>
        <w:t>　　　　　　　</w:t>
      </w:r>
      <w:r>
        <w:rPr>
          <w:rFonts w:hint="eastAsia" w:ascii="宋体" w:hAnsi="宋体" w:eastAsia="宋体" w:cs="宋体"/>
          <w:color w:val="auto"/>
        </w:rPr>
        <w:t>（即本项目的投标人）</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乙方（分包方）：</w:t>
      </w:r>
      <w:r>
        <w:rPr>
          <w:rFonts w:hint="eastAsia" w:ascii="宋体" w:hAnsi="宋体" w:eastAsia="宋体" w:cs="宋体"/>
          <w:color w:val="auto"/>
          <w:u w:val="single"/>
        </w:rPr>
        <w:t>　　　　　　　</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兹有甲方参加</w:t>
      </w:r>
      <w:r>
        <w:rPr>
          <w:rFonts w:hint="eastAsia" w:ascii="宋体" w:hAnsi="宋体" w:eastAsia="宋体" w:cs="宋体"/>
          <w:color w:val="auto"/>
          <w:u w:val="single"/>
        </w:rPr>
        <w:t>（填写“项目名称”）</w:t>
      </w:r>
      <w:r>
        <w:rPr>
          <w:rFonts w:hint="eastAsia" w:ascii="宋体" w:hAnsi="宋体" w:eastAsia="宋体" w:cs="宋体"/>
          <w:color w:val="auto"/>
        </w:rPr>
        <w:t> 项目（项目编号：</w:t>
      </w:r>
      <w:r>
        <w:rPr>
          <w:rFonts w:hint="eastAsia" w:ascii="宋体" w:hAnsi="宋体" w:eastAsia="宋体" w:cs="宋体"/>
          <w:color w:val="auto"/>
          <w:u w:val="single"/>
        </w:rPr>
        <w:t>　　　　　　　</w:t>
      </w:r>
      <w:r>
        <w:rPr>
          <w:rFonts w:hint="eastAsia" w:ascii="宋体" w:hAnsi="宋体" w:eastAsia="宋体" w:cs="宋体"/>
          <w:color w:val="auto"/>
        </w:rPr>
        <w:t>）的政府采购活动。甲方期望将采购项目的部分采购标的分包给乙方完成，而乙方保证能够向甲方提供本协议项下的采购标的，甲、乙双方就合同分包的有关事宜达成下列协议：</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一、分包标的</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u w:val="single"/>
        </w:rPr>
        <w:t>（根据双方的意向填写，可以是表格或文字描述）。</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二、分包合同金额占比</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分包合同价占投标总价的比例：</w:t>
      </w:r>
      <w:r>
        <w:rPr>
          <w:rFonts w:hint="eastAsia" w:ascii="宋体" w:hAnsi="宋体" w:eastAsia="宋体" w:cs="宋体"/>
          <w:color w:val="auto"/>
          <w:u w:val="single"/>
        </w:rPr>
        <w:t>　　　　　</w:t>
      </w:r>
      <w:r>
        <w:rPr>
          <w:rFonts w:hint="eastAsia" w:ascii="宋体" w:hAnsi="宋体" w:eastAsia="宋体" w:cs="宋体"/>
          <w:color w:val="auto"/>
        </w:rPr>
        <w:t>%</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三、其他条款</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tbl>
      <w:tblPr>
        <w:tblStyle w:val="11"/>
        <w:tblW w:w="8539" w:type="dxa"/>
        <w:tblInd w:w="0" w:type="dxa"/>
        <w:tblLayout w:type="autofit"/>
        <w:tblCellMar>
          <w:top w:w="0" w:type="dxa"/>
          <w:left w:w="0" w:type="dxa"/>
          <w:bottom w:w="0" w:type="dxa"/>
          <w:right w:w="0" w:type="dxa"/>
        </w:tblCellMar>
      </w:tblPr>
      <w:tblGrid>
        <w:gridCol w:w="4269"/>
        <w:gridCol w:w="4270"/>
      </w:tblGrid>
      <w:tr>
        <w:tblPrEx>
          <w:tblCellMar>
            <w:top w:w="0" w:type="dxa"/>
            <w:left w:w="0" w:type="dxa"/>
            <w:bottom w:w="0" w:type="dxa"/>
            <w:right w:w="0" w:type="dxa"/>
          </w:tblCellMar>
        </w:tblPrEx>
        <w:trPr>
          <w:trHeight w:val="369" w:hRule="atLeast"/>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甲方：</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乙方：</w:t>
            </w:r>
          </w:p>
        </w:tc>
      </w:tr>
      <w:tr>
        <w:tblPrEx>
          <w:tblCellMar>
            <w:top w:w="0" w:type="dxa"/>
            <w:left w:w="0" w:type="dxa"/>
            <w:bottom w:w="0" w:type="dxa"/>
            <w:right w:w="0" w:type="dxa"/>
          </w:tblCellMar>
        </w:tblPrEx>
        <w:trPr>
          <w:trHeight w:val="369" w:hRule="atLeast"/>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住所：</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住所：</w:t>
            </w:r>
          </w:p>
        </w:tc>
      </w:tr>
      <w:tr>
        <w:tblPrEx>
          <w:tblCellMar>
            <w:top w:w="0" w:type="dxa"/>
            <w:left w:w="0" w:type="dxa"/>
            <w:bottom w:w="0" w:type="dxa"/>
            <w:right w:w="0" w:type="dxa"/>
          </w:tblCellMar>
        </w:tblPrEx>
        <w:trPr>
          <w:trHeight w:val="369" w:hRule="atLeast"/>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单位负责人或委托代理人：</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单位负责人或委托代理人：</w:t>
            </w:r>
          </w:p>
        </w:tc>
      </w:tr>
      <w:tr>
        <w:tblPrEx>
          <w:tblCellMar>
            <w:top w:w="0" w:type="dxa"/>
            <w:left w:w="0" w:type="dxa"/>
            <w:bottom w:w="0" w:type="dxa"/>
            <w:right w:w="0" w:type="dxa"/>
          </w:tblCellMar>
        </w:tblPrEx>
        <w:trPr>
          <w:trHeight w:val="369" w:hRule="atLeast"/>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联系方法：</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联系方法：</w:t>
            </w:r>
          </w:p>
        </w:tc>
      </w:tr>
      <w:tr>
        <w:tblPrEx>
          <w:tblCellMar>
            <w:top w:w="0" w:type="dxa"/>
            <w:left w:w="0" w:type="dxa"/>
            <w:bottom w:w="0" w:type="dxa"/>
            <w:right w:w="0" w:type="dxa"/>
          </w:tblCellMar>
        </w:tblPrEx>
        <w:trPr>
          <w:trHeight w:val="369" w:hRule="atLeast"/>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开户银行：</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开户银行：</w:t>
            </w:r>
          </w:p>
        </w:tc>
      </w:tr>
      <w:tr>
        <w:tblPrEx>
          <w:tblCellMar>
            <w:top w:w="0" w:type="dxa"/>
            <w:left w:w="0" w:type="dxa"/>
            <w:bottom w:w="0" w:type="dxa"/>
            <w:right w:w="0" w:type="dxa"/>
          </w:tblCellMar>
        </w:tblPrEx>
        <w:trPr>
          <w:trHeight w:val="369" w:hRule="atLeast"/>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账号：</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账号：</w:t>
            </w:r>
          </w:p>
        </w:tc>
      </w:tr>
      <w:tr>
        <w:tblPrEx>
          <w:tblCellMar>
            <w:top w:w="0" w:type="dxa"/>
            <w:left w:w="0" w:type="dxa"/>
            <w:bottom w:w="0" w:type="dxa"/>
            <w:right w:w="0" w:type="dxa"/>
          </w:tblCellMar>
        </w:tblPrEx>
        <w:trPr>
          <w:trHeight w:val="738" w:hRule="atLeast"/>
        </w:trPr>
        <w:tc>
          <w:tcPr>
            <w:tcW w:w="0" w:type="auto"/>
            <w:gridSpan w:val="2"/>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jc w:val="right"/>
              <w:rPr>
                <w:rFonts w:ascii="宋体" w:hAnsi="宋体" w:eastAsia="宋体" w:cs="宋体"/>
                <w:color w:val="auto"/>
              </w:rPr>
            </w:pPr>
            <w:r>
              <w:rPr>
                <w:rFonts w:hint="eastAsia" w:ascii="宋体" w:hAnsi="宋体" w:eastAsia="宋体" w:cs="宋体"/>
                <w:color w:val="auto"/>
              </w:rPr>
              <w:t>签订地点：</w:t>
            </w:r>
            <w:r>
              <w:rPr>
                <w:rFonts w:hint="eastAsia" w:ascii="宋体" w:hAnsi="宋体" w:eastAsia="宋体" w:cs="宋体"/>
                <w:color w:val="auto"/>
                <w:u w:val="single"/>
              </w:rPr>
              <w:t>　　　　　　　　　　</w:t>
            </w:r>
          </w:p>
          <w:p>
            <w:pPr>
              <w:pStyle w:val="9"/>
              <w:widowControl/>
              <w:wordWrap w:val="0"/>
              <w:spacing w:beforeAutospacing="0" w:afterAutospacing="0" w:line="380" w:lineRule="exact"/>
              <w:jc w:val="right"/>
              <w:rPr>
                <w:rFonts w:ascii="宋体" w:hAnsi="宋体" w:eastAsia="宋体" w:cs="宋体"/>
                <w:color w:val="auto"/>
              </w:rPr>
            </w:pPr>
            <w:r>
              <w:rPr>
                <w:rFonts w:hint="eastAsia" w:ascii="宋体" w:hAnsi="宋体" w:eastAsia="宋体" w:cs="宋体"/>
                <w:color w:val="auto"/>
              </w:rPr>
              <w:t>签约日期：</w:t>
            </w:r>
            <w:r>
              <w:rPr>
                <w:rFonts w:hint="eastAsia" w:ascii="宋体" w:hAnsi="宋体" w:eastAsia="宋体" w:cs="宋体"/>
                <w:color w:val="auto"/>
                <w:u w:val="single"/>
              </w:rPr>
              <w:t>　　年　　月　　日</w:t>
            </w:r>
          </w:p>
        </w:tc>
      </w:tr>
    </w:tbl>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※注意：</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1.招标文件接受合同分包且投标人拟将合同分包的，应提供本协议；否则无须提供。</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2.本协议由委托代理人签字或盖章的，应按照本章载明的格式提供“单位授权书”。</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3.在以合同分包形式落实中小企业预留份额项目中，投标人除了要提供《中小企业声明函》，还需提供本协议。</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 </w:t>
      </w:r>
    </w:p>
    <w:p>
      <w:pPr>
        <w:rPr>
          <w:rFonts w:ascii="宋体" w:hAnsi="宋体" w:eastAsia="宋体" w:cs="宋体"/>
          <w:color w:val="auto"/>
          <w:sz w:val="24"/>
        </w:rPr>
      </w:pPr>
      <w:r>
        <w:rPr>
          <w:rFonts w:hint="eastAsia" w:ascii="宋体" w:hAnsi="宋体" w:eastAsia="宋体" w:cs="宋体"/>
          <w:color w:val="auto"/>
          <w:sz w:val="24"/>
        </w:rPr>
        <w:br w:type="page"/>
      </w:r>
    </w:p>
    <w:p>
      <w:pPr>
        <w:pStyle w:val="5"/>
        <w:widowControl/>
        <w:spacing w:beforeAutospacing="0" w:afterAutospacing="0" w:line="380" w:lineRule="exact"/>
        <w:jc w:val="center"/>
        <w:rPr>
          <w:rFonts w:hint="default" w:cs="宋体"/>
          <w:color w:val="auto"/>
        </w:rPr>
      </w:pPr>
      <w:r>
        <w:rPr>
          <w:rFonts w:cs="宋体"/>
          <w:color w:val="auto"/>
        </w:rPr>
        <w:t>二-12其他资格证明文件（若有）</w:t>
      </w:r>
    </w:p>
    <w:p>
      <w:pPr>
        <w:pStyle w:val="5"/>
        <w:widowControl/>
        <w:spacing w:beforeAutospacing="0" w:afterAutospacing="0" w:line="380" w:lineRule="exact"/>
        <w:jc w:val="center"/>
        <w:rPr>
          <w:rFonts w:hint="default" w:cs="宋体"/>
          <w:color w:val="auto"/>
        </w:rPr>
      </w:pPr>
      <w:r>
        <w:rPr>
          <w:rFonts w:cs="宋体"/>
          <w:color w:val="auto"/>
        </w:rPr>
        <w:t>二-12-①具备履行合同所必需设备和专业技术能力专项证明材料（若有）</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致：</w:t>
      </w:r>
      <w:r>
        <w:rPr>
          <w:rFonts w:hint="eastAsia" w:ascii="宋体" w:hAnsi="宋体" w:eastAsia="宋体" w:cs="宋体"/>
          <w:color w:val="auto"/>
          <w:u w:val="single"/>
        </w:rPr>
        <w:t>（采购人或采购代理机构）</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现附上我方具备履行合同所必需的设备和专业技术能力的专项证明材料复印件（具体附后），上述证明材料真实有效，否则我方负全部责任。</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※注意：</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1、招标文件要求投标人提供“具备履行合同所必需的设备和专业技术能力专项证明材料”的，投标人应按照招标文件规定在此项下提供相应证明材料复印件。</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2、投标人提供的相应证明材料复印件均应符合：内容完整、清晰、整洁，并由投标人加盖其单位公章。</w:t>
      </w:r>
    </w:p>
    <w:p>
      <w:pPr>
        <w:pStyle w:val="9"/>
        <w:widowControl/>
        <w:spacing w:beforeAutospacing="0" w:afterAutospacing="0" w:line="380" w:lineRule="exact"/>
        <w:ind w:firstLine="420"/>
        <w:jc w:val="right"/>
        <w:rPr>
          <w:rFonts w:ascii="宋体" w:hAnsi="宋体" w:eastAsia="宋体" w:cs="宋体"/>
          <w:color w:val="auto"/>
        </w:rPr>
      </w:pPr>
      <w:r>
        <w:rPr>
          <w:rFonts w:hint="eastAsia" w:ascii="宋体" w:hAnsi="宋体" w:eastAsia="宋体" w:cs="宋体"/>
          <w:color w:val="auto"/>
        </w:rPr>
        <w:t>投标人：</w:t>
      </w:r>
      <w:r>
        <w:rPr>
          <w:rFonts w:hint="eastAsia" w:ascii="宋体" w:hAnsi="宋体" w:eastAsia="宋体" w:cs="宋体"/>
          <w:color w:val="auto"/>
          <w:u w:val="single"/>
        </w:rPr>
        <w:t>（全称并加盖单位公章）</w:t>
      </w:r>
    </w:p>
    <w:p>
      <w:pPr>
        <w:pStyle w:val="9"/>
        <w:widowControl/>
        <w:spacing w:beforeAutospacing="0" w:afterAutospacing="0" w:line="380" w:lineRule="exact"/>
        <w:ind w:firstLine="420"/>
        <w:jc w:val="right"/>
        <w:rPr>
          <w:rFonts w:ascii="宋体" w:hAnsi="宋体" w:eastAsia="宋体" w:cs="宋体"/>
          <w:color w:val="auto"/>
        </w:rPr>
      </w:pPr>
      <w:r>
        <w:rPr>
          <w:rFonts w:hint="eastAsia" w:ascii="宋体" w:hAnsi="宋体" w:eastAsia="宋体" w:cs="宋体"/>
          <w:color w:val="auto"/>
        </w:rPr>
        <w:t>日期：</w:t>
      </w:r>
      <w:r>
        <w:rPr>
          <w:rFonts w:hint="eastAsia" w:ascii="宋体" w:hAnsi="宋体" w:eastAsia="宋体" w:cs="宋体"/>
          <w:color w:val="auto"/>
          <w:u w:val="single"/>
        </w:rPr>
        <w:t>　　年　　月　　日</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 </w:t>
      </w:r>
    </w:p>
    <w:p>
      <w:pPr>
        <w:pStyle w:val="5"/>
        <w:widowControl/>
        <w:spacing w:beforeAutospacing="0" w:afterAutospacing="0" w:line="380" w:lineRule="exact"/>
        <w:jc w:val="center"/>
        <w:rPr>
          <w:rFonts w:hint="default" w:cs="宋体"/>
          <w:color w:val="auto"/>
        </w:rPr>
      </w:pPr>
      <w:r>
        <w:rPr>
          <w:rFonts w:cs="宋体"/>
          <w:color w:val="auto"/>
        </w:rPr>
        <w:t>二-12-②招标文件规定的其他资格证明文件（若有）</w:t>
      </w:r>
    </w:p>
    <w:p>
      <w:pPr>
        <w:pStyle w:val="9"/>
        <w:widowControl/>
        <w:spacing w:beforeAutospacing="0" w:afterAutospacing="0" w:line="380" w:lineRule="exact"/>
        <w:ind w:firstLine="420"/>
        <w:jc w:val="center"/>
        <w:rPr>
          <w:rFonts w:ascii="宋体" w:hAnsi="宋体" w:eastAsia="宋体" w:cs="宋体"/>
          <w:color w:val="auto"/>
        </w:rPr>
      </w:pPr>
      <w:r>
        <w:rPr>
          <w:rFonts w:hint="eastAsia" w:ascii="宋体" w:hAnsi="宋体" w:eastAsia="宋体" w:cs="宋体"/>
          <w:color w:val="auto"/>
        </w:rPr>
        <w:t>编制说明</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除招标文件另有规定外，招标文件要求提交的除前述资格证明文件外的其他资格证明文件（若有）加盖投标人的单位公章后应在此项下提交。</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shd w:val="clear" w:color="auto" w:fill="FFFFFF"/>
        </w:rPr>
        <w:t> </w:t>
      </w:r>
    </w:p>
    <w:p>
      <w:pPr>
        <w:pStyle w:val="4"/>
        <w:widowControl/>
        <w:shd w:val="clear" w:color="auto" w:fill="FFFFFF"/>
        <w:spacing w:beforeAutospacing="0" w:afterAutospacing="0" w:line="380" w:lineRule="exact"/>
        <w:jc w:val="center"/>
        <w:rPr>
          <w:rFonts w:hint="default" w:cs="宋体"/>
          <w:color w:val="auto"/>
        </w:rPr>
      </w:pPr>
      <w:r>
        <w:rPr>
          <w:rFonts w:cs="宋体"/>
          <w:color w:val="auto"/>
          <w:shd w:val="clear" w:color="auto" w:fill="FFFFFF"/>
        </w:rPr>
        <w:t>三、投标保证金</w:t>
      </w:r>
    </w:p>
    <w:p>
      <w:pPr>
        <w:pStyle w:val="9"/>
        <w:widowControl/>
        <w:spacing w:beforeAutospacing="0" w:afterAutospacing="0" w:line="380" w:lineRule="exact"/>
        <w:ind w:firstLine="420"/>
        <w:jc w:val="center"/>
        <w:rPr>
          <w:rFonts w:ascii="宋体" w:hAnsi="宋体" w:eastAsia="宋体" w:cs="宋体"/>
          <w:color w:val="auto"/>
        </w:rPr>
      </w:pPr>
      <w:r>
        <w:rPr>
          <w:rFonts w:hint="eastAsia" w:ascii="宋体" w:hAnsi="宋体" w:eastAsia="宋体" w:cs="宋体"/>
          <w:color w:val="auto"/>
        </w:rPr>
        <w:t>编制说明</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1、在此项下提交的“投标保证金”材料可使用转账凭证复印件或从福建省政府采购网上公开信息系统中下载的有关原始页面的打印件。</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2、投标保证金是否已提交的认定按照招标文件第三章规定执行。</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shd w:val="clear" w:color="auto" w:fill="FFFFFF"/>
        </w:rPr>
        <w:t> </w:t>
      </w:r>
    </w:p>
    <w:p>
      <w:pPr>
        <w:rPr>
          <w:rFonts w:ascii="宋体" w:hAnsi="宋体" w:eastAsia="宋体" w:cs="宋体"/>
          <w:b/>
          <w:bCs/>
          <w:color w:val="auto"/>
          <w:sz w:val="27"/>
          <w:szCs w:val="27"/>
          <w:shd w:val="clear" w:color="auto" w:fill="FFFFFF"/>
        </w:rPr>
      </w:pPr>
      <w:r>
        <w:rPr>
          <w:rFonts w:hint="eastAsia" w:ascii="宋体" w:hAnsi="宋体" w:eastAsia="宋体" w:cs="宋体"/>
          <w:b/>
          <w:bCs/>
          <w:color w:val="auto"/>
          <w:sz w:val="27"/>
          <w:szCs w:val="27"/>
          <w:shd w:val="clear" w:color="auto" w:fill="FFFFFF"/>
        </w:rPr>
        <w:br w:type="page"/>
      </w:r>
    </w:p>
    <w:p>
      <w:pPr>
        <w:pStyle w:val="4"/>
        <w:widowControl/>
        <w:shd w:val="clear" w:color="auto" w:fill="FFFFFF"/>
        <w:spacing w:beforeAutospacing="0" w:afterAutospacing="0" w:line="360" w:lineRule="auto"/>
        <w:jc w:val="center"/>
        <w:rPr>
          <w:rFonts w:hint="default" w:cs="宋体"/>
          <w:color w:val="auto"/>
        </w:rPr>
      </w:pPr>
      <w:r>
        <w:rPr>
          <w:rFonts w:cs="宋体"/>
          <w:color w:val="auto"/>
          <w:shd w:val="clear" w:color="auto" w:fill="FFFFFF"/>
        </w:rPr>
        <w:t>封面格式(报价部分)</w:t>
      </w:r>
    </w:p>
    <w:p>
      <w:pPr>
        <w:pStyle w:val="2"/>
        <w:widowControl/>
        <w:spacing w:beforeAutospacing="0" w:afterAutospacing="0" w:line="360" w:lineRule="auto"/>
        <w:jc w:val="center"/>
        <w:rPr>
          <w:rFonts w:hint="default" w:cs="宋体"/>
          <w:color w:val="auto"/>
          <w:sz w:val="78"/>
          <w:szCs w:val="78"/>
        </w:rPr>
      </w:pPr>
      <w:r>
        <w:rPr>
          <w:rFonts w:cs="宋体"/>
          <w:color w:val="auto"/>
          <w:sz w:val="78"/>
          <w:szCs w:val="78"/>
        </w:rPr>
        <w:t>福建省政府采购投标文件</w:t>
      </w:r>
    </w:p>
    <w:p>
      <w:pPr>
        <w:pStyle w:val="2"/>
        <w:widowControl/>
        <w:spacing w:beforeAutospacing="0" w:afterAutospacing="0" w:line="360" w:lineRule="auto"/>
        <w:jc w:val="center"/>
        <w:rPr>
          <w:rFonts w:hint="default" w:cs="宋体"/>
          <w:color w:val="auto"/>
          <w:sz w:val="78"/>
          <w:szCs w:val="78"/>
        </w:rPr>
      </w:pPr>
      <w:r>
        <w:rPr>
          <w:rFonts w:cs="宋体"/>
          <w:color w:val="auto"/>
          <w:sz w:val="78"/>
          <w:szCs w:val="78"/>
        </w:rPr>
        <w:t>（报价部分）</w:t>
      </w:r>
    </w:p>
    <w:p>
      <w:pPr>
        <w:widowControl/>
        <w:spacing w:line="360" w:lineRule="auto"/>
        <w:jc w:val="left"/>
        <w:rPr>
          <w:rFonts w:hint="eastAsia" w:ascii="宋体" w:hAnsi="宋体" w:eastAsia="宋体" w:cs="宋体"/>
          <w:color w:val="auto"/>
          <w:kern w:val="0"/>
          <w:sz w:val="24"/>
          <w:lang w:eastAsia="zh-CN" w:bidi="ar"/>
        </w:rPr>
      </w:pPr>
    </w:p>
    <w:p>
      <w:pPr>
        <w:widowControl/>
        <w:spacing w:line="360" w:lineRule="auto"/>
        <w:jc w:val="left"/>
        <w:rPr>
          <w:rFonts w:hint="eastAsia" w:ascii="宋体" w:hAnsi="宋体" w:eastAsia="宋体" w:cs="宋体"/>
          <w:color w:val="auto"/>
          <w:kern w:val="0"/>
          <w:sz w:val="24"/>
          <w:lang w:eastAsia="zh-CN" w:bidi="ar"/>
        </w:rPr>
      </w:pPr>
    </w:p>
    <w:p>
      <w:pPr>
        <w:pStyle w:val="3"/>
        <w:widowControl/>
        <w:spacing w:beforeAutospacing="0" w:afterAutospacing="0" w:line="360" w:lineRule="auto"/>
        <w:jc w:val="center"/>
        <w:rPr>
          <w:rFonts w:hint="default" w:cs="宋体"/>
          <w:color w:val="auto"/>
          <w:sz w:val="39"/>
          <w:szCs w:val="39"/>
        </w:rPr>
      </w:pPr>
      <w:r>
        <w:rPr>
          <w:rFonts w:cs="宋体"/>
          <w:color w:val="auto"/>
          <w:sz w:val="39"/>
          <w:szCs w:val="39"/>
        </w:rPr>
        <w:t>（填写正本或副本）</w:t>
      </w:r>
    </w:p>
    <w:p>
      <w:pPr>
        <w:widowControl/>
        <w:spacing w:line="360" w:lineRule="auto"/>
        <w:jc w:val="left"/>
        <w:rPr>
          <w:rFonts w:hint="eastAsia" w:ascii="宋体" w:hAnsi="宋体" w:eastAsia="宋体" w:cs="宋体"/>
          <w:color w:val="auto"/>
          <w:kern w:val="0"/>
          <w:sz w:val="24"/>
          <w:lang w:eastAsia="zh-CN" w:bidi="ar"/>
        </w:rPr>
      </w:pPr>
    </w:p>
    <w:p>
      <w:pPr>
        <w:widowControl/>
        <w:spacing w:line="360" w:lineRule="auto"/>
        <w:jc w:val="left"/>
        <w:rPr>
          <w:rFonts w:hint="eastAsia" w:ascii="宋体" w:hAnsi="宋体" w:eastAsia="宋体" w:cs="宋体"/>
          <w:color w:val="auto"/>
          <w:kern w:val="0"/>
          <w:sz w:val="24"/>
          <w:lang w:eastAsia="zh-CN" w:bidi="ar"/>
        </w:rPr>
      </w:pPr>
    </w:p>
    <w:p>
      <w:pPr>
        <w:widowControl/>
        <w:spacing w:line="360" w:lineRule="auto"/>
        <w:jc w:val="left"/>
        <w:rPr>
          <w:rFonts w:hint="eastAsia" w:ascii="宋体" w:hAnsi="宋体" w:eastAsia="宋体" w:cs="宋体"/>
          <w:color w:val="auto"/>
          <w:kern w:val="0"/>
          <w:sz w:val="24"/>
          <w:lang w:eastAsia="zh-CN" w:bidi="ar"/>
        </w:rPr>
      </w:pPr>
    </w:p>
    <w:p>
      <w:pPr>
        <w:widowControl/>
        <w:spacing w:line="360" w:lineRule="auto"/>
        <w:jc w:val="left"/>
        <w:rPr>
          <w:rFonts w:hint="eastAsia" w:ascii="宋体" w:hAnsi="宋体" w:eastAsia="宋体" w:cs="宋体"/>
          <w:color w:val="auto"/>
          <w:kern w:val="0"/>
          <w:sz w:val="24"/>
          <w:lang w:eastAsia="zh-CN" w:bidi="ar"/>
        </w:rPr>
      </w:pPr>
    </w:p>
    <w:p>
      <w:pPr>
        <w:pStyle w:val="4"/>
        <w:widowControl/>
        <w:spacing w:beforeAutospacing="0" w:afterAutospacing="0" w:line="380" w:lineRule="exact"/>
        <w:jc w:val="center"/>
        <w:rPr>
          <w:rFonts w:hint="default" w:cs="宋体"/>
          <w:color w:val="auto"/>
        </w:rPr>
      </w:pPr>
      <w:r>
        <w:rPr>
          <w:rFonts w:cs="宋体"/>
          <w:color w:val="auto"/>
        </w:rPr>
        <w:t>（项目名称：（由投标人填写）</w:t>
      </w:r>
    </w:p>
    <w:p>
      <w:pPr>
        <w:pStyle w:val="4"/>
        <w:widowControl/>
        <w:spacing w:beforeAutospacing="0" w:afterAutospacing="0" w:line="380" w:lineRule="exact"/>
        <w:jc w:val="center"/>
        <w:rPr>
          <w:rFonts w:hint="default" w:cs="宋体"/>
          <w:color w:val="auto"/>
        </w:rPr>
      </w:pPr>
      <w:r>
        <w:rPr>
          <w:rFonts w:cs="宋体"/>
          <w:color w:val="auto"/>
        </w:rPr>
        <w:t>（备案编号：（由投标人填写）</w:t>
      </w:r>
    </w:p>
    <w:p>
      <w:pPr>
        <w:pStyle w:val="4"/>
        <w:widowControl/>
        <w:spacing w:beforeAutospacing="0" w:afterAutospacing="0" w:line="380" w:lineRule="exact"/>
        <w:jc w:val="center"/>
        <w:rPr>
          <w:rFonts w:hint="default" w:cs="宋体"/>
          <w:color w:val="auto"/>
        </w:rPr>
      </w:pPr>
      <w:r>
        <w:rPr>
          <w:rFonts w:cs="宋体"/>
          <w:color w:val="auto"/>
        </w:rPr>
        <w:t>（项目编号：（由投标人填写）</w:t>
      </w:r>
    </w:p>
    <w:p>
      <w:pPr>
        <w:pStyle w:val="4"/>
        <w:widowControl/>
        <w:spacing w:beforeAutospacing="0" w:afterAutospacing="0" w:line="380" w:lineRule="exact"/>
        <w:jc w:val="center"/>
        <w:rPr>
          <w:rFonts w:hint="default" w:cs="宋体"/>
          <w:color w:val="auto"/>
        </w:rPr>
      </w:pPr>
      <w:r>
        <w:rPr>
          <w:rFonts w:cs="宋体"/>
          <w:color w:val="auto"/>
        </w:rPr>
        <w:t>（所投采购包：（由投标人填写）</w:t>
      </w:r>
    </w:p>
    <w:p>
      <w:pPr>
        <w:widowControl/>
        <w:spacing w:line="380" w:lineRule="exact"/>
        <w:jc w:val="left"/>
        <w:rPr>
          <w:rFonts w:hint="eastAsia" w:ascii="宋体" w:hAnsi="宋体" w:eastAsia="宋体" w:cs="宋体"/>
          <w:color w:val="auto"/>
        </w:rPr>
      </w:pPr>
    </w:p>
    <w:p>
      <w:pPr>
        <w:pStyle w:val="4"/>
        <w:widowControl/>
        <w:spacing w:beforeAutospacing="0" w:afterAutospacing="0" w:line="380" w:lineRule="exact"/>
        <w:jc w:val="center"/>
        <w:rPr>
          <w:rFonts w:hint="default" w:cs="宋体"/>
          <w:color w:val="auto"/>
        </w:rPr>
      </w:pPr>
      <w:r>
        <w:rPr>
          <w:rFonts w:cs="宋体"/>
          <w:color w:val="auto"/>
        </w:rPr>
        <w:t>投标人：（填写“全称”）</w:t>
      </w:r>
    </w:p>
    <w:p>
      <w:pPr>
        <w:pStyle w:val="4"/>
        <w:widowControl/>
        <w:spacing w:beforeAutospacing="0" w:afterAutospacing="0" w:line="380" w:lineRule="exact"/>
        <w:jc w:val="center"/>
        <w:rPr>
          <w:rFonts w:hint="default" w:cs="宋体"/>
          <w:color w:val="auto"/>
        </w:rPr>
      </w:pPr>
      <w:r>
        <w:rPr>
          <w:rFonts w:cs="宋体"/>
          <w:color w:val="auto"/>
        </w:rPr>
        <w:t>（由投标人填写）年（由投标人填写）月</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shd w:val="clear" w:color="auto" w:fill="FFFFFF"/>
        </w:rPr>
        <w:t> </w:t>
      </w:r>
    </w:p>
    <w:p>
      <w:pPr>
        <w:rPr>
          <w:rFonts w:ascii="宋体" w:hAnsi="宋体" w:eastAsia="宋体" w:cs="宋体"/>
          <w:b/>
          <w:bCs/>
          <w:color w:val="auto"/>
          <w:sz w:val="27"/>
          <w:szCs w:val="27"/>
          <w:shd w:val="clear" w:color="auto" w:fill="FFFFFF"/>
        </w:rPr>
      </w:pPr>
      <w:r>
        <w:rPr>
          <w:rFonts w:hint="eastAsia" w:ascii="宋体" w:hAnsi="宋体" w:eastAsia="宋体" w:cs="宋体"/>
          <w:b/>
          <w:bCs/>
          <w:color w:val="auto"/>
          <w:sz w:val="27"/>
          <w:szCs w:val="27"/>
          <w:shd w:val="clear" w:color="auto" w:fill="FFFFFF"/>
        </w:rPr>
        <w:br w:type="page"/>
      </w:r>
    </w:p>
    <w:p>
      <w:pPr>
        <w:pStyle w:val="4"/>
        <w:widowControl/>
        <w:shd w:val="clear" w:color="auto" w:fill="FFFFFF"/>
        <w:spacing w:beforeAutospacing="0" w:afterAutospacing="0" w:line="380" w:lineRule="exact"/>
        <w:jc w:val="center"/>
        <w:rPr>
          <w:rFonts w:hint="default" w:cs="宋体"/>
          <w:color w:val="auto"/>
        </w:rPr>
      </w:pPr>
      <w:r>
        <w:rPr>
          <w:rFonts w:cs="宋体"/>
          <w:color w:val="auto"/>
          <w:shd w:val="clear" w:color="auto" w:fill="FFFFFF"/>
        </w:rPr>
        <w:t>索引</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一、开标一览表</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二、投标分项报价表</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三、招标文件规定的价格扣除证明材料（若有）</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四、招标文件规定的加分证明材料（若有）</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shd w:val="clear" w:color="auto" w:fill="FFFFFF"/>
        </w:rPr>
        <w:t> </w:t>
      </w:r>
    </w:p>
    <w:p>
      <w:pPr>
        <w:pStyle w:val="4"/>
        <w:widowControl/>
        <w:shd w:val="clear" w:color="auto" w:fill="FFFFFF"/>
        <w:spacing w:beforeAutospacing="0" w:afterAutospacing="0" w:line="380" w:lineRule="exact"/>
        <w:jc w:val="center"/>
        <w:rPr>
          <w:rFonts w:hint="default" w:cs="宋体"/>
          <w:color w:val="auto"/>
        </w:rPr>
      </w:pPr>
      <w:r>
        <w:rPr>
          <w:rFonts w:cs="宋体"/>
          <w:color w:val="auto"/>
          <w:shd w:val="clear" w:color="auto" w:fill="FFFFFF"/>
        </w:rPr>
        <w:t>一、开标一览表</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项目编号：</w:t>
      </w:r>
      <w:r>
        <w:rPr>
          <w:rFonts w:hint="eastAsia" w:ascii="宋体" w:hAnsi="宋体" w:eastAsia="宋体" w:cs="宋体"/>
          <w:color w:val="auto"/>
          <w:u w:val="single"/>
        </w:rPr>
        <w:t>　　　　　　　　</w:t>
      </w:r>
    </w:p>
    <w:p>
      <w:pPr>
        <w:pStyle w:val="9"/>
        <w:widowControl/>
        <w:spacing w:beforeAutospacing="0" w:afterAutospacing="0" w:line="380" w:lineRule="exact"/>
        <w:ind w:firstLine="420"/>
        <w:jc w:val="right"/>
        <w:rPr>
          <w:rFonts w:ascii="宋体" w:hAnsi="宋体" w:eastAsia="宋体" w:cs="宋体"/>
          <w:color w:val="auto"/>
        </w:rPr>
      </w:pPr>
      <w:r>
        <w:rPr>
          <w:rFonts w:hint="eastAsia" w:ascii="宋体" w:hAnsi="宋体" w:eastAsia="宋体" w:cs="宋体"/>
          <w:color w:val="auto"/>
        </w:rPr>
        <w:t>货币及单位：人民币元</w:t>
      </w:r>
    </w:p>
    <w:tbl>
      <w:tblPr>
        <w:tblStyle w:val="11"/>
        <w:tblW w:w="8119" w:type="dxa"/>
        <w:tblInd w:w="0" w:type="dxa"/>
        <w:tblLayout w:type="autofit"/>
        <w:tblCellMar>
          <w:top w:w="0" w:type="dxa"/>
          <w:left w:w="0" w:type="dxa"/>
          <w:bottom w:w="0" w:type="dxa"/>
          <w:right w:w="0" w:type="dxa"/>
        </w:tblCellMar>
      </w:tblPr>
      <w:tblGrid>
        <w:gridCol w:w="745"/>
        <w:gridCol w:w="2021"/>
        <w:gridCol w:w="1011"/>
        <w:gridCol w:w="4342"/>
      </w:tblGrid>
      <w:tr>
        <w:tblPrEx>
          <w:tblCellMar>
            <w:top w:w="0" w:type="dxa"/>
            <w:left w:w="0" w:type="dxa"/>
            <w:bottom w:w="0" w:type="dxa"/>
            <w:right w:w="0" w:type="dxa"/>
          </w:tblCellMar>
        </w:tblPrEx>
        <w:trPr>
          <w:trHeight w:val="419" w:hRule="atLeast"/>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采购包</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投标报价</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投标保证金</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备注</w:t>
            </w:r>
          </w:p>
        </w:tc>
      </w:tr>
      <w:tr>
        <w:tblPrEx>
          <w:tblCellMar>
            <w:top w:w="0" w:type="dxa"/>
            <w:left w:w="0" w:type="dxa"/>
            <w:bottom w:w="0" w:type="dxa"/>
            <w:right w:w="0" w:type="dxa"/>
          </w:tblCellMar>
        </w:tblPrEx>
        <w:trPr>
          <w:trHeight w:val="822" w:hRule="atLeast"/>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投标总价（大写金额）：</w:t>
            </w:r>
            <w:r>
              <w:rPr>
                <w:rFonts w:hint="eastAsia" w:ascii="宋体" w:hAnsi="宋体" w:eastAsia="宋体" w:cs="宋体"/>
                <w:color w:val="auto"/>
                <w:u w:val="single"/>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a.&gt;投标报价的明细：详见《投标分项报价表》。</w:t>
            </w:r>
          </w:p>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b.&gt;招标文件规定的价格扣除证明材料（若有）：详见报价部分。</w:t>
            </w:r>
          </w:p>
        </w:tc>
      </w:tr>
      <w:tr>
        <w:tblPrEx>
          <w:tblCellMar>
            <w:top w:w="0" w:type="dxa"/>
            <w:left w:w="0" w:type="dxa"/>
            <w:bottom w:w="0" w:type="dxa"/>
            <w:right w:w="0" w:type="dxa"/>
          </w:tblCellMar>
        </w:tblPrEx>
        <w:trPr>
          <w:trHeight w:val="838" w:hRule="atLeast"/>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投标总价（大写金额）：</w:t>
            </w:r>
            <w:r>
              <w:rPr>
                <w:rFonts w:hint="eastAsia" w:ascii="宋体" w:hAnsi="宋体" w:eastAsia="宋体" w:cs="宋体"/>
                <w:color w:val="auto"/>
                <w:u w:val="single"/>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r>
    </w:tbl>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※注意：</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1、本表应按照下列规定填写：</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1.1投标人应按照本表格式填写所投的采购包的“投标报价”。</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1.2本表中列示的“采购包”应与《投标分项报价表》中列示的“采购包”保持一致，即：若本表中列示的“采购包”为“1”时，《投标分项报价表》中列示的“采购包”亦应为“1”，以此类推。</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1.3“大写金额”指“投标报价”应用“壹、贰、叁、肆、伍、陆、柒、捌、玖、拾、佰、仟、万、亿、元、角、分、零”等进行填写。</w:t>
      </w:r>
    </w:p>
    <w:p>
      <w:pPr>
        <w:pStyle w:val="9"/>
        <w:widowControl/>
        <w:spacing w:beforeAutospacing="0" w:afterAutospacing="0" w:line="380" w:lineRule="exact"/>
        <w:ind w:firstLine="420"/>
        <w:jc w:val="right"/>
        <w:rPr>
          <w:rFonts w:ascii="宋体" w:hAnsi="宋体" w:eastAsia="宋体" w:cs="宋体"/>
          <w:color w:val="auto"/>
        </w:rPr>
      </w:pPr>
      <w:r>
        <w:rPr>
          <w:rFonts w:hint="eastAsia" w:ascii="宋体" w:hAnsi="宋体" w:eastAsia="宋体" w:cs="宋体"/>
          <w:color w:val="auto"/>
        </w:rPr>
        <w:t>投标人：</w:t>
      </w:r>
      <w:r>
        <w:rPr>
          <w:rFonts w:hint="eastAsia" w:ascii="宋体" w:hAnsi="宋体" w:eastAsia="宋体" w:cs="宋体"/>
          <w:color w:val="auto"/>
          <w:u w:val="single"/>
        </w:rPr>
        <w:t>（全称并加盖单位公章）</w:t>
      </w:r>
    </w:p>
    <w:p>
      <w:pPr>
        <w:pStyle w:val="9"/>
        <w:widowControl/>
        <w:spacing w:beforeAutospacing="0" w:afterAutospacing="0" w:line="380" w:lineRule="exact"/>
        <w:ind w:firstLine="420"/>
        <w:jc w:val="right"/>
        <w:rPr>
          <w:rFonts w:ascii="宋体" w:hAnsi="宋体" w:eastAsia="宋体" w:cs="宋体"/>
          <w:color w:val="auto"/>
        </w:rPr>
      </w:pPr>
      <w:r>
        <w:rPr>
          <w:rFonts w:hint="eastAsia" w:ascii="宋体" w:hAnsi="宋体" w:eastAsia="宋体" w:cs="宋体"/>
          <w:color w:val="auto"/>
        </w:rPr>
        <w:t>日期：</w:t>
      </w:r>
      <w:r>
        <w:rPr>
          <w:rFonts w:hint="eastAsia" w:ascii="宋体" w:hAnsi="宋体" w:eastAsia="宋体" w:cs="宋体"/>
          <w:color w:val="auto"/>
          <w:u w:val="single"/>
        </w:rPr>
        <w:t>　　年　　月　　日</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shd w:val="clear" w:color="auto" w:fill="FFFFFF"/>
        </w:rPr>
        <w:t> </w:t>
      </w:r>
    </w:p>
    <w:p>
      <w:pPr>
        <w:rPr>
          <w:rFonts w:ascii="宋体" w:hAnsi="宋体" w:eastAsia="宋体" w:cs="宋体"/>
          <w:b/>
          <w:bCs/>
          <w:color w:val="auto"/>
          <w:sz w:val="27"/>
          <w:szCs w:val="27"/>
          <w:shd w:val="clear" w:color="auto" w:fill="FFFFFF"/>
        </w:rPr>
      </w:pPr>
      <w:r>
        <w:rPr>
          <w:rFonts w:hint="eastAsia" w:ascii="宋体" w:hAnsi="宋体" w:eastAsia="宋体" w:cs="宋体"/>
          <w:b/>
          <w:bCs/>
          <w:color w:val="auto"/>
          <w:sz w:val="27"/>
          <w:szCs w:val="27"/>
          <w:shd w:val="clear" w:color="auto" w:fill="FFFFFF"/>
        </w:rPr>
        <w:br w:type="page"/>
      </w:r>
    </w:p>
    <w:p>
      <w:pPr>
        <w:pStyle w:val="4"/>
        <w:widowControl/>
        <w:shd w:val="clear" w:color="auto" w:fill="FFFFFF"/>
        <w:spacing w:beforeAutospacing="0" w:afterAutospacing="0" w:line="380" w:lineRule="exact"/>
        <w:jc w:val="center"/>
        <w:rPr>
          <w:rFonts w:hint="default" w:cs="宋体"/>
          <w:color w:val="auto"/>
        </w:rPr>
      </w:pPr>
      <w:r>
        <w:rPr>
          <w:rFonts w:cs="宋体"/>
          <w:color w:val="auto"/>
          <w:shd w:val="clear" w:color="auto" w:fill="FFFFFF"/>
        </w:rPr>
        <w:t>二、投标分项报价表</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项目编号：</w:t>
      </w:r>
      <w:r>
        <w:rPr>
          <w:rFonts w:hint="eastAsia" w:ascii="宋体" w:hAnsi="宋体" w:eastAsia="宋体" w:cs="宋体"/>
          <w:color w:val="auto"/>
          <w:u w:val="single"/>
        </w:rPr>
        <w:t>　　　　　　　　</w:t>
      </w:r>
    </w:p>
    <w:p>
      <w:pPr>
        <w:pStyle w:val="9"/>
        <w:widowControl/>
        <w:spacing w:beforeAutospacing="0" w:afterAutospacing="0" w:line="380" w:lineRule="exact"/>
        <w:ind w:firstLine="420"/>
        <w:jc w:val="right"/>
        <w:rPr>
          <w:rFonts w:ascii="宋体" w:hAnsi="宋体" w:eastAsia="宋体" w:cs="宋体"/>
          <w:color w:val="auto"/>
        </w:rPr>
      </w:pPr>
      <w:r>
        <w:rPr>
          <w:rFonts w:hint="eastAsia" w:ascii="宋体" w:hAnsi="宋体" w:eastAsia="宋体" w:cs="宋体"/>
          <w:color w:val="auto"/>
        </w:rPr>
        <w:t>货币及单位：人民币元</w:t>
      </w:r>
    </w:p>
    <w:tbl>
      <w:tblPr>
        <w:tblStyle w:val="11"/>
        <w:tblW w:w="7695" w:type="dxa"/>
        <w:tblInd w:w="0" w:type="dxa"/>
        <w:tblLayout w:type="autofit"/>
        <w:tblCellMar>
          <w:top w:w="0" w:type="dxa"/>
          <w:left w:w="0" w:type="dxa"/>
          <w:bottom w:w="0" w:type="dxa"/>
          <w:right w:w="0" w:type="dxa"/>
        </w:tblCellMar>
      </w:tblPr>
      <w:tblGrid>
        <w:gridCol w:w="769"/>
        <w:gridCol w:w="769"/>
        <w:gridCol w:w="914"/>
        <w:gridCol w:w="625"/>
        <w:gridCol w:w="770"/>
        <w:gridCol w:w="1299"/>
        <w:gridCol w:w="625"/>
        <w:gridCol w:w="1299"/>
        <w:gridCol w:w="625"/>
      </w:tblGrid>
      <w:tr>
        <w:tblPrEx>
          <w:tblCellMar>
            <w:top w:w="0" w:type="dxa"/>
            <w:left w:w="0" w:type="dxa"/>
            <w:bottom w:w="0" w:type="dxa"/>
            <w:right w:w="0" w:type="dxa"/>
          </w:tblCellMar>
        </w:tblPrEx>
        <w:trPr>
          <w:trHeight w:val="392" w:hRule="atLeast"/>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采购包</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品目号</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投标标的</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规格</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来源地</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单价（现场）</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数量</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总价（现场）</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备注</w:t>
            </w:r>
          </w:p>
        </w:tc>
      </w:tr>
      <w:tr>
        <w:tblPrEx>
          <w:tblCellMar>
            <w:top w:w="0" w:type="dxa"/>
            <w:left w:w="0" w:type="dxa"/>
            <w:bottom w:w="0" w:type="dxa"/>
            <w:right w:w="0" w:type="dxa"/>
          </w:tblCellMar>
        </w:tblPrEx>
        <w:trPr>
          <w:trHeight w:val="392" w:hRule="atLeast"/>
        </w:trPr>
        <w:tc>
          <w:tcPr>
            <w:tcW w:w="0" w:type="auto"/>
            <w:vMerge w:val="restar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r>
      <w:tr>
        <w:tblPrEx>
          <w:tblCellMar>
            <w:top w:w="0" w:type="dxa"/>
            <w:left w:w="0" w:type="dxa"/>
            <w:bottom w:w="0" w:type="dxa"/>
            <w:right w:w="0" w:type="dxa"/>
          </w:tblCellMar>
        </w:tblPrEx>
        <w:trPr>
          <w:trHeight w:val="392"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r>
      <w:tr>
        <w:tblPrEx>
          <w:tblCellMar>
            <w:top w:w="0" w:type="dxa"/>
            <w:left w:w="0" w:type="dxa"/>
            <w:bottom w:w="0" w:type="dxa"/>
            <w:right w:w="0" w:type="dxa"/>
          </w:tblCellMar>
        </w:tblPrEx>
        <w:trPr>
          <w:trHeight w:val="407" w:hRule="atLeast"/>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r>
    </w:tbl>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※注意：</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1、本表应按照下列规定填写：</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1”时，本表中列示的“采购包”亦应为“1”，以此类推。</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1.2“投标标的”为货物的：“规格”项下应填写货物制造厂商赋予的品牌（属于节能、环保清单产品的货物，填写的品牌名称应与清单载明的品牌名称保持一致）及具体型号。“来源地”应填写货物的原产地。</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1.3“投标标的”为服务的：“规格”项下应填写服务提供者提供的服务标准及品牌（若有）。“来源地”应填写服务提供者的所在地。</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1.4同一采购包中，“单价（现场）”×“数量”=“总价（现场）”，全部品目号“总价（现场）”的合计金额应与《开标一览表》中相应采购包列示的“投标总价”保持一致。</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1.5若招标文件要求投标人对“备品备件价格、专用工具价格、技术服务费、安装调试费、检验培训费、运输费、保险费、税收”等进行报价的，请在本表的“备注”项下填写。</w:t>
      </w:r>
    </w:p>
    <w:p>
      <w:pPr>
        <w:pStyle w:val="9"/>
        <w:widowControl/>
        <w:spacing w:beforeAutospacing="0" w:afterAutospacing="0" w:line="380" w:lineRule="exact"/>
        <w:ind w:firstLine="420"/>
        <w:jc w:val="right"/>
        <w:rPr>
          <w:rFonts w:ascii="宋体" w:hAnsi="宋体" w:eastAsia="宋体" w:cs="宋体"/>
          <w:color w:val="auto"/>
        </w:rPr>
      </w:pPr>
      <w:r>
        <w:rPr>
          <w:rFonts w:hint="eastAsia" w:ascii="宋体" w:hAnsi="宋体" w:eastAsia="宋体" w:cs="宋体"/>
          <w:color w:val="auto"/>
        </w:rPr>
        <w:t>投标人：</w:t>
      </w:r>
      <w:r>
        <w:rPr>
          <w:rFonts w:hint="eastAsia" w:ascii="宋体" w:hAnsi="宋体" w:eastAsia="宋体" w:cs="宋体"/>
          <w:color w:val="auto"/>
          <w:u w:val="single"/>
        </w:rPr>
        <w:t>（全称并加盖单位公章）</w:t>
      </w:r>
    </w:p>
    <w:p>
      <w:pPr>
        <w:pStyle w:val="9"/>
        <w:widowControl/>
        <w:spacing w:beforeAutospacing="0" w:afterAutospacing="0" w:line="380" w:lineRule="exact"/>
        <w:ind w:firstLine="420"/>
        <w:jc w:val="right"/>
        <w:rPr>
          <w:rFonts w:ascii="宋体" w:hAnsi="宋体" w:eastAsia="宋体" w:cs="宋体"/>
          <w:color w:val="auto"/>
        </w:rPr>
      </w:pPr>
      <w:r>
        <w:rPr>
          <w:rFonts w:hint="eastAsia" w:ascii="宋体" w:hAnsi="宋体" w:eastAsia="宋体" w:cs="宋体"/>
          <w:color w:val="auto"/>
        </w:rPr>
        <w:t>日期：</w:t>
      </w:r>
      <w:r>
        <w:rPr>
          <w:rFonts w:hint="eastAsia" w:ascii="宋体" w:hAnsi="宋体" w:eastAsia="宋体" w:cs="宋体"/>
          <w:color w:val="auto"/>
          <w:u w:val="single"/>
        </w:rPr>
        <w:t>　　年　　月　　日</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shd w:val="clear" w:color="auto" w:fill="FFFFFF"/>
        </w:rPr>
        <w:t> </w:t>
      </w:r>
    </w:p>
    <w:p>
      <w:pPr>
        <w:rPr>
          <w:rFonts w:ascii="宋体" w:hAnsi="宋体" w:eastAsia="宋体" w:cs="宋体"/>
          <w:b/>
          <w:bCs/>
          <w:color w:val="auto"/>
          <w:sz w:val="27"/>
          <w:szCs w:val="27"/>
          <w:shd w:val="clear" w:color="auto" w:fill="FFFFFF"/>
        </w:rPr>
      </w:pPr>
      <w:r>
        <w:rPr>
          <w:rFonts w:hint="eastAsia" w:ascii="宋体" w:hAnsi="宋体" w:eastAsia="宋体" w:cs="宋体"/>
          <w:b/>
          <w:bCs/>
          <w:color w:val="auto"/>
          <w:sz w:val="27"/>
          <w:szCs w:val="27"/>
          <w:shd w:val="clear" w:color="auto" w:fill="FFFFFF"/>
        </w:rPr>
        <w:br w:type="page"/>
      </w:r>
    </w:p>
    <w:p>
      <w:pPr>
        <w:pStyle w:val="4"/>
        <w:widowControl/>
        <w:shd w:val="clear" w:color="auto" w:fill="FFFFFF"/>
        <w:spacing w:beforeAutospacing="0" w:afterAutospacing="0" w:line="380" w:lineRule="exact"/>
        <w:jc w:val="center"/>
        <w:rPr>
          <w:rFonts w:hint="default" w:cs="宋体"/>
          <w:color w:val="auto"/>
        </w:rPr>
      </w:pPr>
      <w:r>
        <w:rPr>
          <w:rFonts w:cs="宋体"/>
          <w:color w:val="auto"/>
          <w:shd w:val="clear" w:color="auto" w:fill="FFFFFF"/>
        </w:rPr>
        <w:t>三、招标文件规定的价格扣除证明材料（若有）</w:t>
      </w:r>
    </w:p>
    <w:p>
      <w:pPr>
        <w:pStyle w:val="5"/>
        <w:widowControl/>
        <w:spacing w:beforeAutospacing="0" w:afterAutospacing="0" w:line="380" w:lineRule="exact"/>
        <w:jc w:val="center"/>
        <w:rPr>
          <w:rFonts w:hint="default" w:cs="宋体"/>
          <w:color w:val="auto"/>
        </w:rPr>
      </w:pPr>
      <w:r>
        <w:rPr>
          <w:rFonts w:cs="宋体"/>
          <w:color w:val="auto"/>
        </w:rPr>
        <w:t>三-1优先类节能产品、环境标志产品价格扣除证明材料（若有）</w:t>
      </w:r>
    </w:p>
    <w:p>
      <w:pPr>
        <w:pStyle w:val="5"/>
        <w:widowControl/>
        <w:spacing w:beforeAutospacing="0" w:afterAutospacing="0" w:line="380" w:lineRule="exact"/>
        <w:jc w:val="center"/>
        <w:rPr>
          <w:rFonts w:hint="default" w:cs="宋体"/>
          <w:color w:val="auto"/>
        </w:rPr>
      </w:pPr>
      <w:r>
        <w:rPr>
          <w:rFonts w:cs="宋体"/>
          <w:color w:val="auto"/>
        </w:rPr>
        <w:t>三-1-①优先类节能产品、环境标志产品统计表（价格扣除适用，若有）</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项目编号：</w:t>
      </w:r>
      <w:r>
        <w:rPr>
          <w:rFonts w:hint="eastAsia" w:ascii="宋体" w:hAnsi="宋体" w:eastAsia="宋体" w:cs="宋体"/>
          <w:color w:val="auto"/>
          <w:u w:val="single"/>
        </w:rPr>
        <w:t>　　　　　　　　</w:t>
      </w:r>
    </w:p>
    <w:p>
      <w:pPr>
        <w:pStyle w:val="9"/>
        <w:widowControl/>
        <w:spacing w:beforeAutospacing="0" w:afterAutospacing="0" w:line="380" w:lineRule="exact"/>
        <w:ind w:firstLine="420"/>
        <w:jc w:val="right"/>
        <w:rPr>
          <w:rFonts w:ascii="宋体" w:hAnsi="宋体" w:eastAsia="宋体" w:cs="宋体"/>
          <w:color w:val="auto"/>
        </w:rPr>
      </w:pPr>
      <w:r>
        <w:rPr>
          <w:rFonts w:hint="eastAsia" w:ascii="宋体" w:hAnsi="宋体" w:eastAsia="宋体" w:cs="宋体"/>
          <w:color w:val="auto"/>
        </w:rPr>
        <w:t>货币及单位：人民币元</w:t>
      </w:r>
    </w:p>
    <w:tbl>
      <w:tblPr>
        <w:tblStyle w:val="11"/>
        <w:tblW w:w="8619" w:type="dxa"/>
        <w:tblInd w:w="0" w:type="dxa"/>
        <w:tblLayout w:type="autofit"/>
        <w:tblCellMar>
          <w:top w:w="0" w:type="dxa"/>
          <w:left w:w="0" w:type="dxa"/>
          <w:bottom w:w="0" w:type="dxa"/>
          <w:right w:w="0" w:type="dxa"/>
        </w:tblCellMar>
      </w:tblPr>
      <w:tblGrid>
        <w:gridCol w:w="690"/>
        <w:gridCol w:w="1049"/>
        <w:gridCol w:w="1244"/>
        <w:gridCol w:w="1769"/>
        <w:gridCol w:w="854"/>
        <w:gridCol w:w="1769"/>
        <w:gridCol w:w="1244"/>
      </w:tblGrid>
      <w:tr>
        <w:tblPrEx>
          <w:tblCellMar>
            <w:top w:w="0" w:type="dxa"/>
            <w:left w:w="0" w:type="dxa"/>
            <w:bottom w:w="0" w:type="dxa"/>
            <w:right w:w="0" w:type="dxa"/>
          </w:tblCellMar>
        </w:tblPrEx>
        <w:trPr>
          <w:trHeight w:val="405" w:hRule="atLeast"/>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gridSpan w:val="6"/>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jc w:val="center"/>
              <w:rPr>
                <w:rFonts w:ascii="宋体" w:hAnsi="宋体" w:eastAsia="宋体" w:cs="宋体"/>
                <w:color w:val="auto"/>
              </w:rPr>
            </w:pPr>
            <w:r>
              <w:rPr>
                <w:rFonts w:hint="eastAsia" w:ascii="宋体" w:hAnsi="宋体" w:eastAsia="宋体" w:cs="宋体"/>
                <w:color w:val="auto"/>
              </w:rPr>
              <w:t>本采购包内属于节能、环境标志产品的情况</w:t>
            </w:r>
          </w:p>
        </w:tc>
      </w:tr>
      <w:tr>
        <w:tblPrEx>
          <w:tblCellMar>
            <w:top w:w="0" w:type="dxa"/>
            <w:left w:w="0" w:type="dxa"/>
            <w:bottom w:w="0" w:type="dxa"/>
            <w:right w:w="0" w:type="dxa"/>
          </w:tblCellMar>
        </w:tblPrEx>
        <w:trPr>
          <w:trHeight w:val="405" w:hRule="atLeast"/>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采购包</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品目号</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货物名称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单价（现场）</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数量</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总价（现场）</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认证种类</w:t>
            </w:r>
          </w:p>
        </w:tc>
      </w:tr>
      <w:tr>
        <w:tblPrEx>
          <w:tblCellMar>
            <w:top w:w="0" w:type="dxa"/>
            <w:left w:w="0" w:type="dxa"/>
            <w:bottom w:w="0" w:type="dxa"/>
            <w:right w:w="0" w:type="dxa"/>
          </w:tblCellMar>
        </w:tblPrEx>
        <w:trPr>
          <w:trHeight w:val="405" w:hRule="atLeast"/>
        </w:trPr>
        <w:tc>
          <w:tcPr>
            <w:tcW w:w="0" w:type="auto"/>
            <w:vMerge w:val="restar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r>
      <w:tr>
        <w:tblPrEx>
          <w:tblCellMar>
            <w:top w:w="0" w:type="dxa"/>
            <w:left w:w="0" w:type="dxa"/>
            <w:bottom w:w="0" w:type="dxa"/>
            <w:right w:w="0" w:type="dxa"/>
          </w:tblCellMar>
        </w:tblPrEx>
        <w:trPr>
          <w:trHeight w:val="405"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r>
      <w:tr>
        <w:tblPrEx>
          <w:tblCellMar>
            <w:top w:w="0" w:type="dxa"/>
            <w:left w:w="0" w:type="dxa"/>
            <w:bottom w:w="0" w:type="dxa"/>
            <w:right w:w="0" w:type="dxa"/>
          </w:tblCellMar>
        </w:tblPrEx>
        <w:trPr>
          <w:trHeight w:val="1201" w:hRule="atLeast"/>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备注</w:t>
            </w:r>
          </w:p>
        </w:tc>
        <w:tc>
          <w:tcPr>
            <w:tcW w:w="0" w:type="auto"/>
            <w:gridSpan w:val="6"/>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a.采购包内属于节能、环境标志产品的报价总金额：</w:t>
            </w:r>
            <w:r>
              <w:rPr>
                <w:rFonts w:hint="eastAsia" w:ascii="宋体" w:hAnsi="宋体" w:eastAsia="宋体" w:cs="宋体"/>
                <w:color w:val="auto"/>
                <w:u w:val="single"/>
              </w:rPr>
              <w:t>　　　　　</w:t>
            </w:r>
            <w:r>
              <w:rPr>
                <w:rFonts w:hint="eastAsia" w:ascii="宋体" w:hAnsi="宋体" w:eastAsia="宋体" w:cs="宋体"/>
                <w:color w:val="auto"/>
              </w:rPr>
              <w:t>；</w:t>
            </w:r>
          </w:p>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b.采购包投标总价（报价总金额）：</w:t>
            </w:r>
            <w:r>
              <w:rPr>
                <w:rFonts w:hint="eastAsia" w:ascii="宋体" w:hAnsi="宋体" w:eastAsia="宋体" w:cs="宋体"/>
                <w:color w:val="auto"/>
                <w:u w:val="single"/>
              </w:rPr>
              <w:t>　　　　　</w:t>
            </w:r>
            <w:r>
              <w:rPr>
                <w:rFonts w:hint="eastAsia" w:ascii="宋体" w:hAnsi="宋体" w:eastAsia="宋体" w:cs="宋体"/>
                <w:color w:val="auto"/>
              </w:rPr>
              <w:t>；</w:t>
            </w:r>
          </w:p>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c.“采购包内属于节能、环境标志产品的报价总金额”占“采购包投标总价（报价总金额）”的比例（以%列示）：</w:t>
            </w:r>
            <w:r>
              <w:rPr>
                <w:rFonts w:hint="eastAsia" w:ascii="宋体" w:hAnsi="宋体" w:eastAsia="宋体" w:cs="宋体"/>
                <w:color w:val="auto"/>
                <w:u w:val="single"/>
              </w:rPr>
              <w:t>　　　　　</w:t>
            </w:r>
            <w:r>
              <w:rPr>
                <w:rFonts w:hint="eastAsia" w:ascii="宋体" w:hAnsi="宋体" w:eastAsia="宋体" w:cs="宋体"/>
                <w:color w:val="auto"/>
              </w:rPr>
              <w:t>；</w:t>
            </w:r>
          </w:p>
        </w:tc>
      </w:tr>
    </w:tbl>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※注意：</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1、对节能、环境标志产品计算价格扣除时，只依据电子投标文件“三-1-②优先类节能产品、环境标志产品证明材料（价格扣除适用，若有）”。</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2、本表以采购包为单位，不同采购包请分别填写；同一采购包请按照其品目号顺序分别填写。</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3、具体统计、计算：</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3.1若节能、环境标志产品仅是构成投标产品的部件、组件或零件，则该投标产品不享受鼓励优惠政策。同一品目中各认证证书不重复计算价格扣除。强制类节能产品不享受价格扣除。</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3.2计算结果若除不尽，可四舍五入保留到小数点后两位。</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3.3投标人应按照招标文件要求认真统计、计算，否则评标委员会不予认定。</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3.4若无节能、环境标志产品，不填写本表，否则，视为提供虚假材料。</w:t>
      </w:r>
    </w:p>
    <w:p>
      <w:pPr>
        <w:pStyle w:val="9"/>
        <w:widowControl/>
        <w:spacing w:beforeAutospacing="0" w:afterAutospacing="0" w:line="380" w:lineRule="exact"/>
        <w:ind w:firstLine="420"/>
        <w:jc w:val="right"/>
        <w:rPr>
          <w:rFonts w:ascii="宋体" w:hAnsi="宋体" w:eastAsia="宋体" w:cs="宋体"/>
          <w:color w:val="auto"/>
        </w:rPr>
      </w:pPr>
      <w:r>
        <w:rPr>
          <w:rFonts w:hint="eastAsia" w:ascii="宋体" w:hAnsi="宋体" w:eastAsia="宋体" w:cs="宋体"/>
          <w:color w:val="auto"/>
        </w:rPr>
        <w:t>投标人：</w:t>
      </w:r>
      <w:r>
        <w:rPr>
          <w:rFonts w:hint="eastAsia" w:ascii="宋体" w:hAnsi="宋体" w:eastAsia="宋体" w:cs="宋体"/>
          <w:color w:val="auto"/>
          <w:u w:val="single"/>
        </w:rPr>
        <w:t>（全称并加盖单位公章）</w:t>
      </w:r>
    </w:p>
    <w:p>
      <w:pPr>
        <w:pStyle w:val="9"/>
        <w:widowControl/>
        <w:spacing w:beforeAutospacing="0" w:afterAutospacing="0" w:line="380" w:lineRule="exact"/>
        <w:ind w:firstLine="420"/>
        <w:jc w:val="right"/>
        <w:rPr>
          <w:rFonts w:ascii="宋体" w:hAnsi="宋体" w:eastAsia="宋体" w:cs="宋体"/>
          <w:color w:val="auto"/>
        </w:rPr>
      </w:pPr>
      <w:r>
        <w:rPr>
          <w:rFonts w:hint="eastAsia" w:ascii="宋体" w:hAnsi="宋体" w:eastAsia="宋体" w:cs="宋体"/>
          <w:color w:val="auto"/>
        </w:rPr>
        <w:t>日期：</w:t>
      </w:r>
      <w:r>
        <w:rPr>
          <w:rFonts w:hint="eastAsia" w:ascii="宋体" w:hAnsi="宋体" w:eastAsia="宋体" w:cs="宋体"/>
          <w:color w:val="auto"/>
          <w:u w:val="single"/>
        </w:rPr>
        <w:t>　　年　　月　　日</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 </w:t>
      </w:r>
    </w:p>
    <w:p>
      <w:pPr>
        <w:rPr>
          <w:rFonts w:ascii="宋体" w:hAnsi="宋体" w:eastAsia="宋体" w:cs="宋体"/>
          <w:b/>
          <w:bCs/>
          <w:color w:val="auto"/>
          <w:sz w:val="24"/>
        </w:rPr>
      </w:pPr>
      <w:r>
        <w:rPr>
          <w:rFonts w:hint="eastAsia" w:ascii="宋体" w:hAnsi="宋体" w:eastAsia="宋体" w:cs="宋体"/>
          <w:b/>
          <w:bCs/>
          <w:color w:val="auto"/>
          <w:sz w:val="24"/>
        </w:rPr>
        <w:br w:type="page"/>
      </w:r>
    </w:p>
    <w:p>
      <w:pPr>
        <w:pStyle w:val="5"/>
        <w:widowControl/>
        <w:spacing w:beforeAutospacing="0" w:afterAutospacing="0" w:line="380" w:lineRule="exact"/>
        <w:jc w:val="center"/>
        <w:rPr>
          <w:rFonts w:hint="default" w:cs="宋体"/>
          <w:color w:val="auto"/>
        </w:rPr>
      </w:pPr>
      <w:r>
        <w:rPr>
          <w:rFonts w:cs="宋体"/>
          <w:color w:val="auto"/>
        </w:rPr>
        <w:t>三-1-②优先类节能产品、环境标志产品证明材料（价格扣除适用，若有）</w:t>
      </w:r>
    </w:p>
    <w:p>
      <w:pPr>
        <w:pStyle w:val="5"/>
        <w:widowControl/>
        <w:spacing w:beforeAutospacing="0" w:afterAutospacing="0" w:line="380" w:lineRule="exact"/>
        <w:jc w:val="center"/>
        <w:rPr>
          <w:rFonts w:hint="default" w:cs="宋体"/>
          <w:color w:val="auto"/>
        </w:rPr>
      </w:pPr>
      <w:r>
        <w:rPr>
          <w:rFonts w:cs="宋体"/>
          <w:color w:val="auto"/>
        </w:rPr>
        <w:t>三-2小型、微型企业产品等价格扣除证明材料（若有）</w:t>
      </w:r>
    </w:p>
    <w:p>
      <w:pPr>
        <w:pStyle w:val="5"/>
        <w:widowControl/>
        <w:spacing w:beforeAutospacing="0" w:afterAutospacing="0" w:line="380" w:lineRule="exact"/>
        <w:jc w:val="center"/>
        <w:rPr>
          <w:rFonts w:hint="default" w:cs="宋体"/>
          <w:color w:val="auto"/>
        </w:rPr>
      </w:pPr>
      <w:r>
        <w:rPr>
          <w:rFonts w:cs="宋体"/>
          <w:color w:val="auto"/>
        </w:rPr>
        <w:t>三-2-①中小企业声明函（价格扣除适用，若有）</w:t>
      </w:r>
    </w:p>
    <w:p>
      <w:pPr>
        <w:pStyle w:val="5"/>
        <w:widowControl/>
        <w:spacing w:beforeAutospacing="0" w:afterAutospacing="0" w:line="380" w:lineRule="exact"/>
        <w:jc w:val="center"/>
        <w:rPr>
          <w:rFonts w:hint="default" w:cs="宋体"/>
          <w:color w:val="auto"/>
        </w:rPr>
      </w:pPr>
      <w:r>
        <w:rPr>
          <w:rFonts w:cs="宋体"/>
          <w:color w:val="auto"/>
        </w:rPr>
        <w:t>中小企业声明函（货物）</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本公司（联合体）郑重声明，根据《政府采购促进中小企业发展管理办法》（财库﹝2020﹞46 号）的规定，本公司（联合体）参加</w:t>
      </w:r>
      <w:r>
        <w:rPr>
          <w:rFonts w:hint="eastAsia" w:ascii="宋体" w:hAnsi="宋体" w:eastAsia="宋体" w:cs="宋体"/>
          <w:color w:val="auto"/>
          <w:u w:val="single"/>
        </w:rPr>
        <w:t>（单位名称）</w:t>
      </w:r>
      <w:r>
        <w:rPr>
          <w:rFonts w:hint="eastAsia" w:ascii="宋体" w:hAnsi="宋体" w:eastAsia="宋体" w:cs="宋体"/>
          <w:color w:val="auto"/>
        </w:rPr>
        <w:t>的</w:t>
      </w:r>
      <w:r>
        <w:rPr>
          <w:rFonts w:hint="eastAsia" w:ascii="宋体" w:hAnsi="宋体" w:eastAsia="宋体" w:cs="宋体"/>
          <w:color w:val="auto"/>
          <w:u w:val="single"/>
        </w:rPr>
        <w:t>（项目名称）</w:t>
      </w:r>
      <w:r>
        <w:rPr>
          <w:rFonts w:hint="eastAsia" w:ascii="宋体" w:hAnsi="宋体" w:eastAsia="宋体" w:cs="宋体"/>
          <w:color w:val="auto"/>
        </w:rPr>
        <w:t>采购活动，提供的货物全部由符合政策要求的中小企业制造。相关企业（含联合体中的中小企业、签订分包意向协议的中小企业）的具体情况如下：</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u w:val="single"/>
        </w:rPr>
        <w:t> （标的名称） </w:t>
      </w:r>
      <w:r>
        <w:rPr>
          <w:rFonts w:hint="eastAsia" w:ascii="宋体" w:hAnsi="宋体" w:eastAsia="宋体" w:cs="宋体"/>
          <w:color w:val="auto"/>
        </w:rPr>
        <w:t>，属于</w:t>
      </w:r>
      <w:r>
        <w:rPr>
          <w:rFonts w:hint="eastAsia" w:ascii="宋体" w:hAnsi="宋体" w:eastAsia="宋体" w:cs="宋体"/>
          <w:color w:val="auto"/>
          <w:u w:val="single"/>
        </w:rPr>
        <w:t>（采购文件中明确的所属行业）</w:t>
      </w:r>
      <w:r>
        <w:rPr>
          <w:rFonts w:hint="eastAsia" w:ascii="宋体" w:hAnsi="宋体" w:eastAsia="宋体" w:cs="宋体"/>
          <w:color w:val="auto"/>
        </w:rPr>
        <w:t>行业；制造商为</w:t>
      </w:r>
      <w:r>
        <w:rPr>
          <w:rFonts w:hint="eastAsia" w:ascii="宋体" w:hAnsi="宋体" w:eastAsia="宋体" w:cs="宋体"/>
          <w:color w:val="auto"/>
          <w:u w:val="single"/>
        </w:rPr>
        <w:t>（企业名称）</w:t>
      </w:r>
      <w:r>
        <w:rPr>
          <w:rFonts w:hint="eastAsia" w:ascii="宋体" w:hAnsi="宋体" w:eastAsia="宋体" w:cs="宋体"/>
          <w:color w:val="auto"/>
        </w:rPr>
        <w:t>，从业人员</w:t>
      </w:r>
      <w:r>
        <w:rPr>
          <w:rFonts w:hint="eastAsia" w:ascii="宋体" w:hAnsi="宋体" w:eastAsia="宋体" w:cs="宋体"/>
          <w:color w:val="auto"/>
          <w:u w:val="single"/>
        </w:rPr>
        <w:t>　　　　　</w:t>
      </w:r>
      <w:r>
        <w:rPr>
          <w:rFonts w:hint="eastAsia" w:ascii="宋体" w:hAnsi="宋体" w:eastAsia="宋体" w:cs="宋体"/>
          <w:color w:val="auto"/>
        </w:rPr>
        <w:t>人，营业收入为</w:t>
      </w:r>
      <w:r>
        <w:rPr>
          <w:rFonts w:hint="eastAsia" w:ascii="宋体" w:hAnsi="宋体" w:eastAsia="宋体" w:cs="宋体"/>
          <w:color w:val="auto"/>
          <w:u w:val="single"/>
        </w:rPr>
        <w:t>　　　　　</w:t>
      </w:r>
      <w:r>
        <w:rPr>
          <w:rFonts w:hint="eastAsia" w:ascii="宋体" w:hAnsi="宋体" w:eastAsia="宋体" w:cs="宋体"/>
          <w:color w:val="auto"/>
        </w:rPr>
        <w:t>万元，资产总额为</w:t>
      </w:r>
      <w:r>
        <w:rPr>
          <w:rFonts w:hint="eastAsia" w:ascii="宋体" w:hAnsi="宋体" w:eastAsia="宋体" w:cs="宋体"/>
          <w:color w:val="auto"/>
          <w:u w:val="single"/>
        </w:rPr>
        <w:t>　　　　　</w:t>
      </w:r>
      <w:r>
        <w:rPr>
          <w:rFonts w:hint="eastAsia" w:ascii="宋体" w:hAnsi="宋体" w:eastAsia="宋体" w:cs="宋体"/>
          <w:color w:val="auto"/>
        </w:rPr>
        <w:t>万元</w:t>
      </w:r>
      <w:r>
        <w:rPr>
          <w:rFonts w:hint="eastAsia" w:ascii="宋体" w:hAnsi="宋体" w:eastAsia="宋体" w:cs="宋体"/>
          <w:color w:val="auto"/>
          <w:sz w:val="21"/>
          <w:szCs w:val="21"/>
          <w:vertAlign w:val="superscript"/>
        </w:rPr>
        <w:t>1</w:t>
      </w:r>
      <w:r>
        <w:rPr>
          <w:rFonts w:hint="eastAsia" w:ascii="宋体" w:hAnsi="宋体" w:eastAsia="宋体" w:cs="宋体"/>
          <w:color w:val="auto"/>
        </w:rPr>
        <w:t>，属于</w:t>
      </w:r>
      <w:r>
        <w:rPr>
          <w:rFonts w:hint="eastAsia" w:ascii="宋体" w:hAnsi="宋体" w:eastAsia="宋体" w:cs="宋体"/>
          <w:color w:val="auto"/>
          <w:u w:val="single"/>
        </w:rPr>
        <w:t>（中型企业、小型企业、微型企业）</w:t>
      </w:r>
      <w:r>
        <w:rPr>
          <w:rFonts w:hint="eastAsia" w:ascii="宋体" w:hAnsi="宋体" w:eastAsia="宋体" w:cs="宋体"/>
          <w:color w:val="auto"/>
        </w:rPr>
        <w:t>；</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2.</w:t>
      </w:r>
      <w:r>
        <w:rPr>
          <w:rFonts w:hint="eastAsia" w:ascii="宋体" w:hAnsi="宋体" w:eastAsia="宋体" w:cs="宋体"/>
          <w:color w:val="auto"/>
          <w:u w:val="single"/>
        </w:rPr>
        <w:t> （标的名称） </w:t>
      </w:r>
      <w:r>
        <w:rPr>
          <w:rFonts w:hint="eastAsia" w:ascii="宋体" w:hAnsi="宋体" w:eastAsia="宋体" w:cs="宋体"/>
          <w:color w:val="auto"/>
        </w:rPr>
        <w:t>，属于</w:t>
      </w:r>
      <w:r>
        <w:rPr>
          <w:rFonts w:hint="eastAsia" w:ascii="宋体" w:hAnsi="宋体" w:eastAsia="宋体" w:cs="宋体"/>
          <w:color w:val="auto"/>
          <w:u w:val="single"/>
        </w:rPr>
        <w:t>（采购文件中明确的所属行业）</w:t>
      </w:r>
      <w:r>
        <w:rPr>
          <w:rFonts w:hint="eastAsia" w:ascii="宋体" w:hAnsi="宋体" w:eastAsia="宋体" w:cs="宋体"/>
          <w:color w:val="auto"/>
        </w:rPr>
        <w:t>行业；制造商为</w:t>
      </w:r>
      <w:r>
        <w:rPr>
          <w:rFonts w:hint="eastAsia" w:ascii="宋体" w:hAnsi="宋体" w:eastAsia="宋体" w:cs="宋体"/>
          <w:color w:val="auto"/>
          <w:u w:val="single"/>
        </w:rPr>
        <w:t>（企业名称）</w:t>
      </w:r>
      <w:r>
        <w:rPr>
          <w:rFonts w:hint="eastAsia" w:ascii="宋体" w:hAnsi="宋体" w:eastAsia="宋体" w:cs="宋体"/>
          <w:color w:val="auto"/>
        </w:rPr>
        <w:t>，从业人员</w:t>
      </w:r>
      <w:r>
        <w:rPr>
          <w:rFonts w:hint="eastAsia" w:ascii="宋体" w:hAnsi="宋体" w:eastAsia="宋体" w:cs="宋体"/>
          <w:color w:val="auto"/>
          <w:u w:val="single"/>
        </w:rPr>
        <w:t>　　　　　</w:t>
      </w:r>
      <w:r>
        <w:rPr>
          <w:rFonts w:hint="eastAsia" w:ascii="宋体" w:hAnsi="宋体" w:eastAsia="宋体" w:cs="宋体"/>
          <w:color w:val="auto"/>
        </w:rPr>
        <w:t>人，营业收入为</w:t>
      </w:r>
      <w:r>
        <w:rPr>
          <w:rFonts w:hint="eastAsia" w:ascii="宋体" w:hAnsi="宋体" w:eastAsia="宋体" w:cs="宋体"/>
          <w:color w:val="auto"/>
          <w:u w:val="single"/>
        </w:rPr>
        <w:t>　　　　　</w:t>
      </w:r>
      <w:r>
        <w:rPr>
          <w:rFonts w:hint="eastAsia" w:ascii="宋体" w:hAnsi="宋体" w:eastAsia="宋体" w:cs="宋体"/>
          <w:color w:val="auto"/>
        </w:rPr>
        <w:t>万元，资产总额为</w:t>
      </w:r>
      <w:r>
        <w:rPr>
          <w:rFonts w:hint="eastAsia" w:ascii="宋体" w:hAnsi="宋体" w:eastAsia="宋体" w:cs="宋体"/>
          <w:color w:val="auto"/>
          <w:u w:val="single"/>
        </w:rPr>
        <w:t>　　　　　</w:t>
      </w:r>
      <w:r>
        <w:rPr>
          <w:rFonts w:hint="eastAsia" w:ascii="宋体" w:hAnsi="宋体" w:eastAsia="宋体" w:cs="宋体"/>
          <w:color w:val="auto"/>
        </w:rPr>
        <w:t>万元，属于</w:t>
      </w:r>
      <w:r>
        <w:rPr>
          <w:rFonts w:hint="eastAsia" w:ascii="宋体" w:hAnsi="宋体" w:eastAsia="宋体" w:cs="宋体"/>
          <w:color w:val="auto"/>
          <w:u w:val="single"/>
        </w:rPr>
        <w:t>（中型企业、小型企业、微型企业）</w:t>
      </w:r>
      <w:r>
        <w:rPr>
          <w:rFonts w:hint="eastAsia" w:ascii="宋体" w:hAnsi="宋体" w:eastAsia="宋体" w:cs="宋体"/>
          <w:color w:val="auto"/>
        </w:rPr>
        <w:t>；</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以上企业，不属于大企业的分支机构，不存在控股股东为大企业的情形，也不存在与大企业的负责人为同一人的情形。</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本企业对上述声明内容的真实性负责。如有虚假，将依法承担相应责任。</w:t>
      </w:r>
    </w:p>
    <w:p>
      <w:pPr>
        <w:pStyle w:val="9"/>
        <w:widowControl/>
        <w:spacing w:beforeAutospacing="0" w:afterAutospacing="0" w:line="380" w:lineRule="exact"/>
        <w:ind w:firstLine="420"/>
        <w:jc w:val="right"/>
        <w:rPr>
          <w:rFonts w:ascii="宋体" w:hAnsi="宋体" w:eastAsia="宋体" w:cs="宋体"/>
          <w:color w:val="auto"/>
        </w:rPr>
      </w:pPr>
      <w:r>
        <w:rPr>
          <w:rFonts w:hint="eastAsia" w:ascii="宋体" w:hAnsi="宋体" w:eastAsia="宋体" w:cs="宋体"/>
          <w:color w:val="auto"/>
        </w:rPr>
        <w:t>投标人：</w:t>
      </w:r>
      <w:r>
        <w:rPr>
          <w:rFonts w:hint="eastAsia" w:ascii="宋体" w:hAnsi="宋体" w:eastAsia="宋体" w:cs="宋体"/>
          <w:color w:val="auto"/>
          <w:u w:val="single"/>
        </w:rPr>
        <w:t>（全称并加盖单位公章）</w:t>
      </w:r>
    </w:p>
    <w:p>
      <w:pPr>
        <w:pStyle w:val="9"/>
        <w:widowControl/>
        <w:spacing w:beforeAutospacing="0" w:afterAutospacing="0" w:line="380" w:lineRule="exact"/>
        <w:ind w:firstLine="420"/>
        <w:jc w:val="right"/>
        <w:rPr>
          <w:rFonts w:ascii="宋体" w:hAnsi="宋体" w:eastAsia="宋体" w:cs="宋体"/>
          <w:color w:val="auto"/>
        </w:rPr>
      </w:pPr>
      <w:r>
        <w:rPr>
          <w:rFonts w:hint="eastAsia" w:ascii="宋体" w:hAnsi="宋体" w:eastAsia="宋体" w:cs="宋体"/>
          <w:color w:val="auto"/>
        </w:rPr>
        <w:t>日期：</w:t>
      </w:r>
      <w:r>
        <w:rPr>
          <w:rFonts w:hint="eastAsia" w:ascii="宋体" w:hAnsi="宋体" w:eastAsia="宋体" w:cs="宋体"/>
          <w:color w:val="auto"/>
          <w:u w:val="single"/>
        </w:rPr>
        <w:t>　　年　　月　　日</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※注意：</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1、从业人员、营业收入、资产总额填报上一年度数据，无上一年度数据的新成立企业可不填报。</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 </w:t>
      </w:r>
    </w:p>
    <w:p>
      <w:pPr>
        <w:pStyle w:val="5"/>
        <w:widowControl/>
        <w:spacing w:beforeAutospacing="0" w:afterAutospacing="0" w:line="380" w:lineRule="exact"/>
        <w:jc w:val="center"/>
        <w:rPr>
          <w:rFonts w:hint="default" w:cs="宋体"/>
          <w:color w:val="auto"/>
        </w:rPr>
      </w:pPr>
      <w:r>
        <w:rPr>
          <w:rFonts w:cs="宋体"/>
          <w:color w:val="auto"/>
        </w:rPr>
        <w:t>中小企业声明函（工程、服务）</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本公司（联合体）郑重声明，根据《政府采购促进中小企业发展管理办法》（财库﹝2020﹞46 号）的规定，本公司（联合体）参加</w:t>
      </w:r>
      <w:r>
        <w:rPr>
          <w:rFonts w:hint="eastAsia" w:ascii="宋体" w:hAnsi="宋体" w:eastAsia="宋体" w:cs="宋体"/>
          <w:color w:val="auto"/>
          <w:u w:val="single"/>
        </w:rPr>
        <w:t>（单位名称）</w:t>
      </w:r>
      <w:r>
        <w:rPr>
          <w:rFonts w:hint="eastAsia" w:ascii="宋体" w:hAnsi="宋体" w:eastAsia="宋体" w:cs="宋体"/>
          <w:color w:val="auto"/>
        </w:rPr>
        <w:t>的</w:t>
      </w:r>
      <w:r>
        <w:rPr>
          <w:rFonts w:hint="eastAsia" w:ascii="宋体" w:hAnsi="宋体" w:eastAsia="宋体" w:cs="宋体"/>
          <w:color w:val="auto"/>
          <w:u w:val="single"/>
        </w:rPr>
        <w:t>（项目名称）</w:t>
      </w:r>
      <w:r>
        <w:rPr>
          <w:rFonts w:hint="eastAsia" w:ascii="宋体" w:hAnsi="宋体" w:eastAsia="宋体" w:cs="宋体"/>
          <w:color w:val="auto"/>
        </w:rPr>
        <w:t>采购活动，工程的施工单位全部为符合政策要求的中小企业（或者：服务全部由符合政策要求的中小企业承接）。相关企业（含联合体中的中小企业、签订分包意向协议的中小企业）的具体情况如下：</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u w:val="single"/>
        </w:rPr>
        <w:t>（标的名称）</w:t>
      </w:r>
      <w:r>
        <w:rPr>
          <w:rFonts w:hint="eastAsia" w:ascii="宋体" w:hAnsi="宋体" w:eastAsia="宋体" w:cs="宋体"/>
          <w:color w:val="auto"/>
        </w:rPr>
        <w:t>，属于</w:t>
      </w:r>
      <w:r>
        <w:rPr>
          <w:rFonts w:hint="eastAsia" w:ascii="宋体" w:hAnsi="宋体" w:eastAsia="宋体" w:cs="宋体"/>
          <w:color w:val="auto"/>
          <w:u w:val="single"/>
        </w:rPr>
        <w:t>（采购文件中明确的所属行业）</w:t>
      </w:r>
      <w:r>
        <w:rPr>
          <w:rFonts w:hint="eastAsia" w:ascii="宋体" w:hAnsi="宋体" w:eastAsia="宋体" w:cs="宋体"/>
          <w:color w:val="auto"/>
        </w:rPr>
        <w:t>；承建（承接）企业为</w:t>
      </w:r>
      <w:r>
        <w:rPr>
          <w:rFonts w:hint="eastAsia" w:ascii="宋体" w:hAnsi="宋体" w:eastAsia="宋体" w:cs="宋体"/>
          <w:color w:val="auto"/>
          <w:u w:val="single"/>
        </w:rPr>
        <w:t>（企业名称）</w:t>
      </w:r>
      <w:r>
        <w:rPr>
          <w:rFonts w:hint="eastAsia" w:ascii="宋体" w:hAnsi="宋体" w:eastAsia="宋体" w:cs="宋体"/>
          <w:color w:val="auto"/>
        </w:rPr>
        <w:t>，从业人员</w:t>
      </w:r>
      <w:r>
        <w:rPr>
          <w:rFonts w:hint="eastAsia" w:ascii="宋体" w:hAnsi="宋体" w:eastAsia="宋体" w:cs="宋体"/>
          <w:color w:val="auto"/>
          <w:u w:val="single"/>
        </w:rPr>
        <w:t>　　　　　</w:t>
      </w:r>
      <w:r>
        <w:rPr>
          <w:rFonts w:hint="eastAsia" w:ascii="宋体" w:hAnsi="宋体" w:eastAsia="宋体" w:cs="宋体"/>
          <w:color w:val="auto"/>
        </w:rPr>
        <w:t>人，营业收入为</w:t>
      </w:r>
      <w:r>
        <w:rPr>
          <w:rFonts w:hint="eastAsia" w:ascii="宋体" w:hAnsi="宋体" w:eastAsia="宋体" w:cs="宋体"/>
          <w:color w:val="auto"/>
          <w:u w:val="single"/>
        </w:rPr>
        <w:t>　　　　　</w:t>
      </w:r>
      <w:r>
        <w:rPr>
          <w:rFonts w:hint="eastAsia" w:ascii="宋体" w:hAnsi="宋体" w:eastAsia="宋体" w:cs="宋体"/>
          <w:color w:val="auto"/>
        </w:rPr>
        <w:t>万元，资产总额为</w:t>
      </w:r>
      <w:r>
        <w:rPr>
          <w:rFonts w:hint="eastAsia" w:ascii="宋体" w:hAnsi="宋体" w:eastAsia="宋体" w:cs="宋体"/>
          <w:color w:val="auto"/>
          <w:u w:val="single"/>
        </w:rPr>
        <w:t>　　　　　</w:t>
      </w:r>
      <w:r>
        <w:rPr>
          <w:rFonts w:hint="eastAsia" w:ascii="宋体" w:hAnsi="宋体" w:eastAsia="宋体" w:cs="宋体"/>
          <w:color w:val="auto"/>
        </w:rPr>
        <w:t>万元</w:t>
      </w:r>
      <w:r>
        <w:rPr>
          <w:rFonts w:hint="eastAsia" w:ascii="宋体" w:hAnsi="宋体" w:eastAsia="宋体" w:cs="宋体"/>
          <w:color w:val="auto"/>
          <w:sz w:val="21"/>
          <w:szCs w:val="21"/>
          <w:vertAlign w:val="superscript"/>
        </w:rPr>
        <w:t>1</w:t>
      </w:r>
      <w:r>
        <w:rPr>
          <w:rFonts w:hint="eastAsia" w:ascii="宋体" w:hAnsi="宋体" w:eastAsia="宋体" w:cs="宋体"/>
          <w:color w:val="auto"/>
        </w:rPr>
        <w:t>，属于</w:t>
      </w:r>
      <w:r>
        <w:rPr>
          <w:rFonts w:hint="eastAsia" w:ascii="宋体" w:hAnsi="宋体" w:eastAsia="宋体" w:cs="宋体"/>
          <w:color w:val="auto"/>
          <w:u w:val="single"/>
        </w:rPr>
        <w:t>（中型企业、小型企业、微型企业）</w:t>
      </w:r>
      <w:r>
        <w:rPr>
          <w:rFonts w:hint="eastAsia" w:ascii="宋体" w:hAnsi="宋体" w:eastAsia="宋体" w:cs="宋体"/>
          <w:color w:val="auto"/>
        </w:rPr>
        <w:t>；</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2.</w:t>
      </w:r>
      <w:r>
        <w:rPr>
          <w:rFonts w:hint="eastAsia" w:ascii="宋体" w:hAnsi="宋体" w:eastAsia="宋体" w:cs="宋体"/>
          <w:color w:val="auto"/>
          <w:u w:val="single"/>
        </w:rPr>
        <w:t>（标的名称）</w:t>
      </w:r>
      <w:r>
        <w:rPr>
          <w:rFonts w:hint="eastAsia" w:ascii="宋体" w:hAnsi="宋体" w:eastAsia="宋体" w:cs="宋体"/>
          <w:color w:val="auto"/>
        </w:rPr>
        <w:t>，属于</w:t>
      </w:r>
      <w:r>
        <w:rPr>
          <w:rFonts w:hint="eastAsia" w:ascii="宋体" w:hAnsi="宋体" w:eastAsia="宋体" w:cs="宋体"/>
          <w:color w:val="auto"/>
          <w:u w:val="single"/>
        </w:rPr>
        <w:t>（采购文件中明确的所属行业）</w:t>
      </w:r>
      <w:r>
        <w:rPr>
          <w:rFonts w:hint="eastAsia" w:ascii="宋体" w:hAnsi="宋体" w:eastAsia="宋体" w:cs="宋体"/>
          <w:color w:val="auto"/>
        </w:rPr>
        <w:t>；承建（承接）企业为</w:t>
      </w:r>
      <w:r>
        <w:rPr>
          <w:rFonts w:hint="eastAsia" w:ascii="宋体" w:hAnsi="宋体" w:eastAsia="宋体" w:cs="宋体"/>
          <w:color w:val="auto"/>
          <w:u w:val="single"/>
        </w:rPr>
        <w:t>（企业名称）</w:t>
      </w:r>
      <w:r>
        <w:rPr>
          <w:rFonts w:hint="eastAsia" w:ascii="宋体" w:hAnsi="宋体" w:eastAsia="宋体" w:cs="宋体"/>
          <w:color w:val="auto"/>
        </w:rPr>
        <w:t>，从业人员</w:t>
      </w:r>
      <w:r>
        <w:rPr>
          <w:rFonts w:hint="eastAsia" w:ascii="宋体" w:hAnsi="宋体" w:eastAsia="宋体" w:cs="宋体"/>
          <w:color w:val="auto"/>
          <w:u w:val="single"/>
        </w:rPr>
        <w:t>　　　　　</w:t>
      </w:r>
      <w:r>
        <w:rPr>
          <w:rFonts w:hint="eastAsia" w:ascii="宋体" w:hAnsi="宋体" w:eastAsia="宋体" w:cs="宋体"/>
          <w:color w:val="auto"/>
        </w:rPr>
        <w:t>人，营业收入为</w:t>
      </w:r>
      <w:r>
        <w:rPr>
          <w:rFonts w:hint="eastAsia" w:ascii="宋体" w:hAnsi="宋体" w:eastAsia="宋体" w:cs="宋体"/>
          <w:color w:val="auto"/>
          <w:u w:val="single"/>
        </w:rPr>
        <w:t>　　　　　</w:t>
      </w:r>
      <w:r>
        <w:rPr>
          <w:rFonts w:hint="eastAsia" w:ascii="宋体" w:hAnsi="宋体" w:eastAsia="宋体" w:cs="宋体"/>
          <w:color w:val="auto"/>
        </w:rPr>
        <w:t>万元，资产总额为</w:t>
      </w:r>
      <w:r>
        <w:rPr>
          <w:rFonts w:hint="eastAsia" w:ascii="宋体" w:hAnsi="宋体" w:eastAsia="宋体" w:cs="宋体"/>
          <w:color w:val="auto"/>
          <w:u w:val="single"/>
        </w:rPr>
        <w:t>　　　　　</w:t>
      </w:r>
      <w:r>
        <w:rPr>
          <w:rFonts w:hint="eastAsia" w:ascii="宋体" w:hAnsi="宋体" w:eastAsia="宋体" w:cs="宋体"/>
          <w:color w:val="auto"/>
        </w:rPr>
        <w:t>万元，属于</w:t>
      </w:r>
      <w:r>
        <w:rPr>
          <w:rFonts w:hint="eastAsia" w:ascii="宋体" w:hAnsi="宋体" w:eastAsia="宋体" w:cs="宋体"/>
          <w:color w:val="auto"/>
          <w:u w:val="single"/>
        </w:rPr>
        <w:t>（中型企业、小型企业、微型企业）</w:t>
      </w:r>
      <w:r>
        <w:rPr>
          <w:rFonts w:hint="eastAsia" w:ascii="宋体" w:hAnsi="宋体" w:eastAsia="宋体" w:cs="宋体"/>
          <w:color w:val="auto"/>
        </w:rPr>
        <w:t>；</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以上企业，不属于大企业的分支机构，不存在控股股东为大企业的情形，也不存在与大企业的负责人为同一人的情形。</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本企业对上述声明内容的真实性负责。如有虚假，将依法承担相应责任。</w:t>
      </w:r>
    </w:p>
    <w:p>
      <w:pPr>
        <w:pStyle w:val="9"/>
        <w:widowControl/>
        <w:spacing w:beforeAutospacing="0" w:afterAutospacing="0" w:line="380" w:lineRule="exact"/>
        <w:ind w:firstLine="420"/>
        <w:jc w:val="right"/>
        <w:rPr>
          <w:rFonts w:ascii="宋体" w:hAnsi="宋体" w:eastAsia="宋体" w:cs="宋体"/>
          <w:color w:val="auto"/>
        </w:rPr>
      </w:pPr>
      <w:r>
        <w:rPr>
          <w:rFonts w:hint="eastAsia" w:ascii="宋体" w:hAnsi="宋体" w:eastAsia="宋体" w:cs="宋体"/>
          <w:color w:val="auto"/>
        </w:rPr>
        <w:t>投标人：</w:t>
      </w:r>
      <w:r>
        <w:rPr>
          <w:rFonts w:hint="eastAsia" w:ascii="宋体" w:hAnsi="宋体" w:eastAsia="宋体" w:cs="宋体"/>
          <w:color w:val="auto"/>
          <w:u w:val="single"/>
        </w:rPr>
        <w:t>（全称并加盖单位公章）</w:t>
      </w:r>
    </w:p>
    <w:p>
      <w:pPr>
        <w:pStyle w:val="9"/>
        <w:widowControl/>
        <w:spacing w:beforeAutospacing="0" w:afterAutospacing="0" w:line="380" w:lineRule="exact"/>
        <w:ind w:firstLine="420"/>
        <w:jc w:val="right"/>
        <w:rPr>
          <w:rFonts w:ascii="宋体" w:hAnsi="宋体" w:eastAsia="宋体" w:cs="宋体"/>
          <w:color w:val="auto"/>
        </w:rPr>
      </w:pPr>
      <w:r>
        <w:rPr>
          <w:rFonts w:hint="eastAsia" w:ascii="宋体" w:hAnsi="宋体" w:eastAsia="宋体" w:cs="宋体"/>
          <w:color w:val="auto"/>
        </w:rPr>
        <w:t>日期：</w:t>
      </w:r>
      <w:r>
        <w:rPr>
          <w:rFonts w:hint="eastAsia" w:ascii="宋体" w:hAnsi="宋体" w:eastAsia="宋体" w:cs="宋体"/>
          <w:color w:val="auto"/>
          <w:u w:val="single"/>
        </w:rPr>
        <w:t>　　年　　月　　日</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※注意：</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1、从业人员、营业收入、资产总额填报上一年度数据，无上一年度数据的新成立企业可不填报。</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 </w:t>
      </w:r>
    </w:p>
    <w:p>
      <w:pPr>
        <w:pStyle w:val="5"/>
        <w:widowControl/>
        <w:spacing w:beforeAutospacing="0" w:afterAutospacing="0" w:line="380" w:lineRule="exact"/>
        <w:jc w:val="center"/>
        <w:rPr>
          <w:rFonts w:hint="default" w:cs="宋体"/>
          <w:color w:val="auto"/>
        </w:rPr>
      </w:pPr>
      <w:r>
        <w:rPr>
          <w:rFonts w:cs="宋体"/>
          <w:color w:val="auto"/>
        </w:rPr>
        <w:t>三-2-②小型、微型企业等证明材料（价格扣除适用，若有）</w:t>
      </w:r>
    </w:p>
    <w:p>
      <w:pPr>
        <w:pStyle w:val="9"/>
        <w:widowControl/>
        <w:spacing w:beforeAutospacing="0" w:afterAutospacing="0" w:line="380" w:lineRule="exact"/>
        <w:ind w:firstLine="420"/>
        <w:jc w:val="center"/>
        <w:rPr>
          <w:rFonts w:ascii="宋体" w:hAnsi="宋体" w:eastAsia="宋体" w:cs="宋体"/>
          <w:color w:val="auto"/>
        </w:rPr>
      </w:pPr>
      <w:r>
        <w:rPr>
          <w:rFonts w:hint="eastAsia" w:ascii="宋体" w:hAnsi="宋体" w:eastAsia="宋体" w:cs="宋体"/>
          <w:color w:val="auto"/>
        </w:rPr>
        <w:t>编制说明</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1、投标人应按照招标文件要求提供相应证明材料，证明材料应与《中小企业声明函》的内容相一致，否则视为《中小企业声明函》内容不真实。</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2、投标人为监狱企业的，根据其提供的由省级以上监狱管理局、戒毒管理局（含新疆生产建设兵团）出具的属于监狱企业的证明文件进行认定，监狱企业视同小型、微型企业。</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3、投标人为残疾人福利性单位的，根据其提供的《残疾人福利性单位声明函》（格式附后）进行认定，残疾人福利性单位视同小型、微型企业。残疾人福利性单位属于小型、微型企业的，不重复享受政策。</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附：</w:t>
      </w:r>
    </w:p>
    <w:p>
      <w:pPr>
        <w:pStyle w:val="5"/>
        <w:widowControl/>
        <w:spacing w:beforeAutospacing="0" w:afterAutospacing="0" w:line="380" w:lineRule="exact"/>
        <w:jc w:val="center"/>
        <w:rPr>
          <w:rFonts w:hint="default" w:cs="宋体"/>
          <w:color w:val="auto"/>
        </w:rPr>
      </w:pPr>
      <w:r>
        <w:rPr>
          <w:rFonts w:cs="宋体"/>
          <w:color w:val="auto"/>
        </w:rPr>
        <w:t>残疾人福利性单位声明函（价格扣除适用，若有）</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 ）由本投标人承建的（填写“所投采购包、品目号”）工程</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 ）由本投标人承接的（填写“所投采购包、品目号”）服务；</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本投标人对上述声明的真实性负责。如有虚假，将依法承担相应责任。</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备注：</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1、请投标人按照实际情况编制填写本声明函，并在相应的（）中打“√”。</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2、若《残疾人福利性单位声明函》内容不真实，视为提供虚假材料。</w:t>
      </w:r>
    </w:p>
    <w:p>
      <w:pPr>
        <w:pStyle w:val="9"/>
        <w:widowControl/>
        <w:spacing w:beforeAutospacing="0" w:afterAutospacing="0" w:line="380" w:lineRule="exact"/>
        <w:ind w:firstLine="420"/>
        <w:jc w:val="right"/>
        <w:rPr>
          <w:rFonts w:ascii="宋体" w:hAnsi="宋体" w:eastAsia="宋体" w:cs="宋体"/>
          <w:color w:val="auto"/>
        </w:rPr>
      </w:pPr>
      <w:r>
        <w:rPr>
          <w:rFonts w:hint="eastAsia" w:ascii="宋体" w:hAnsi="宋体" w:eastAsia="宋体" w:cs="宋体"/>
          <w:color w:val="auto"/>
        </w:rPr>
        <w:t>投标人：</w:t>
      </w:r>
      <w:r>
        <w:rPr>
          <w:rFonts w:hint="eastAsia" w:ascii="宋体" w:hAnsi="宋体" w:eastAsia="宋体" w:cs="宋体"/>
          <w:color w:val="auto"/>
          <w:u w:val="single"/>
        </w:rPr>
        <w:t>（全称并加盖单位公章）</w:t>
      </w:r>
    </w:p>
    <w:p>
      <w:pPr>
        <w:pStyle w:val="9"/>
        <w:widowControl/>
        <w:spacing w:beforeAutospacing="0" w:afterAutospacing="0" w:line="380" w:lineRule="exact"/>
        <w:ind w:firstLine="420"/>
        <w:jc w:val="right"/>
        <w:rPr>
          <w:rFonts w:ascii="宋体" w:hAnsi="宋体" w:eastAsia="宋体" w:cs="宋体"/>
          <w:color w:val="auto"/>
        </w:rPr>
      </w:pPr>
      <w:r>
        <w:rPr>
          <w:rFonts w:hint="eastAsia" w:ascii="宋体" w:hAnsi="宋体" w:eastAsia="宋体" w:cs="宋体"/>
          <w:color w:val="auto"/>
        </w:rPr>
        <w:t>日期：</w:t>
      </w:r>
      <w:r>
        <w:rPr>
          <w:rFonts w:hint="eastAsia" w:ascii="宋体" w:hAnsi="宋体" w:eastAsia="宋体" w:cs="宋体"/>
          <w:color w:val="auto"/>
          <w:u w:val="single"/>
        </w:rPr>
        <w:t>　　年　　月　　日</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 </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附：</w:t>
      </w:r>
    </w:p>
    <w:p>
      <w:pPr>
        <w:pStyle w:val="5"/>
        <w:widowControl/>
        <w:spacing w:beforeAutospacing="0" w:afterAutospacing="0" w:line="380" w:lineRule="exact"/>
        <w:jc w:val="center"/>
        <w:rPr>
          <w:rFonts w:hint="default" w:cs="宋体"/>
          <w:color w:val="auto"/>
        </w:rPr>
      </w:pPr>
      <w:r>
        <w:rPr>
          <w:rFonts w:cs="宋体"/>
          <w:color w:val="auto"/>
        </w:rPr>
        <w:t>监狱企业证明材料</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投标人为监狱企业，提供本单位制造的货物（承接的服务），并在电子投标文件中提供省级以上监狱管理局、戒毒管理局（含新疆生产建设兵团）出具的属于监狱企业的证明文件。</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 </w:t>
      </w:r>
    </w:p>
    <w:p>
      <w:pPr>
        <w:pStyle w:val="5"/>
        <w:widowControl/>
        <w:spacing w:beforeAutospacing="0" w:afterAutospacing="0" w:line="380" w:lineRule="exact"/>
        <w:jc w:val="center"/>
        <w:rPr>
          <w:rFonts w:hint="default" w:cs="宋体"/>
          <w:color w:val="auto"/>
        </w:rPr>
      </w:pPr>
      <w:r>
        <w:rPr>
          <w:rFonts w:cs="宋体"/>
          <w:color w:val="auto"/>
        </w:rPr>
        <w:t>三-3招标文件规定的其他价格扣除证明材料（若有）</w:t>
      </w:r>
    </w:p>
    <w:p>
      <w:pPr>
        <w:pStyle w:val="9"/>
        <w:widowControl/>
        <w:spacing w:beforeAutospacing="0" w:afterAutospacing="0" w:line="380" w:lineRule="exact"/>
        <w:ind w:firstLine="420"/>
        <w:jc w:val="center"/>
        <w:rPr>
          <w:rFonts w:ascii="宋体" w:hAnsi="宋体" w:eastAsia="宋体" w:cs="宋体"/>
          <w:color w:val="auto"/>
        </w:rPr>
      </w:pPr>
      <w:r>
        <w:rPr>
          <w:rFonts w:hint="eastAsia" w:ascii="宋体" w:hAnsi="宋体" w:eastAsia="宋体" w:cs="宋体"/>
          <w:color w:val="auto"/>
        </w:rPr>
        <w:t>编制说明</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若投标人可享受招标文件规定的除“节能（非强制类）、环境标志产品价格扣除”及“小型、微型企业产品等价格扣除”外的其他价格扣除优惠，则投标人应按照招标文件要求提供相应证明材料。</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shd w:val="clear" w:color="auto" w:fill="FFFFFF"/>
        </w:rPr>
        <w:t> </w:t>
      </w:r>
    </w:p>
    <w:p>
      <w:pPr>
        <w:rPr>
          <w:rFonts w:ascii="宋体" w:hAnsi="宋体" w:eastAsia="宋体" w:cs="宋体"/>
          <w:b/>
          <w:bCs/>
          <w:color w:val="auto"/>
          <w:sz w:val="27"/>
          <w:szCs w:val="27"/>
          <w:shd w:val="clear" w:color="auto" w:fill="FFFFFF"/>
        </w:rPr>
      </w:pPr>
      <w:r>
        <w:rPr>
          <w:rFonts w:hint="eastAsia" w:ascii="宋体" w:hAnsi="宋体" w:eastAsia="宋体" w:cs="宋体"/>
          <w:b/>
          <w:bCs/>
          <w:color w:val="auto"/>
          <w:sz w:val="27"/>
          <w:szCs w:val="27"/>
          <w:shd w:val="clear" w:color="auto" w:fill="FFFFFF"/>
        </w:rPr>
        <w:br w:type="page"/>
      </w:r>
    </w:p>
    <w:p>
      <w:pPr>
        <w:pStyle w:val="4"/>
        <w:widowControl/>
        <w:shd w:val="clear" w:color="auto" w:fill="FFFFFF"/>
        <w:spacing w:beforeAutospacing="0" w:afterAutospacing="0" w:line="380" w:lineRule="exact"/>
        <w:jc w:val="center"/>
        <w:rPr>
          <w:rFonts w:hint="default" w:cs="宋体"/>
          <w:color w:val="auto"/>
        </w:rPr>
      </w:pPr>
      <w:r>
        <w:rPr>
          <w:rFonts w:cs="宋体"/>
          <w:color w:val="auto"/>
          <w:shd w:val="clear" w:color="auto" w:fill="FFFFFF"/>
        </w:rPr>
        <w:t>四、招标文件规定的加分证明材料（若有）</w:t>
      </w:r>
    </w:p>
    <w:p>
      <w:pPr>
        <w:pStyle w:val="5"/>
        <w:widowControl/>
        <w:spacing w:beforeAutospacing="0" w:afterAutospacing="0" w:line="380" w:lineRule="exact"/>
        <w:jc w:val="center"/>
        <w:rPr>
          <w:rFonts w:hint="default" w:cs="宋体"/>
          <w:color w:val="auto"/>
        </w:rPr>
      </w:pPr>
      <w:r>
        <w:rPr>
          <w:rFonts w:cs="宋体"/>
          <w:color w:val="auto"/>
        </w:rPr>
        <w:t>四-1优先类节能产品、环境标志产品加分证明材料（若有）</w:t>
      </w:r>
    </w:p>
    <w:p>
      <w:pPr>
        <w:pStyle w:val="5"/>
        <w:widowControl/>
        <w:spacing w:beforeAutospacing="0" w:afterAutospacing="0" w:line="380" w:lineRule="exact"/>
        <w:jc w:val="center"/>
        <w:rPr>
          <w:rFonts w:hint="default" w:cs="宋体"/>
          <w:color w:val="auto"/>
        </w:rPr>
      </w:pPr>
      <w:r>
        <w:rPr>
          <w:rFonts w:cs="宋体"/>
          <w:color w:val="auto"/>
        </w:rPr>
        <w:t>四-1-①优先类节能产品、环境标志产品统计表（加分适用，若有）</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项目编号：</w:t>
      </w:r>
      <w:r>
        <w:rPr>
          <w:rFonts w:hint="eastAsia" w:ascii="宋体" w:hAnsi="宋体" w:eastAsia="宋体" w:cs="宋体"/>
          <w:color w:val="auto"/>
          <w:u w:val="single"/>
        </w:rPr>
        <w:t>　　　　　　　　</w:t>
      </w:r>
    </w:p>
    <w:p>
      <w:pPr>
        <w:pStyle w:val="9"/>
        <w:widowControl/>
        <w:spacing w:beforeAutospacing="0" w:afterAutospacing="0" w:line="380" w:lineRule="exact"/>
        <w:ind w:firstLine="420"/>
        <w:jc w:val="right"/>
        <w:rPr>
          <w:rFonts w:ascii="宋体" w:hAnsi="宋体" w:eastAsia="宋体" w:cs="宋体"/>
          <w:color w:val="auto"/>
        </w:rPr>
      </w:pPr>
      <w:r>
        <w:rPr>
          <w:rFonts w:hint="eastAsia" w:ascii="宋体" w:hAnsi="宋体" w:eastAsia="宋体" w:cs="宋体"/>
          <w:color w:val="auto"/>
        </w:rPr>
        <w:t>货币及单位：人民币元</w:t>
      </w:r>
    </w:p>
    <w:tbl>
      <w:tblPr>
        <w:tblStyle w:val="11"/>
        <w:tblW w:w="9279" w:type="dxa"/>
        <w:tblInd w:w="0" w:type="dxa"/>
        <w:tblLayout w:type="autofit"/>
        <w:tblCellMar>
          <w:top w:w="0" w:type="dxa"/>
          <w:left w:w="0" w:type="dxa"/>
          <w:bottom w:w="0" w:type="dxa"/>
          <w:right w:w="0" w:type="dxa"/>
        </w:tblCellMar>
      </w:tblPr>
      <w:tblGrid>
        <w:gridCol w:w="1060"/>
        <w:gridCol w:w="1060"/>
        <w:gridCol w:w="1326"/>
        <w:gridCol w:w="1856"/>
        <w:gridCol w:w="795"/>
        <w:gridCol w:w="1856"/>
        <w:gridCol w:w="1326"/>
      </w:tblGrid>
      <w:tr>
        <w:tblPrEx>
          <w:tblCellMar>
            <w:top w:w="0" w:type="dxa"/>
            <w:left w:w="0" w:type="dxa"/>
            <w:bottom w:w="0" w:type="dxa"/>
            <w:right w:w="0" w:type="dxa"/>
          </w:tblCellMar>
        </w:tblPrEx>
        <w:trPr>
          <w:trHeight w:val="432" w:hRule="atLeast"/>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gridSpan w:val="6"/>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jc w:val="center"/>
              <w:rPr>
                <w:rFonts w:ascii="宋体" w:hAnsi="宋体" w:eastAsia="宋体" w:cs="宋体"/>
                <w:color w:val="auto"/>
              </w:rPr>
            </w:pPr>
            <w:r>
              <w:rPr>
                <w:rFonts w:hint="eastAsia" w:ascii="宋体" w:hAnsi="宋体" w:eastAsia="宋体" w:cs="宋体"/>
                <w:color w:val="auto"/>
              </w:rPr>
              <w:t>本采购包内属于节能、环境标志产品的情况</w:t>
            </w:r>
          </w:p>
        </w:tc>
      </w:tr>
      <w:tr>
        <w:tblPrEx>
          <w:tblCellMar>
            <w:top w:w="0" w:type="dxa"/>
            <w:left w:w="0" w:type="dxa"/>
            <w:bottom w:w="0" w:type="dxa"/>
            <w:right w:w="0" w:type="dxa"/>
          </w:tblCellMar>
        </w:tblPrEx>
        <w:trPr>
          <w:trHeight w:val="432" w:hRule="atLeast"/>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采购包</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品目号</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货物名称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单价（现场）</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数量</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总价（现场）</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认证种类</w:t>
            </w:r>
          </w:p>
        </w:tc>
      </w:tr>
      <w:tr>
        <w:tblPrEx>
          <w:tblCellMar>
            <w:top w:w="0" w:type="dxa"/>
            <w:left w:w="0" w:type="dxa"/>
            <w:bottom w:w="0" w:type="dxa"/>
            <w:right w:w="0" w:type="dxa"/>
          </w:tblCellMar>
        </w:tblPrEx>
        <w:trPr>
          <w:trHeight w:val="432" w:hRule="atLeast"/>
        </w:trPr>
        <w:tc>
          <w:tcPr>
            <w:tcW w:w="0" w:type="auto"/>
            <w:vMerge w:val="restar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r>
      <w:tr>
        <w:tblPrEx>
          <w:tblCellMar>
            <w:top w:w="0" w:type="dxa"/>
            <w:left w:w="0" w:type="dxa"/>
            <w:bottom w:w="0" w:type="dxa"/>
            <w:right w:w="0" w:type="dxa"/>
          </w:tblCellMar>
        </w:tblPrEx>
        <w:trPr>
          <w:trHeight w:val="448"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r>
    </w:tbl>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※注意：</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1、对节能、环境标志产品计算价格扣除时，只依据电子投标文件“四-1-②优先类节能产品、环境标志产品加分证明材料（加分适用，若有）”。</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2、本表以采购包为单位，不同采购包请分别填写；同一采购包请按照其品目号顺序分别填写。</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3、具体统计、计算：</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3.1若节能、环境标志产品仅是构成投标产品的部件、组件或零件，则该投标产品不享受鼓励优惠政策。同一品目中各认证证书不重复计算价格扣除。强制类节能产品不享受价格扣除。</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3.2计算结果若除不尽，可四舍五入保留到小数点后两位。</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3.3投标人应按照招标文件要求认真统计、计算，否则评标委员会不予认定。</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3.4若无节能、环境标志产品，不填写本表，否则，视为提供虚假材料。</w:t>
      </w:r>
    </w:p>
    <w:p>
      <w:pPr>
        <w:pStyle w:val="9"/>
        <w:widowControl/>
        <w:spacing w:beforeAutospacing="0" w:afterAutospacing="0" w:line="380" w:lineRule="exact"/>
        <w:ind w:firstLine="420"/>
        <w:jc w:val="right"/>
        <w:rPr>
          <w:rFonts w:ascii="宋体" w:hAnsi="宋体" w:eastAsia="宋体" w:cs="宋体"/>
          <w:color w:val="auto"/>
        </w:rPr>
      </w:pPr>
      <w:r>
        <w:rPr>
          <w:rFonts w:hint="eastAsia" w:ascii="宋体" w:hAnsi="宋体" w:eastAsia="宋体" w:cs="宋体"/>
          <w:color w:val="auto"/>
        </w:rPr>
        <w:t>投标人：</w:t>
      </w:r>
      <w:r>
        <w:rPr>
          <w:rFonts w:hint="eastAsia" w:ascii="宋体" w:hAnsi="宋体" w:eastAsia="宋体" w:cs="宋体"/>
          <w:color w:val="auto"/>
          <w:u w:val="single"/>
        </w:rPr>
        <w:t>（全称并加盖单位公章）</w:t>
      </w:r>
    </w:p>
    <w:p>
      <w:pPr>
        <w:pStyle w:val="9"/>
        <w:widowControl/>
        <w:spacing w:beforeAutospacing="0" w:afterAutospacing="0" w:line="380" w:lineRule="exact"/>
        <w:ind w:firstLine="420"/>
        <w:jc w:val="right"/>
        <w:rPr>
          <w:rFonts w:ascii="宋体" w:hAnsi="宋体" w:eastAsia="宋体" w:cs="宋体"/>
          <w:color w:val="auto"/>
        </w:rPr>
      </w:pPr>
      <w:r>
        <w:rPr>
          <w:rFonts w:hint="eastAsia" w:ascii="宋体" w:hAnsi="宋体" w:eastAsia="宋体" w:cs="宋体"/>
          <w:color w:val="auto"/>
        </w:rPr>
        <w:t>日期：</w:t>
      </w:r>
      <w:r>
        <w:rPr>
          <w:rFonts w:hint="eastAsia" w:ascii="宋体" w:hAnsi="宋体" w:eastAsia="宋体" w:cs="宋体"/>
          <w:color w:val="auto"/>
          <w:u w:val="single"/>
        </w:rPr>
        <w:t>　　年　　月　　日</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 </w:t>
      </w:r>
    </w:p>
    <w:p>
      <w:pPr>
        <w:pStyle w:val="5"/>
        <w:widowControl/>
        <w:spacing w:beforeAutospacing="0" w:afterAutospacing="0" w:line="380" w:lineRule="exact"/>
        <w:jc w:val="center"/>
        <w:rPr>
          <w:rFonts w:hint="default" w:cs="宋体"/>
          <w:color w:val="auto"/>
        </w:rPr>
      </w:pPr>
      <w:r>
        <w:rPr>
          <w:rFonts w:cs="宋体"/>
          <w:color w:val="auto"/>
        </w:rPr>
        <w:t>四-1-②优先类节能产品、环境标志产品证明材料（加分适用，若有）</w:t>
      </w:r>
    </w:p>
    <w:p>
      <w:pPr>
        <w:pStyle w:val="5"/>
        <w:widowControl/>
        <w:spacing w:beforeAutospacing="0" w:afterAutospacing="0" w:line="380" w:lineRule="exact"/>
        <w:jc w:val="center"/>
        <w:rPr>
          <w:rFonts w:hint="default" w:cs="宋体"/>
          <w:color w:val="auto"/>
        </w:rPr>
      </w:pPr>
      <w:r>
        <w:rPr>
          <w:rFonts w:cs="宋体"/>
          <w:color w:val="auto"/>
        </w:rPr>
        <w:t>四-2招标文件规定的其他加分证明材料（若有）</w:t>
      </w:r>
    </w:p>
    <w:p>
      <w:pPr>
        <w:pStyle w:val="9"/>
        <w:widowControl/>
        <w:spacing w:beforeAutospacing="0" w:afterAutospacing="0" w:line="380" w:lineRule="exact"/>
        <w:ind w:firstLine="420"/>
        <w:jc w:val="center"/>
        <w:rPr>
          <w:rFonts w:ascii="宋体" w:hAnsi="宋体" w:eastAsia="宋体" w:cs="宋体"/>
          <w:color w:val="auto"/>
        </w:rPr>
      </w:pPr>
      <w:r>
        <w:rPr>
          <w:rFonts w:hint="eastAsia" w:ascii="宋体" w:hAnsi="宋体" w:eastAsia="宋体" w:cs="宋体"/>
          <w:color w:val="auto"/>
        </w:rPr>
        <w:t>编制说明</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若投标人可享受招标文件规定的除“优先类节能产品、环境标志产品加分”外的其他加分优惠，则投标人应按照招标文件要求提供相应证明材料。</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shd w:val="clear" w:color="auto" w:fill="FFFFFF"/>
        </w:rPr>
        <w:t> </w:t>
      </w:r>
    </w:p>
    <w:p>
      <w:pPr>
        <w:rPr>
          <w:rFonts w:ascii="宋体" w:hAnsi="宋体" w:eastAsia="宋体" w:cs="宋体"/>
          <w:b/>
          <w:bCs/>
          <w:color w:val="auto"/>
          <w:sz w:val="27"/>
          <w:szCs w:val="27"/>
          <w:shd w:val="clear" w:color="auto" w:fill="FFFFFF"/>
        </w:rPr>
      </w:pPr>
      <w:r>
        <w:rPr>
          <w:rFonts w:hint="eastAsia" w:ascii="宋体" w:hAnsi="宋体" w:eastAsia="宋体" w:cs="宋体"/>
          <w:b/>
          <w:bCs/>
          <w:color w:val="auto"/>
          <w:sz w:val="27"/>
          <w:szCs w:val="27"/>
          <w:shd w:val="clear" w:color="auto" w:fill="FFFFFF"/>
        </w:rPr>
        <w:br w:type="page"/>
      </w:r>
    </w:p>
    <w:p>
      <w:pPr>
        <w:pStyle w:val="4"/>
        <w:widowControl/>
        <w:shd w:val="clear" w:color="auto" w:fill="FFFFFF"/>
        <w:spacing w:beforeAutospacing="0" w:afterAutospacing="0" w:line="360" w:lineRule="auto"/>
        <w:jc w:val="center"/>
        <w:rPr>
          <w:rFonts w:hint="default" w:cs="宋体"/>
          <w:color w:val="auto"/>
        </w:rPr>
      </w:pPr>
      <w:r>
        <w:rPr>
          <w:rFonts w:cs="宋体"/>
          <w:color w:val="auto"/>
          <w:shd w:val="clear" w:color="auto" w:fill="FFFFFF"/>
        </w:rPr>
        <w:t>封面格式(技术商务部分)</w:t>
      </w:r>
    </w:p>
    <w:p>
      <w:pPr>
        <w:pStyle w:val="2"/>
        <w:widowControl/>
        <w:spacing w:beforeAutospacing="0" w:afterAutospacing="0" w:line="360" w:lineRule="auto"/>
        <w:jc w:val="center"/>
        <w:rPr>
          <w:rFonts w:hint="default" w:cs="宋体"/>
          <w:color w:val="auto"/>
          <w:sz w:val="78"/>
          <w:szCs w:val="78"/>
        </w:rPr>
      </w:pPr>
      <w:r>
        <w:rPr>
          <w:rFonts w:cs="宋体"/>
          <w:color w:val="auto"/>
          <w:sz w:val="78"/>
          <w:szCs w:val="78"/>
        </w:rPr>
        <w:t>福建省政府采购投标文件</w:t>
      </w:r>
    </w:p>
    <w:p>
      <w:pPr>
        <w:pStyle w:val="2"/>
        <w:widowControl/>
        <w:spacing w:beforeAutospacing="0" w:afterAutospacing="0" w:line="360" w:lineRule="auto"/>
        <w:jc w:val="center"/>
        <w:rPr>
          <w:rFonts w:hint="default" w:cs="宋体"/>
          <w:color w:val="auto"/>
          <w:sz w:val="78"/>
          <w:szCs w:val="78"/>
        </w:rPr>
      </w:pPr>
      <w:r>
        <w:rPr>
          <w:rFonts w:cs="宋体"/>
          <w:color w:val="auto"/>
          <w:sz w:val="78"/>
          <w:szCs w:val="78"/>
        </w:rPr>
        <w:t>（技术商务部分）</w:t>
      </w:r>
    </w:p>
    <w:p>
      <w:pPr>
        <w:widowControl/>
        <w:spacing w:line="380" w:lineRule="exact"/>
        <w:jc w:val="left"/>
        <w:rPr>
          <w:rFonts w:hint="eastAsia" w:ascii="宋体" w:hAnsi="宋体" w:eastAsia="宋体" w:cs="宋体"/>
          <w:color w:val="auto"/>
          <w:kern w:val="0"/>
          <w:sz w:val="24"/>
          <w:lang w:eastAsia="zh-CN" w:bidi="ar"/>
        </w:rPr>
      </w:pPr>
    </w:p>
    <w:p>
      <w:pPr>
        <w:widowControl/>
        <w:spacing w:line="380" w:lineRule="exact"/>
        <w:jc w:val="left"/>
        <w:rPr>
          <w:rFonts w:hint="eastAsia" w:ascii="宋体" w:hAnsi="宋体" w:eastAsia="宋体" w:cs="宋体"/>
          <w:color w:val="auto"/>
          <w:kern w:val="0"/>
          <w:sz w:val="24"/>
          <w:lang w:eastAsia="zh-CN" w:bidi="ar"/>
        </w:rPr>
      </w:pPr>
    </w:p>
    <w:p>
      <w:pPr>
        <w:pStyle w:val="3"/>
        <w:widowControl/>
        <w:spacing w:beforeAutospacing="0" w:afterAutospacing="0" w:line="380" w:lineRule="exact"/>
        <w:jc w:val="center"/>
        <w:rPr>
          <w:rFonts w:hint="default" w:cs="宋体"/>
          <w:color w:val="auto"/>
          <w:sz w:val="39"/>
          <w:szCs w:val="39"/>
        </w:rPr>
      </w:pPr>
      <w:r>
        <w:rPr>
          <w:rFonts w:cs="宋体"/>
          <w:color w:val="auto"/>
          <w:sz w:val="39"/>
          <w:szCs w:val="39"/>
        </w:rPr>
        <w:t>（填写正本或副本）</w:t>
      </w:r>
    </w:p>
    <w:p>
      <w:pPr>
        <w:widowControl/>
        <w:spacing w:line="380" w:lineRule="exact"/>
        <w:jc w:val="left"/>
        <w:rPr>
          <w:rFonts w:hint="eastAsia" w:ascii="宋体" w:hAnsi="宋体" w:eastAsia="宋体" w:cs="宋体"/>
          <w:color w:val="auto"/>
          <w:kern w:val="0"/>
          <w:sz w:val="24"/>
          <w:lang w:eastAsia="zh-CN" w:bidi="ar"/>
        </w:rPr>
      </w:pPr>
    </w:p>
    <w:p>
      <w:pPr>
        <w:widowControl/>
        <w:spacing w:line="380" w:lineRule="exact"/>
        <w:jc w:val="left"/>
        <w:rPr>
          <w:rFonts w:hint="eastAsia" w:ascii="宋体" w:hAnsi="宋体" w:eastAsia="宋体" w:cs="宋体"/>
          <w:color w:val="auto"/>
          <w:kern w:val="0"/>
          <w:sz w:val="24"/>
          <w:lang w:eastAsia="zh-CN" w:bidi="ar"/>
        </w:rPr>
      </w:pPr>
    </w:p>
    <w:p>
      <w:pPr>
        <w:widowControl/>
        <w:spacing w:line="380" w:lineRule="exact"/>
        <w:jc w:val="left"/>
        <w:rPr>
          <w:rFonts w:hint="eastAsia" w:ascii="宋体" w:hAnsi="宋体" w:eastAsia="宋体" w:cs="宋体"/>
          <w:color w:val="auto"/>
          <w:kern w:val="0"/>
          <w:sz w:val="24"/>
          <w:lang w:eastAsia="zh-CN" w:bidi="ar"/>
        </w:rPr>
      </w:pPr>
    </w:p>
    <w:p>
      <w:pPr>
        <w:widowControl/>
        <w:spacing w:line="380" w:lineRule="exact"/>
        <w:jc w:val="left"/>
        <w:rPr>
          <w:rFonts w:hint="eastAsia" w:ascii="宋体" w:hAnsi="宋体" w:eastAsia="宋体" w:cs="宋体"/>
          <w:color w:val="auto"/>
          <w:kern w:val="0"/>
          <w:sz w:val="24"/>
          <w:lang w:eastAsia="zh-CN" w:bidi="ar"/>
        </w:rPr>
      </w:pPr>
    </w:p>
    <w:p>
      <w:pPr>
        <w:pStyle w:val="4"/>
        <w:widowControl/>
        <w:spacing w:beforeAutospacing="0" w:afterAutospacing="0" w:line="380" w:lineRule="exact"/>
        <w:jc w:val="center"/>
        <w:rPr>
          <w:rFonts w:hint="default" w:cs="宋体"/>
          <w:color w:val="auto"/>
        </w:rPr>
      </w:pPr>
      <w:r>
        <w:rPr>
          <w:rFonts w:cs="宋体"/>
          <w:color w:val="auto"/>
        </w:rPr>
        <w:t>（项目名称：（由投标人填写）</w:t>
      </w:r>
    </w:p>
    <w:p>
      <w:pPr>
        <w:pStyle w:val="4"/>
        <w:widowControl/>
        <w:spacing w:beforeAutospacing="0" w:afterAutospacing="0" w:line="380" w:lineRule="exact"/>
        <w:jc w:val="center"/>
        <w:rPr>
          <w:rFonts w:hint="default" w:cs="宋体"/>
          <w:color w:val="auto"/>
        </w:rPr>
      </w:pPr>
      <w:r>
        <w:rPr>
          <w:rFonts w:cs="宋体"/>
          <w:color w:val="auto"/>
        </w:rPr>
        <w:t>（备案编号：（由投标人填写）</w:t>
      </w:r>
    </w:p>
    <w:p>
      <w:pPr>
        <w:pStyle w:val="4"/>
        <w:widowControl/>
        <w:spacing w:beforeAutospacing="0" w:afterAutospacing="0" w:line="380" w:lineRule="exact"/>
        <w:jc w:val="center"/>
        <w:rPr>
          <w:rFonts w:hint="default" w:cs="宋体"/>
          <w:color w:val="auto"/>
        </w:rPr>
      </w:pPr>
      <w:r>
        <w:rPr>
          <w:rFonts w:cs="宋体"/>
          <w:color w:val="auto"/>
        </w:rPr>
        <w:t>（项目编号：（由投标人填写）</w:t>
      </w:r>
    </w:p>
    <w:p>
      <w:pPr>
        <w:pStyle w:val="4"/>
        <w:widowControl/>
        <w:spacing w:beforeAutospacing="0" w:afterAutospacing="0" w:line="380" w:lineRule="exact"/>
        <w:jc w:val="center"/>
        <w:rPr>
          <w:rFonts w:hint="default" w:cs="宋体"/>
          <w:color w:val="auto"/>
        </w:rPr>
      </w:pPr>
      <w:r>
        <w:rPr>
          <w:rFonts w:cs="宋体"/>
          <w:color w:val="auto"/>
        </w:rPr>
        <w:t>（所投采购包：（由投标人填写）</w:t>
      </w:r>
    </w:p>
    <w:p>
      <w:pPr>
        <w:widowControl/>
        <w:spacing w:line="380" w:lineRule="exact"/>
        <w:jc w:val="left"/>
        <w:rPr>
          <w:rFonts w:hint="eastAsia" w:ascii="宋体" w:hAnsi="宋体" w:eastAsia="宋体" w:cs="宋体"/>
          <w:color w:val="auto"/>
        </w:rPr>
      </w:pPr>
    </w:p>
    <w:p>
      <w:pPr>
        <w:pStyle w:val="4"/>
        <w:widowControl/>
        <w:spacing w:beforeAutospacing="0" w:afterAutospacing="0" w:line="380" w:lineRule="exact"/>
        <w:jc w:val="center"/>
        <w:rPr>
          <w:rFonts w:hint="default" w:cs="宋体"/>
          <w:color w:val="auto"/>
        </w:rPr>
      </w:pPr>
      <w:r>
        <w:rPr>
          <w:rFonts w:cs="宋体"/>
          <w:color w:val="auto"/>
        </w:rPr>
        <w:t>投标人：（填写“全称”）</w:t>
      </w:r>
    </w:p>
    <w:p>
      <w:pPr>
        <w:pStyle w:val="4"/>
        <w:widowControl/>
        <w:spacing w:beforeAutospacing="0" w:afterAutospacing="0" w:line="380" w:lineRule="exact"/>
        <w:jc w:val="center"/>
        <w:rPr>
          <w:rFonts w:hint="default" w:cs="宋体"/>
          <w:color w:val="auto"/>
        </w:rPr>
      </w:pPr>
      <w:r>
        <w:rPr>
          <w:rFonts w:cs="宋体"/>
          <w:color w:val="auto"/>
        </w:rPr>
        <w:t>（由投标人填写）年（由投标人填写）月</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shd w:val="clear" w:color="auto" w:fill="FFFFFF"/>
        </w:rPr>
        <w:t> </w:t>
      </w:r>
    </w:p>
    <w:p>
      <w:pPr>
        <w:rPr>
          <w:rFonts w:ascii="宋体" w:hAnsi="宋体" w:eastAsia="宋体" w:cs="宋体"/>
          <w:b/>
          <w:bCs/>
          <w:color w:val="auto"/>
          <w:sz w:val="27"/>
          <w:szCs w:val="27"/>
          <w:shd w:val="clear" w:color="auto" w:fill="FFFFFF"/>
        </w:rPr>
      </w:pPr>
      <w:r>
        <w:rPr>
          <w:rFonts w:hint="eastAsia" w:ascii="宋体" w:hAnsi="宋体" w:eastAsia="宋体" w:cs="宋体"/>
          <w:b/>
          <w:bCs/>
          <w:color w:val="auto"/>
          <w:sz w:val="27"/>
          <w:szCs w:val="27"/>
          <w:shd w:val="clear" w:color="auto" w:fill="FFFFFF"/>
        </w:rPr>
        <w:br w:type="page"/>
      </w:r>
    </w:p>
    <w:p>
      <w:pPr>
        <w:pStyle w:val="4"/>
        <w:widowControl/>
        <w:shd w:val="clear" w:color="auto" w:fill="FFFFFF"/>
        <w:spacing w:beforeAutospacing="0" w:afterAutospacing="0" w:line="380" w:lineRule="exact"/>
        <w:jc w:val="center"/>
        <w:rPr>
          <w:rFonts w:hint="default" w:cs="宋体"/>
          <w:color w:val="auto"/>
        </w:rPr>
      </w:pPr>
      <w:r>
        <w:rPr>
          <w:rFonts w:cs="宋体"/>
          <w:color w:val="auto"/>
          <w:shd w:val="clear" w:color="auto" w:fill="FFFFFF"/>
        </w:rPr>
        <w:t>索引</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一、标的说明一览表</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二、技术和服务要求响应表</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三、商务条件响应表</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四、投标人提交的其他资料（若有）</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※注意</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技术商务部分中不得出现报价部分的全部或部分的投标报价信息（或组成资料），否则符合性审查不合格。</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shd w:val="clear" w:color="auto" w:fill="FFFFFF"/>
        </w:rPr>
        <w:t> </w:t>
      </w:r>
    </w:p>
    <w:p>
      <w:pPr>
        <w:pStyle w:val="4"/>
        <w:widowControl/>
        <w:shd w:val="clear" w:color="auto" w:fill="FFFFFF"/>
        <w:spacing w:beforeAutospacing="0" w:afterAutospacing="0" w:line="380" w:lineRule="exact"/>
        <w:jc w:val="center"/>
        <w:rPr>
          <w:rFonts w:hint="default" w:cs="宋体"/>
          <w:color w:val="auto"/>
        </w:rPr>
      </w:pPr>
      <w:r>
        <w:rPr>
          <w:rFonts w:cs="宋体"/>
          <w:color w:val="auto"/>
          <w:shd w:val="clear" w:color="auto" w:fill="FFFFFF"/>
        </w:rPr>
        <w:t>一、标的说明一览表</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项目编号：</w:t>
      </w:r>
      <w:r>
        <w:rPr>
          <w:rFonts w:hint="eastAsia" w:ascii="宋体" w:hAnsi="宋体" w:eastAsia="宋体" w:cs="宋体"/>
          <w:color w:val="auto"/>
          <w:u w:val="single"/>
        </w:rPr>
        <w:t>　　　　　　　　</w:t>
      </w:r>
    </w:p>
    <w:tbl>
      <w:tblPr>
        <w:tblStyle w:val="11"/>
        <w:tblW w:w="8696" w:type="dxa"/>
        <w:tblInd w:w="0" w:type="dxa"/>
        <w:tblLayout w:type="autofit"/>
        <w:tblCellMar>
          <w:top w:w="0" w:type="dxa"/>
          <w:left w:w="0" w:type="dxa"/>
          <w:bottom w:w="0" w:type="dxa"/>
          <w:right w:w="0" w:type="dxa"/>
        </w:tblCellMar>
      </w:tblPr>
      <w:tblGrid>
        <w:gridCol w:w="1338"/>
        <w:gridCol w:w="1338"/>
        <w:gridCol w:w="1672"/>
        <w:gridCol w:w="1003"/>
        <w:gridCol w:w="1003"/>
        <w:gridCol w:w="1338"/>
        <w:gridCol w:w="1004"/>
      </w:tblGrid>
      <w:tr>
        <w:tblPrEx>
          <w:tblCellMar>
            <w:top w:w="0" w:type="dxa"/>
            <w:left w:w="0" w:type="dxa"/>
            <w:bottom w:w="0" w:type="dxa"/>
            <w:right w:w="0" w:type="dxa"/>
          </w:tblCellMar>
        </w:tblPrEx>
        <w:trPr>
          <w:trHeight w:val="381" w:hRule="atLeast"/>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采购包</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品目号</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投标标的</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数量</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规格</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来源地</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备注</w:t>
            </w:r>
          </w:p>
        </w:tc>
      </w:tr>
      <w:tr>
        <w:tblPrEx>
          <w:tblCellMar>
            <w:top w:w="0" w:type="dxa"/>
            <w:left w:w="0" w:type="dxa"/>
            <w:bottom w:w="0" w:type="dxa"/>
            <w:right w:w="0" w:type="dxa"/>
          </w:tblCellMar>
        </w:tblPrEx>
        <w:trPr>
          <w:trHeight w:val="381" w:hRule="atLeast"/>
        </w:trPr>
        <w:tc>
          <w:tcPr>
            <w:tcW w:w="0" w:type="auto"/>
            <w:vMerge w:val="restar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shd w:val="clear" w:color="auto" w:fill="auto"/>
            <w:vAlign w:val="center"/>
          </w:tcPr>
          <w:p>
            <w:pPr>
              <w:widowControl/>
              <w:spacing w:line="380" w:lineRule="exact"/>
              <w:rPr>
                <w:rFonts w:ascii="宋体" w:hAnsi="宋体" w:eastAsia="宋体" w:cs="宋体"/>
                <w:color w:val="auto"/>
                <w:sz w:val="24"/>
              </w:rPr>
            </w:pPr>
          </w:p>
        </w:tc>
      </w:tr>
      <w:tr>
        <w:tblPrEx>
          <w:tblCellMar>
            <w:top w:w="0" w:type="dxa"/>
            <w:left w:w="0" w:type="dxa"/>
            <w:bottom w:w="0" w:type="dxa"/>
            <w:right w:w="0" w:type="dxa"/>
          </w:tblCellMar>
        </w:tblPrEx>
        <w:trPr>
          <w:trHeight w:val="381"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shd w:val="clear" w:color="auto" w:fill="auto"/>
            <w:vAlign w:val="center"/>
          </w:tcPr>
          <w:p>
            <w:pPr>
              <w:widowControl/>
              <w:spacing w:line="380" w:lineRule="exact"/>
              <w:rPr>
                <w:rFonts w:ascii="宋体" w:hAnsi="宋体" w:eastAsia="宋体" w:cs="宋体"/>
                <w:color w:val="auto"/>
                <w:sz w:val="24"/>
              </w:rPr>
            </w:pPr>
          </w:p>
        </w:tc>
      </w:tr>
      <w:tr>
        <w:tblPrEx>
          <w:tblCellMar>
            <w:top w:w="0" w:type="dxa"/>
            <w:left w:w="0" w:type="dxa"/>
            <w:bottom w:w="0" w:type="dxa"/>
            <w:right w:w="0" w:type="dxa"/>
          </w:tblCellMar>
        </w:tblPrEx>
        <w:trPr>
          <w:trHeight w:val="395" w:hRule="atLeast"/>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shd w:val="clear" w:color="auto" w:fill="auto"/>
            <w:vAlign w:val="center"/>
          </w:tcPr>
          <w:p>
            <w:pPr>
              <w:widowControl/>
              <w:spacing w:line="380" w:lineRule="exact"/>
              <w:rPr>
                <w:rFonts w:ascii="宋体" w:hAnsi="宋体" w:eastAsia="宋体" w:cs="宋体"/>
                <w:color w:val="auto"/>
                <w:sz w:val="24"/>
              </w:rPr>
            </w:pPr>
          </w:p>
        </w:tc>
      </w:tr>
    </w:tbl>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※注意：</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1、本表应按照下列规定填写：</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1.1“采购包”、“品目号”、“投标标的”及“数量”应与招标文件《采购标的一览表》中的有关内容（“采购包”、“品目号”、“采购标的”及“数量”）保持一致。</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1.2“投标标的”为货物的：“规格”项下应填写货物制造厂商赋予的品牌（属于节能、环保清单产品的货物，填写的品牌名称应与清单载明的品牌名称保持一致）及具体型号。“来源地”应填写货物的原产地。“备注”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1.3“投标标的”为服务的：“规格”项下应填写服务提供者提供的服务标准及品牌（若有）。“来源地”应填写服务提供者的所在地。“备注”项下应填写关于服务标准所涵盖的具体项目或内容的说明等。</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2、投标人需要说明的内容若需特殊表达，应先在本表中进行相应说明，再另页应答，但应做好标注说明，方便评委查阅评审。未标注说明可能导致的不利的评审后果由投标人自行承担。</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3、电子投标文件中涉及“投标标的”、“数量”、“规格”、“来源地”的内容若不一致，应以本表为准。</w:t>
      </w:r>
    </w:p>
    <w:p>
      <w:pPr>
        <w:pStyle w:val="9"/>
        <w:widowControl/>
        <w:spacing w:beforeAutospacing="0" w:afterAutospacing="0" w:line="380" w:lineRule="exact"/>
        <w:ind w:firstLine="420"/>
        <w:jc w:val="right"/>
        <w:rPr>
          <w:rFonts w:ascii="宋体" w:hAnsi="宋体" w:eastAsia="宋体" w:cs="宋体"/>
          <w:color w:val="auto"/>
        </w:rPr>
      </w:pPr>
      <w:r>
        <w:rPr>
          <w:rFonts w:hint="eastAsia" w:ascii="宋体" w:hAnsi="宋体" w:eastAsia="宋体" w:cs="宋体"/>
          <w:color w:val="auto"/>
        </w:rPr>
        <w:t>投标人：</w:t>
      </w:r>
      <w:r>
        <w:rPr>
          <w:rFonts w:hint="eastAsia" w:ascii="宋体" w:hAnsi="宋体" w:eastAsia="宋体" w:cs="宋体"/>
          <w:color w:val="auto"/>
          <w:u w:val="single"/>
        </w:rPr>
        <w:t>（全称并加盖单位公章）</w:t>
      </w:r>
    </w:p>
    <w:p>
      <w:pPr>
        <w:pStyle w:val="9"/>
        <w:widowControl/>
        <w:spacing w:beforeAutospacing="0" w:afterAutospacing="0" w:line="380" w:lineRule="exact"/>
        <w:ind w:firstLine="420"/>
        <w:jc w:val="right"/>
        <w:rPr>
          <w:rFonts w:ascii="宋体" w:hAnsi="宋体" w:eastAsia="宋体" w:cs="宋体"/>
          <w:color w:val="auto"/>
        </w:rPr>
      </w:pPr>
      <w:r>
        <w:rPr>
          <w:rFonts w:hint="eastAsia" w:ascii="宋体" w:hAnsi="宋体" w:eastAsia="宋体" w:cs="宋体"/>
          <w:color w:val="auto"/>
        </w:rPr>
        <w:t>日期：</w:t>
      </w:r>
      <w:r>
        <w:rPr>
          <w:rFonts w:hint="eastAsia" w:ascii="宋体" w:hAnsi="宋体" w:eastAsia="宋体" w:cs="宋体"/>
          <w:color w:val="auto"/>
          <w:u w:val="single"/>
        </w:rPr>
        <w:t>　　年　　月　　日</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shd w:val="clear" w:color="auto" w:fill="FFFFFF"/>
        </w:rPr>
        <w:t> </w:t>
      </w:r>
    </w:p>
    <w:p>
      <w:pPr>
        <w:pStyle w:val="4"/>
        <w:widowControl/>
        <w:shd w:val="clear" w:color="auto" w:fill="FFFFFF"/>
        <w:spacing w:beforeAutospacing="0" w:afterAutospacing="0" w:line="380" w:lineRule="exact"/>
        <w:jc w:val="center"/>
        <w:rPr>
          <w:rFonts w:hint="default" w:cs="宋体"/>
          <w:color w:val="auto"/>
        </w:rPr>
      </w:pPr>
      <w:r>
        <w:rPr>
          <w:rFonts w:cs="宋体"/>
          <w:color w:val="auto"/>
          <w:shd w:val="clear" w:color="auto" w:fill="FFFFFF"/>
        </w:rPr>
        <w:t>二、技术和服务要求响应表</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项目编号：</w:t>
      </w:r>
      <w:r>
        <w:rPr>
          <w:rFonts w:hint="eastAsia" w:ascii="宋体" w:hAnsi="宋体" w:eastAsia="宋体" w:cs="宋体"/>
          <w:color w:val="auto"/>
          <w:u w:val="single"/>
        </w:rPr>
        <w:t>　　　　　　　　</w:t>
      </w:r>
    </w:p>
    <w:tbl>
      <w:tblPr>
        <w:tblStyle w:val="11"/>
        <w:tblW w:w="8717" w:type="dxa"/>
        <w:tblInd w:w="0" w:type="dxa"/>
        <w:tblLayout w:type="autofit"/>
        <w:tblCellMar>
          <w:top w:w="0" w:type="dxa"/>
          <w:left w:w="0" w:type="dxa"/>
          <w:bottom w:w="0" w:type="dxa"/>
          <w:right w:w="0" w:type="dxa"/>
        </w:tblCellMar>
      </w:tblPr>
      <w:tblGrid>
        <w:gridCol w:w="1202"/>
        <w:gridCol w:w="1202"/>
        <w:gridCol w:w="2405"/>
        <w:gridCol w:w="1503"/>
        <w:gridCol w:w="2405"/>
      </w:tblGrid>
      <w:tr>
        <w:tblPrEx>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采购包</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品目号</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技术和服务要求</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投标响应</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是否偏离及说明</w:t>
            </w:r>
          </w:p>
        </w:tc>
      </w:tr>
      <w:tr>
        <w:tblPrEx>
          <w:tblCellMar>
            <w:top w:w="0" w:type="dxa"/>
            <w:left w:w="0" w:type="dxa"/>
            <w:bottom w:w="0" w:type="dxa"/>
            <w:right w:w="0" w:type="dxa"/>
          </w:tblCellMar>
        </w:tblPrEx>
        <w:tc>
          <w:tcPr>
            <w:tcW w:w="0" w:type="auto"/>
            <w:vMerge w:val="restar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r>
      <w:tr>
        <w:tblPrEx>
          <w:tblCellMar>
            <w:top w:w="0" w:type="dxa"/>
            <w:left w:w="0" w:type="dxa"/>
            <w:bottom w:w="0" w:type="dxa"/>
            <w:right w:w="0"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r>
      <w:tr>
        <w:tblPrEx>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r>
    </w:tbl>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※注意：</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1、本表应按照下列规定填写：</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1.1“技术和服务要求”项下填写的内容应与招标文件第五章“技术和服务要求”的内容保持一致。</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1.3“是否偏离及说明”项下应按下列规定填写：优于的，填写“正偏离”；符合的，填写“无偏离”；低于的，填写“负偏离”。</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2、投标人需要说明的内容若需特殊表达，应先在本表中进行相应说明，再另页应答，但应做好标注说明，方便评委查阅评审。未标注说明可能导致的不利的评审后果由投标人自行承担。</w:t>
      </w:r>
    </w:p>
    <w:p>
      <w:pPr>
        <w:pStyle w:val="9"/>
        <w:widowControl/>
        <w:spacing w:beforeAutospacing="0" w:afterAutospacing="0" w:line="380" w:lineRule="exact"/>
        <w:ind w:firstLine="420"/>
        <w:jc w:val="right"/>
        <w:rPr>
          <w:rFonts w:ascii="宋体" w:hAnsi="宋体" w:eastAsia="宋体" w:cs="宋体"/>
          <w:color w:val="auto"/>
        </w:rPr>
      </w:pPr>
      <w:r>
        <w:rPr>
          <w:rFonts w:hint="eastAsia" w:ascii="宋体" w:hAnsi="宋体" w:eastAsia="宋体" w:cs="宋体"/>
          <w:color w:val="auto"/>
        </w:rPr>
        <w:t>投标人：</w:t>
      </w:r>
      <w:r>
        <w:rPr>
          <w:rFonts w:hint="eastAsia" w:ascii="宋体" w:hAnsi="宋体" w:eastAsia="宋体" w:cs="宋体"/>
          <w:color w:val="auto"/>
          <w:u w:val="single"/>
        </w:rPr>
        <w:t>（全称并加盖单位公章）</w:t>
      </w:r>
    </w:p>
    <w:p>
      <w:pPr>
        <w:pStyle w:val="9"/>
        <w:widowControl/>
        <w:spacing w:beforeAutospacing="0" w:afterAutospacing="0" w:line="380" w:lineRule="exact"/>
        <w:ind w:firstLine="420"/>
        <w:jc w:val="right"/>
        <w:rPr>
          <w:rFonts w:ascii="宋体" w:hAnsi="宋体" w:eastAsia="宋体" w:cs="宋体"/>
          <w:color w:val="auto"/>
        </w:rPr>
      </w:pPr>
      <w:r>
        <w:rPr>
          <w:rFonts w:hint="eastAsia" w:ascii="宋体" w:hAnsi="宋体" w:eastAsia="宋体" w:cs="宋体"/>
          <w:color w:val="auto"/>
        </w:rPr>
        <w:t>日期：</w:t>
      </w:r>
      <w:r>
        <w:rPr>
          <w:rFonts w:hint="eastAsia" w:ascii="宋体" w:hAnsi="宋体" w:eastAsia="宋体" w:cs="宋体"/>
          <w:color w:val="auto"/>
          <w:u w:val="single"/>
        </w:rPr>
        <w:t>　　年　　月　　日</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shd w:val="clear" w:color="auto" w:fill="FFFFFF"/>
        </w:rPr>
        <w:t> </w:t>
      </w:r>
    </w:p>
    <w:p>
      <w:pPr>
        <w:rPr>
          <w:rFonts w:ascii="宋体" w:hAnsi="宋体" w:eastAsia="宋体" w:cs="宋体"/>
          <w:b/>
          <w:bCs/>
          <w:color w:val="auto"/>
          <w:sz w:val="27"/>
          <w:szCs w:val="27"/>
          <w:shd w:val="clear" w:color="auto" w:fill="FFFFFF"/>
        </w:rPr>
      </w:pPr>
      <w:r>
        <w:rPr>
          <w:rFonts w:hint="eastAsia" w:ascii="宋体" w:hAnsi="宋体" w:eastAsia="宋体" w:cs="宋体"/>
          <w:b/>
          <w:bCs/>
          <w:color w:val="auto"/>
          <w:sz w:val="27"/>
          <w:szCs w:val="27"/>
          <w:shd w:val="clear" w:color="auto" w:fill="FFFFFF"/>
        </w:rPr>
        <w:br w:type="page"/>
      </w:r>
    </w:p>
    <w:p>
      <w:pPr>
        <w:pStyle w:val="4"/>
        <w:widowControl/>
        <w:shd w:val="clear" w:color="auto" w:fill="FFFFFF"/>
        <w:spacing w:beforeAutospacing="0" w:afterAutospacing="0" w:line="380" w:lineRule="exact"/>
        <w:jc w:val="center"/>
        <w:rPr>
          <w:rFonts w:hint="default" w:cs="宋体"/>
          <w:color w:val="auto"/>
        </w:rPr>
      </w:pPr>
      <w:r>
        <w:rPr>
          <w:rFonts w:cs="宋体"/>
          <w:color w:val="auto"/>
          <w:shd w:val="clear" w:color="auto" w:fill="FFFFFF"/>
        </w:rPr>
        <w:t>三、商务条件响应表</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项目编号：</w:t>
      </w:r>
      <w:r>
        <w:rPr>
          <w:rFonts w:hint="eastAsia" w:ascii="宋体" w:hAnsi="宋体" w:eastAsia="宋体" w:cs="宋体"/>
          <w:color w:val="auto"/>
          <w:u w:val="single"/>
        </w:rPr>
        <w:t>　　　　　　　　</w:t>
      </w:r>
    </w:p>
    <w:tbl>
      <w:tblPr>
        <w:tblStyle w:val="11"/>
        <w:tblW w:w="8357" w:type="dxa"/>
        <w:tblInd w:w="0" w:type="dxa"/>
        <w:tblLayout w:type="autofit"/>
        <w:tblCellMar>
          <w:top w:w="0" w:type="dxa"/>
          <w:left w:w="0" w:type="dxa"/>
          <w:bottom w:w="0" w:type="dxa"/>
          <w:right w:w="0" w:type="dxa"/>
        </w:tblCellMar>
      </w:tblPr>
      <w:tblGrid>
        <w:gridCol w:w="1286"/>
        <w:gridCol w:w="1286"/>
        <w:gridCol w:w="1607"/>
        <w:gridCol w:w="1607"/>
        <w:gridCol w:w="2571"/>
      </w:tblGrid>
      <w:tr>
        <w:tblPrEx>
          <w:tblCellMar>
            <w:top w:w="0" w:type="dxa"/>
            <w:left w:w="0" w:type="dxa"/>
            <w:bottom w:w="0" w:type="dxa"/>
            <w:right w:w="0" w:type="dxa"/>
          </w:tblCellMar>
        </w:tblPrEx>
        <w:trPr>
          <w:trHeight w:val="491" w:hRule="atLeast"/>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采购包</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品目号</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商务条件</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投标响应</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是否偏离及说明</w:t>
            </w:r>
          </w:p>
        </w:tc>
      </w:tr>
      <w:tr>
        <w:tblPrEx>
          <w:tblCellMar>
            <w:top w:w="0" w:type="dxa"/>
            <w:left w:w="0" w:type="dxa"/>
            <w:bottom w:w="0" w:type="dxa"/>
            <w:right w:w="0" w:type="dxa"/>
          </w:tblCellMar>
        </w:tblPrEx>
        <w:trPr>
          <w:trHeight w:val="491" w:hRule="atLeast"/>
        </w:trPr>
        <w:tc>
          <w:tcPr>
            <w:tcW w:w="0" w:type="auto"/>
            <w:vMerge w:val="restar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r>
      <w:tr>
        <w:tblPrEx>
          <w:tblCellMar>
            <w:top w:w="0" w:type="dxa"/>
            <w:left w:w="0" w:type="dxa"/>
            <w:bottom w:w="0" w:type="dxa"/>
            <w:right w:w="0" w:type="dxa"/>
          </w:tblCellMar>
        </w:tblPrEx>
        <w:trPr>
          <w:trHeight w:val="491"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r>
      <w:tr>
        <w:tblPrEx>
          <w:tblCellMar>
            <w:top w:w="0" w:type="dxa"/>
            <w:left w:w="0" w:type="dxa"/>
            <w:bottom w:w="0" w:type="dxa"/>
            <w:right w:w="0" w:type="dxa"/>
          </w:tblCellMar>
        </w:tblPrEx>
        <w:trPr>
          <w:trHeight w:val="510" w:hRule="atLeast"/>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widowControl/>
              <w:wordWrap w:val="0"/>
              <w:spacing w:beforeAutospacing="0" w:afterAutospacing="0" w:line="380" w:lineRule="exact"/>
              <w:rPr>
                <w:rFonts w:ascii="宋体" w:hAnsi="宋体" w:eastAsia="宋体" w:cs="宋体"/>
                <w:color w:val="auto"/>
              </w:rPr>
            </w:pPr>
            <w:r>
              <w:rPr>
                <w:rFonts w:hint="eastAsia" w:ascii="宋体" w:hAnsi="宋体" w:eastAsia="宋体" w:cs="宋体"/>
                <w:color w:val="auto"/>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spacing w:line="380" w:lineRule="exact"/>
              <w:rPr>
                <w:rFonts w:ascii="宋体" w:hAnsi="宋体" w:eastAsia="宋体" w:cs="宋体"/>
                <w:color w:val="auto"/>
                <w:sz w:val="24"/>
              </w:rPr>
            </w:pPr>
          </w:p>
        </w:tc>
      </w:tr>
    </w:tbl>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※注意：</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1、本表应按照下列规定填写：</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1.1“商务条件”项下填写的内容应与招标文件第五章“商务条件”的内容保持一致。</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1.2“投标响应”项下应填写具体的响应内容并与“商务条件”项下填写的内容逐项对应；对“商务条件”项下涉及“≥或＞”、“≤或＜”及某个区间值范围内的内容，应填写具体的数值。</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1.3“是否偏离及说明”项下应按下列规定填写：优于的，填写“正偏离”；符合的，填写“无偏离”；低于的，填写“负偏离”。</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2、投标人需要说明的内容若需特殊表达，应先在本表中进行相应说明，再另页应答，但应做好标注说明，方便评委查阅评审。未标注说明可能导致的不利的评审后果由投标人自行承担。</w:t>
      </w:r>
    </w:p>
    <w:p>
      <w:pPr>
        <w:pStyle w:val="9"/>
        <w:widowControl/>
        <w:spacing w:beforeAutospacing="0" w:afterAutospacing="0" w:line="380" w:lineRule="exact"/>
        <w:ind w:firstLine="420"/>
        <w:jc w:val="right"/>
        <w:rPr>
          <w:rFonts w:ascii="宋体" w:hAnsi="宋体" w:eastAsia="宋体" w:cs="宋体"/>
          <w:color w:val="auto"/>
        </w:rPr>
      </w:pPr>
      <w:r>
        <w:rPr>
          <w:rFonts w:hint="eastAsia" w:ascii="宋体" w:hAnsi="宋体" w:eastAsia="宋体" w:cs="宋体"/>
          <w:color w:val="auto"/>
        </w:rPr>
        <w:t>投标人：</w:t>
      </w:r>
      <w:r>
        <w:rPr>
          <w:rFonts w:hint="eastAsia" w:ascii="宋体" w:hAnsi="宋体" w:eastAsia="宋体" w:cs="宋体"/>
          <w:color w:val="auto"/>
          <w:u w:val="single"/>
        </w:rPr>
        <w:t>（全称并加盖单位公章）</w:t>
      </w:r>
    </w:p>
    <w:p>
      <w:pPr>
        <w:pStyle w:val="9"/>
        <w:widowControl/>
        <w:spacing w:beforeAutospacing="0" w:afterAutospacing="0" w:line="380" w:lineRule="exact"/>
        <w:ind w:firstLine="420"/>
        <w:jc w:val="right"/>
        <w:rPr>
          <w:rFonts w:ascii="宋体" w:hAnsi="宋体" w:eastAsia="宋体" w:cs="宋体"/>
          <w:color w:val="auto"/>
        </w:rPr>
      </w:pPr>
      <w:r>
        <w:rPr>
          <w:rFonts w:hint="eastAsia" w:ascii="宋体" w:hAnsi="宋体" w:eastAsia="宋体" w:cs="宋体"/>
          <w:color w:val="auto"/>
        </w:rPr>
        <w:t>日期：</w:t>
      </w:r>
      <w:r>
        <w:rPr>
          <w:rFonts w:hint="eastAsia" w:ascii="宋体" w:hAnsi="宋体" w:eastAsia="宋体" w:cs="宋体"/>
          <w:color w:val="auto"/>
          <w:u w:val="single"/>
        </w:rPr>
        <w:t>　　年　　月　　日</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shd w:val="clear" w:color="auto" w:fill="FFFFFF"/>
        </w:rPr>
        <w:t> </w:t>
      </w:r>
    </w:p>
    <w:p>
      <w:pPr>
        <w:pStyle w:val="4"/>
        <w:widowControl/>
        <w:shd w:val="clear" w:color="auto" w:fill="FFFFFF"/>
        <w:spacing w:beforeAutospacing="0" w:afterAutospacing="0" w:line="380" w:lineRule="exact"/>
        <w:jc w:val="center"/>
        <w:rPr>
          <w:rFonts w:hint="default" w:cs="宋体"/>
          <w:color w:val="auto"/>
        </w:rPr>
      </w:pPr>
      <w:r>
        <w:rPr>
          <w:rFonts w:cs="宋体"/>
          <w:color w:val="auto"/>
          <w:shd w:val="clear" w:color="auto" w:fill="FFFFFF"/>
        </w:rPr>
        <w:t>四、投标人提交的其他资料（若有）</w:t>
      </w:r>
    </w:p>
    <w:p>
      <w:pPr>
        <w:pStyle w:val="9"/>
        <w:widowControl/>
        <w:spacing w:beforeAutospacing="0" w:afterAutospacing="0" w:line="380" w:lineRule="exact"/>
        <w:ind w:firstLine="420"/>
        <w:jc w:val="center"/>
        <w:rPr>
          <w:rFonts w:ascii="宋体" w:hAnsi="宋体" w:eastAsia="宋体" w:cs="宋体"/>
          <w:color w:val="auto"/>
        </w:rPr>
      </w:pPr>
      <w:r>
        <w:rPr>
          <w:rFonts w:hint="eastAsia" w:ascii="宋体" w:hAnsi="宋体" w:eastAsia="宋体" w:cs="宋体"/>
          <w:color w:val="auto"/>
        </w:rPr>
        <w:t>编制说明</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1、招标文件要求提交的除“资格及资信证明部分”、“报价部分”外的其他证明材料或资料加盖投标人的单位公章后应在此项下提交。</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2、招标文件要求投标人提供方案（包括但不限于：组织、实施、技术、服务方案等）的，投标人应在此项下提交。</w:t>
      </w:r>
    </w:p>
    <w:p>
      <w:pPr>
        <w:pStyle w:val="9"/>
        <w:widowControl/>
        <w:spacing w:beforeAutospacing="0" w:afterAutospacing="0" w:line="380" w:lineRule="exact"/>
        <w:ind w:firstLine="420"/>
        <w:rPr>
          <w:rFonts w:ascii="宋体" w:hAnsi="宋体" w:eastAsia="宋体" w:cs="宋体"/>
          <w:color w:val="auto"/>
        </w:rPr>
      </w:pPr>
      <w:r>
        <w:rPr>
          <w:rFonts w:hint="eastAsia" w:ascii="宋体" w:hAnsi="宋体" w:eastAsia="宋体" w:cs="宋体"/>
          <w:color w:val="auto"/>
        </w:rPr>
        <w:t>3、除招标文件另有规定外，投标人认为需要提交的其他证明材料或资料加盖投标人的单位公章后应在此项下提交。</w:t>
      </w:r>
    </w:p>
    <w:p>
      <w:pPr>
        <w:rPr>
          <w:rFonts w:hint="eastAsia" w:ascii="宋体" w:hAnsi="宋体" w:eastAsia="宋体" w:cs="宋体"/>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PGothic">
    <w:panose1 w:val="020B0600070205080204"/>
    <w:charset w:val="80"/>
    <w:family w:val="auto"/>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EzNWFmNTU0MjMwMjJiMGM1ZjY2YjcwMmIzZTkzOTYifQ=="/>
  </w:docVars>
  <w:rsids>
    <w:rsidRoot w:val="0E026624"/>
    <w:rsid w:val="000416B6"/>
    <w:rsid w:val="001F3AD5"/>
    <w:rsid w:val="002D526C"/>
    <w:rsid w:val="002E2B5A"/>
    <w:rsid w:val="00332CFF"/>
    <w:rsid w:val="0033435E"/>
    <w:rsid w:val="0036783F"/>
    <w:rsid w:val="003E62F2"/>
    <w:rsid w:val="003F17FB"/>
    <w:rsid w:val="0041791A"/>
    <w:rsid w:val="00446A34"/>
    <w:rsid w:val="00477776"/>
    <w:rsid w:val="0048448E"/>
    <w:rsid w:val="00595DF0"/>
    <w:rsid w:val="005E4246"/>
    <w:rsid w:val="006B04D0"/>
    <w:rsid w:val="007765C9"/>
    <w:rsid w:val="00817EB9"/>
    <w:rsid w:val="008E0A3F"/>
    <w:rsid w:val="009D53C9"/>
    <w:rsid w:val="009D58DE"/>
    <w:rsid w:val="00AD369E"/>
    <w:rsid w:val="00B66E02"/>
    <w:rsid w:val="00B7505F"/>
    <w:rsid w:val="00BC2191"/>
    <w:rsid w:val="00BD570A"/>
    <w:rsid w:val="00C173BE"/>
    <w:rsid w:val="00C31FD4"/>
    <w:rsid w:val="00C47863"/>
    <w:rsid w:val="00C91705"/>
    <w:rsid w:val="00D1160A"/>
    <w:rsid w:val="00D815EA"/>
    <w:rsid w:val="00DA7A5C"/>
    <w:rsid w:val="00DE0F05"/>
    <w:rsid w:val="00E22C6C"/>
    <w:rsid w:val="00E23295"/>
    <w:rsid w:val="00E43EE0"/>
    <w:rsid w:val="00E9743F"/>
    <w:rsid w:val="00EC4709"/>
    <w:rsid w:val="00EE7F4D"/>
    <w:rsid w:val="00FD7CD0"/>
    <w:rsid w:val="043C7C20"/>
    <w:rsid w:val="06605C2A"/>
    <w:rsid w:val="0B0A7FC1"/>
    <w:rsid w:val="0D58062B"/>
    <w:rsid w:val="0E026624"/>
    <w:rsid w:val="0E4B3F2D"/>
    <w:rsid w:val="0E4D49A0"/>
    <w:rsid w:val="10BB0FDC"/>
    <w:rsid w:val="187153C8"/>
    <w:rsid w:val="19E455E5"/>
    <w:rsid w:val="1A652EA5"/>
    <w:rsid w:val="24D120EF"/>
    <w:rsid w:val="262C145E"/>
    <w:rsid w:val="278D45D9"/>
    <w:rsid w:val="2A753300"/>
    <w:rsid w:val="35BD118C"/>
    <w:rsid w:val="37C13098"/>
    <w:rsid w:val="399D4DAB"/>
    <w:rsid w:val="3C531513"/>
    <w:rsid w:val="41E95BE9"/>
    <w:rsid w:val="445C44E5"/>
    <w:rsid w:val="44BF2D1C"/>
    <w:rsid w:val="454A4335"/>
    <w:rsid w:val="4C856040"/>
    <w:rsid w:val="52CF3BE6"/>
    <w:rsid w:val="540D2453"/>
    <w:rsid w:val="5BA1493E"/>
    <w:rsid w:val="5C0A1266"/>
    <w:rsid w:val="5C9B365E"/>
    <w:rsid w:val="620E0490"/>
    <w:rsid w:val="625B7B17"/>
    <w:rsid w:val="6B1B403F"/>
    <w:rsid w:val="6F2465A6"/>
    <w:rsid w:val="71FE226D"/>
    <w:rsid w:val="77614E5A"/>
    <w:rsid w:val="78503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paragraph" w:styleId="4">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paragraph" w:styleId="5">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bCs/>
      <w:kern w:val="0"/>
      <w:sz w:val="2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17"/>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rFonts w:cs="Times New Roman"/>
      <w:kern w:val="0"/>
      <w:sz w:val="24"/>
    </w:rPr>
  </w:style>
  <w:style w:type="paragraph" w:styleId="10">
    <w:name w:val="annotation subject"/>
    <w:basedOn w:val="6"/>
    <w:next w:val="6"/>
    <w:link w:val="18"/>
    <w:qFormat/>
    <w:uiPriority w:val="0"/>
    <w:rPr>
      <w:b/>
      <w:bCs/>
    </w:rPr>
  </w:style>
  <w:style w:type="character" w:styleId="13">
    <w:name w:val="Strong"/>
    <w:basedOn w:val="12"/>
    <w:qFormat/>
    <w:uiPriority w:val="0"/>
    <w:rPr>
      <w:b/>
    </w:rPr>
  </w:style>
  <w:style w:type="character" w:styleId="14">
    <w:name w:val="annotation reference"/>
    <w:basedOn w:val="12"/>
    <w:qFormat/>
    <w:uiPriority w:val="0"/>
    <w:rPr>
      <w:sz w:val="21"/>
      <w:szCs w:val="21"/>
    </w:rPr>
  </w:style>
  <w:style w:type="paragraph" w:customStyle="1" w:styleId="15">
    <w:name w:val="修订1"/>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16">
    <w:name w:val="修订2"/>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17">
    <w:name w:val="批注文字 字符"/>
    <w:basedOn w:val="12"/>
    <w:link w:val="6"/>
    <w:qFormat/>
    <w:uiPriority w:val="0"/>
    <w:rPr>
      <w:rFonts w:asciiTheme="minorHAnsi" w:hAnsiTheme="minorHAnsi" w:eastAsiaTheme="minorEastAsia" w:cstheme="minorBidi"/>
      <w:kern w:val="2"/>
      <w:sz w:val="21"/>
      <w:szCs w:val="24"/>
    </w:rPr>
  </w:style>
  <w:style w:type="character" w:customStyle="1" w:styleId="18">
    <w:name w:val="批注主题 字符"/>
    <w:basedOn w:val="17"/>
    <w:link w:val="10"/>
    <w:qFormat/>
    <w:uiPriority w:val="0"/>
    <w:rPr>
      <w:rFonts w:asciiTheme="minorHAnsi" w:hAnsiTheme="minorHAnsi" w:eastAsiaTheme="minorEastAsia" w:cstheme="minorBidi"/>
      <w:b/>
      <w:bCs/>
      <w:kern w:val="2"/>
      <w:sz w:val="21"/>
      <w:szCs w:val="24"/>
    </w:rPr>
  </w:style>
  <w:style w:type="paragraph" w:customStyle="1" w:styleId="19">
    <w:name w:val="Revision"/>
    <w:hidden/>
    <w:unhideWhenUsed/>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124</Pages>
  <Words>68696</Words>
  <Characters>72857</Characters>
  <Lines>541</Lines>
  <Paragraphs>152</Paragraphs>
  <TotalTime>5</TotalTime>
  <ScaleCrop>false</ScaleCrop>
  <LinksUpToDate>false</LinksUpToDate>
  <CharactersWithSpaces>73788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2023-08-25T09:13:00Z</dcterms:created>
  <dc:creator>娜娜</dc:creator>
  <cp:lastModifiedBy>娜娜</cp:lastModifiedBy>
  <cp:lastPrinted>2023-08-29T09:28:00Z</cp:lastPrinted>
  <dcterms:modified xsi:type="dcterms:W3CDTF">2023-08-29T09:56:47Z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53ECC4DCF82B4385BFEF0B7368F37915_13</vt:lpwstr>
  </property>
</Properties>
</file>